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BB5" w14:textId="526CC4B9" w:rsidR="005D3C69" w:rsidRPr="003A0AA8" w:rsidRDefault="36079EDC">
      <w:pPr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  <w:r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Role </w:t>
      </w:r>
      <w:r w:rsidR="005D3C69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Description</w:t>
      </w:r>
      <w:r w:rsidR="4E06D07C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 &amp; Personal P</w:t>
      </w:r>
      <w:r w:rsidR="01C432FD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r</w:t>
      </w:r>
      <w:r w:rsidR="4E06D07C"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ofile</w:t>
      </w:r>
    </w:p>
    <w:p w14:paraId="375B93F4" w14:textId="1AE304C1" w:rsidR="005D3C69" w:rsidRPr="003A0AA8" w:rsidRDefault="005D3C69" w:rsidP="003A0AA8">
      <w:pPr>
        <w:tabs>
          <w:tab w:val="left" w:pos="7230"/>
        </w:tabs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</w:p>
    <w:p w14:paraId="4F47D021" w14:textId="77777777" w:rsidR="00C062A1" w:rsidRDefault="00C062A1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0145B23" w14:paraId="71B5DD21" w14:textId="77777777" w:rsidTr="19637E7C">
        <w:tc>
          <w:tcPr>
            <w:tcW w:w="9287" w:type="dxa"/>
            <w:gridSpan w:val="2"/>
            <w:shd w:val="clear" w:color="auto" w:fill="1E3E5B"/>
            <w:vAlign w:val="bottom"/>
          </w:tcPr>
          <w:p w14:paraId="5CB1783D" w14:textId="1B1A8624" w:rsidR="71262E02" w:rsidRDefault="71262E02" w:rsidP="4855FE76">
            <w:pPr>
              <w:rPr>
                <w:rFonts w:ascii="FS Emeric Book" w:eastAsia="FS Emeric Book" w:hAnsi="FS Emeric Book" w:cs="FS Emeric Book"/>
                <w:b/>
                <w:bCs/>
                <w:color w:val="88FFBB"/>
                <w:szCs w:val="22"/>
              </w:rPr>
            </w:pPr>
            <w:r w:rsidRPr="4855FE76">
              <w:rPr>
                <w:rFonts w:ascii="FS Emeric Book" w:eastAsia="FS Emeric Book" w:hAnsi="FS Emeric Book" w:cs="FS Emeric Book"/>
                <w:b/>
                <w:bCs/>
                <w:color w:val="88FFBB"/>
                <w:szCs w:val="22"/>
              </w:rPr>
              <w:t>Role</w:t>
            </w:r>
          </w:p>
        </w:tc>
      </w:tr>
      <w:tr w:rsidR="005D3C69" w:rsidRPr="00C56F70" w14:paraId="757BEA79" w14:textId="77777777" w:rsidTr="19637E7C">
        <w:tc>
          <w:tcPr>
            <w:tcW w:w="2340" w:type="dxa"/>
            <w:vAlign w:val="bottom"/>
          </w:tcPr>
          <w:p w14:paraId="0BB1636B" w14:textId="002A2BEA" w:rsidR="005D3C69" w:rsidRPr="00C56F70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 xml:space="preserve">Job </w:t>
            </w:r>
            <w:r w:rsidR="48163320"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T</w:t>
            </w: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itle</w:t>
            </w: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>:</w:t>
            </w:r>
          </w:p>
          <w:p w14:paraId="2F3FC75B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6B05D19D" w14:textId="77777777" w:rsidR="00FE4436" w:rsidRPr="001F17B2" w:rsidRDefault="004C6BB3">
            <w:pPr>
              <w:rPr>
                <w:rFonts w:ascii="FS Emeric Book" w:eastAsia="FS Emeric Book" w:hAnsi="FS Emeric Book" w:cs="FS Emeric Book"/>
                <w:kern w:val="24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</w:rPr>
              <w:t>Quality Assurance Assistant</w:t>
            </w:r>
          </w:p>
          <w:p w14:paraId="06188390" w14:textId="2CD463CF" w:rsidR="004C6BB3" w:rsidRPr="001F17B2" w:rsidRDefault="004C6BB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40145B23" w14:paraId="5D94652F" w14:textId="77777777" w:rsidTr="00866AD8">
        <w:tc>
          <w:tcPr>
            <w:tcW w:w="2341" w:type="dxa"/>
            <w:vAlign w:val="bottom"/>
          </w:tcPr>
          <w:p w14:paraId="21802F98" w14:textId="67C1485B" w:rsidR="06451F4A" w:rsidRDefault="06451F4A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 xml:space="preserve">Division: </w:t>
            </w:r>
          </w:p>
          <w:p w14:paraId="52A58552" w14:textId="6B33FA64" w:rsidR="40145B23" w:rsidRDefault="40145B23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</w:p>
        </w:tc>
        <w:tc>
          <w:tcPr>
            <w:tcW w:w="6946" w:type="dxa"/>
            <w:vAlign w:val="bottom"/>
          </w:tcPr>
          <w:p w14:paraId="27C922F8" w14:textId="53BF55E5" w:rsidR="00017473" w:rsidRPr="001F17B2" w:rsidRDefault="007E5EDD" w:rsidP="007E5EDD">
            <w:pPr>
              <w:rPr>
                <w:rFonts w:ascii="FS Emeric Book" w:eastAsia="FS Emeric Book" w:hAnsi="FS Emeric Book" w:cs="FS Emeric Book"/>
              </w:rPr>
            </w:pPr>
            <w:r>
              <w:rPr>
                <w:rFonts w:ascii="FS Emeric Book" w:eastAsia="FS Emeric Book" w:hAnsi="FS Emeric Book" w:cs="FS Emeric Book"/>
              </w:rPr>
              <w:t>AB Neo</w:t>
            </w:r>
          </w:p>
        </w:tc>
      </w:tr>
      <w:tr w:rsidR="005D3C69" w:rsidRPr="00C56F70" w14:paraId="0EC8C7E3" w14:textId="77777777" w:rsidTr="19637E7C">
        <w:tc>
          <w:tcPr>
            <w:tcW w:w="2340" w:type="dxa"/>
            <w:vAlign w:val="bottom"/>
          </w:tcPr>
          <w:p w14:paraId="2DDF28E2" w14:textId="71557AF1" w:rsidR="005D3C69" w:rsidRPr="00C56F70" w:rsidRDefault="06451F4A">
            <w:pPr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>Department:</w:t>
            </w:r>
          </w:p>
          <w:p w14:paraId="02AB04EC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52BC4FCC" w14:textId="77777777" w:rsidR="004C6BB3" w:rsidRPr="001F17B2" w:rsidRDefault="004C6BB3" w:rsidP="004C6BB3">
            <w:pPr>
              <w:rPr>
                <w:rFonts w:ascii="FS Emeric Book" w:eastAsia="FS Emeric Book" w:hAnsi="FS Emeric Book" w:cs="FS Emeric Book"/>
                <w:kern w:val="24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</w:rPr>
              <w:t xml:space="preserve">Quality </w:t>
            </w:r>
          </w:p>
          <w:p w14:paraId="74DAF3D2" w14:textId="7864EBF0" w:rsidR="004C6BB3" w:rsidRPr="001F17B2" w:rsidRDefault="004C6BB3" w:rsidP="004C6BB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005D3C69" w:rsidRPr="00C56F70" w14:paraId="3EF46FC2" w14:textId="77777777" w:rsidTr="19637E7C">
        <w:tc>
          <w:tcPr>
            <w:tcW w:w="2340" w:type="dxa"/>
            <w:vAlign w:val="bottom"/>
          </w:tcPr>
          <w:p w14:paraId="3AA6206E" w14:textId="77777777" w:rsidR="005D3C69" w:rsidRPr="0035594F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  <w:szCs w:val="22"/>
              </w:rPr>
              <w:t>Location:</w:t>
            </w:r>
          </w:p>
          <w:p w14:paraId="1236E9AA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22C25DB4" w14:textId="18189525" w:rsidR="00FE4436" w:rsidRPr="001F17B2" w:rsidRDefault="007E5EDD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UK</w:t>
            </w:r>
            <w:r w:rsidR="002C1A69">
              <w:rPr>
                <w:rFonts w:ascii="FS Emeric Book" w:eastAsia="FS Emeric Book" w:hAnsi="FS Emeric Book" w:cs="FS Emeric Book"/>
                <w:kern w:val="24"/>
              </w:rPr>
              <w:t xml:space="preserve"> </w:t>
            </w:r>
          </w:p>
          <w:p w14:paraId="52D7E18B" w14:textId="164CFE3E" w:rsidR="00017473" w:rsidRPr="001F17B2" w:rsidRDefault="0001747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  <w:tr w:rsidR="4855FE76" w14:paraId="2FF4D1D1" w14:textId="77777777" w:rsidTr="00866AD8">
        <w:tc>
          <w:tcPr>
            <w:tcW w:w="2341" w:type="dxa"/>
            <w:vAlign w:val="bottom"/>
          </w:tcPr>
          <w:p w14:paraId="4B199C09" w14:textId="5010D7E3" w:rsidR="7E05171D" w:rsidRDefault="7E05171D" w:rsidP="19637E7C">
            <w:pPr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 w:val="20"/>
              </w:rPr>
              <w:t>Role Type:</w:t>
            </w:r>
          </w:p>
          <w:p w14:paraId="5AFA379D" w14:textId="30BED574" w:rsidR="7E05171D" w:rsidRDefault="7E05171D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Permanent, FTC etc</w:t>
            </w:r>
          </w:p>
        </w:tc>
        <w:tc>
          <w:tcPr>
            <w:tcW w:w="6946" w:type="dxa"/>
            <w:vAlign w:val="bottom"/>
          </w:tcPr>
          <w:p w14:paraId="72831A36" w14:textId="77777777" w:rsidR="4855FE76" w:rsidRPr="001F17B2" w:rsidRDefault="004C6BB3" w:rsidP="4855FE76">
            <w:pPr>
              <w:rPr>
                <w:rFonts w:ascii="FS Emeric Book" w:eastAsia="FS Emeric Book" w:hAnsi="FS Emeric Book" w:cs="FS Emeric Book"/>
              </w:rPr>
            </w:pPr>
            <w:r w:rsidRPr="001F17B2">
              <w:rPr>
                <w:rFonts w:ascii="FS Emeric Book" w:eastAsia="FS Emeric Book" w:hAnsi="FS Emeric Book" w:cs="FS Emeric Book"/>
              </w:rPr>
              <w:t>Permanent</w:t>
            </w:r>
          </w:p>
          <w:p w14:paraId="0CE8B901" w14:textId="5AF48AF1" w:rsidR="004C6BB3" w:rsidRPr="001F17B2" w:rsidRDefault="004C6BB3" w:rsidP="4855FE76">
            <w:pPr>
              <w:rPr>
                <w:rFonts w:ascii="FS Emeric Book" w:eastAsia="FS Emeric Book" w:hAnsi="FS Emeric Book" w:cs="FS Emeric Book"/>
              </w:rPr>
            </w:pPr>
          </w:p>
        </w:tc>
      </w:tr>
      <w:tr w:rsidR="005D3C69" w:rsidRPr="00C56F70" w14:paraId="125DACC3" w14:textId="77777777" w:rsidTr="19637E7C">
        <w:tc>
          <w:tcPr>
            <w:tcW w:w="2340" w:type="dxa"/>
            <w:vAlign w:val="bottom"/>
          </w:tcPr>
          <w:p w14:paraId="49BEDD17" w14:textId="2F33664D" w:rsidR="005D3C69" w:rsidRPr="0035594F" w:rsidRDefault="0E7B7BD0" w:rsidP="19637E7C">
            <w:pPr>
              <w:spacing w:line="259" w:lineRule="auto"/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Team Structure</w:t>
            </w:r>
            <w:r w:rsidR="005D3C69" w:rsidRPr="19637E7C">
              <w:rPr>
                <w:rFonts w:ascii="FS Emeric Book" w:eastAsia="FS Emeric Book" w:hAnsi="FS Emeric Book" w:cs="FS Emeric Book"/>
                <w:b/>
                <w:bCs/>
                <w:kern w:val="24"/>
                <w:szCs w:val="22"/>
              </w:rPr>
              <w:t>:</w:t>
            </w:r>
          </w:p>
          <w:p w14:paraId="4747003E" w14:textId="259A3F38" w:rsidR="00FE4436" w:rsidRPr="00017473" w:rsidRDefault="4233CEDE" w:rsidP="00017473">
            <w:pPr>
              <w:spacing w:line="259" w:lineRule="auto"/>
              <w:rPr>
                <w:rFonts w:ascii="FS Emeric Book" w:eastAsia="FS Emeric Book" w:hAnsi="FS Emeric Book" w:cs="FS Emeric Book"/>
                <w:sz w:val="14"/>
                <w:szCs w:val="14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Reports to, Direct &amp; Indirect Reports</w:t>
            </w:r>
          </w:p>
        </w:tc>
        <w:tc>
          <w:tcPr>
            <w:tcW w:w="6947" w:type="dxa"/>
            <w:vAlign w:val="bottom"/>
          </w:tcPr>
          <w:p w14:paraId="77A8C6FB" w14:textId="235BA991" w:rsidR="00CE0693" w:rsidRDefault="00821226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Reports to:</w:t>
            </w:r>
          </w:p>
          <w:p w14:paraId="2AD4B79B" w14:textId="1BC6DB33" w:rsidR="00821226" w:rsidRDefault="00821226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Quality Lead</w:t>
            </w:r>
          </w:p>
          <w:p w14:paraId="799DBD4D" w14:textId="77777777" w:rsidR="00821226" w:rsidRPr="001F17B2" w:rsidRDefault="00821226">
            <w:pPr>
              <w:rPr>
                <w:rFonts w:ascii="FS Emeric Book" w:eastAsia="FS Emeric Book" w:hAnsi="FS Emeric Book" w:cs="FS Emeric Book"/>
                <w:kern w:val="24"/>
              </w:rPr>
            </w:pPr>
          </w:p>
          <w:p w14:paraId="4E365AFA" w14:textId="77777777" w:rsidR="003F02F5" w:rsidRPr="001F17B2" w:rsidRDefault="003F02F5">
            <w:pPr>
              <w:rPr>
                <w:rFonts w:ascii="FS Emeric Book" w:eastAsia="FS Emeric Book" w:hAnsi="FS Emeric Book" w:cs="FS Emeric Book"/>
                <w:kern w:val="24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</w:rPr>
              <w:t>No Direct Reports</w:t>
            </w:r>
          </w:p>
          <w:p w14:paraId="1E7BE71B" w14:textId="0227DC2D" w:rsidR="00017473" w:rsidRPr="001F17B2" w:rsidRDefault="00017473">
            <w:pPr>
              <w:rPr>
                <w:rFonts w:ascii="FS Emeric Book" w:eastAsia="FS Emeric Book" w:hAnsi="FS Emeric Book" w:cs="FS Emeric Book"/>
                <w:kern w:val="24"/>
              </w:rPr>
            </w:pPr>
          </w:p>
        </w:tc>
      </w:tr>
    </w:tbl>
    <w:p w14:paraId="5A568627" w14:textId="77777777" w:rsidR="00866AD8" w:rsidRDefault="00866AD8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855FE76" w14:paraId="0A8C7893" w14:textId="77777777" w:rsidTr="19637E7C">
        <w:tc>
          <w:tcPr>
            <w:tcW w:w="9287" w:type="dxa"/>
            <w:gridSpan w:val="2"/>
            <w:shd w:val="clear" w:color="auto" w:fill="1E3E5B"/>
            <w:vAlign w:val="bottom"/>
          </w:tcPr>
          <w:p w14:paraId="5ED325BE" w14:textId="39947B8F" w:rsidR="4855FE76" w:rsidRDefault="2E569378" w:rsidP="19637E7C">
            <w:pPr>
              <w:rPr>
                <w:b/>
                <w:bCs/>
                <w:color w:val="88FFBB"/>
                <w:szCs w:val="22"/>
              </w:rPr>
            </w:pPr>
            <w:r w:rsidRPr="19637E7C">
              <w:rPr>
                <w:b/>
                <w:bCs/>
                <w:color w:val="88FFBB"/>
                <w:szCs w:val="22"/>
              </w:rPr>
              <w:t>Description</w:t>
            </w:r>
          </w:p>
        </w:tc>
      </w:tr>
      <w:tr w:rsidR="000233F2" w:rsidRPr="00C56F70" w14:paraId="63C80B9D" w14:textId="77777777" w:rsidTr="00866AD8">
        <w:tc>
          <w:tcPr>
            <w:tcW w:w="2341" w:type="dxa"/>
          </w:tcPr>
          <w:p w14:paraId="2BB9C14A" w14:textId="4F1F3587" w:rsidR="49B4FBA9" w:rsidRDefault="49B4FBA9" w:rsidP="19637E7C">
            <w:pPr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eastAsia="Century Gothic" w:cs="Century Gothic"/>
                <w:b/>
                <w:bCs/>
                <w:szCs w:val="22"/>
              </w:rPr>
              <w:t>Impact Statement:</w:t>
            </w:r>
          </w:p>
          <w:p w14:paraId="1E255B9D" w14:textId="7131C7C7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contribution of the role to achieving the overall business objective. Span of impact. </w:t>
            </w:r>
          </w:p>
          <w:p w14:paraId="45B3D6BA" w14:textId="09EECBAA" w:rsidR="000233F2" w:rsidRPr="004C6BB3" w:rsidRDefault="49B4FBA9" w:rsidP="000233F2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Main purpose, focus of the role.</w:t>
            </w:r>
          </w:p>
        </w:tc>
        <w:tc>
          <w:tcPr>
            <w:tcW w:w="6946" w:type="dxa"/>
          </w:tcPr>
          <w:p w14:paraId="14F706AE" w14:textId="505EC70F" w:rsidR="000233F2" w:rsidRPr="001F17B2" w:rsidRDefault="004C6BB3" w:rsidP="000233F2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 xml:space="preserve">The QA Assistant will </w:t>
            </w:r>
            <w:r w:rsidR="004616C4" w:rsidRPr="001F17B2">
              <w:rPr>
                <w:rFonts w:ascii="FS Emeric Book" w:eastAsia="FS Emeric Book" w:hAnsi="FS Emeric Book" w:cs="FS Emeric Book"/>
                <w:szCs w:val="22"/>
              </w:rPr>
              <w:t xml:space="preserve">proactively support and participate in the quality function within </w:t>
            </w:r>
            <w:r w:rsidR="00821226">
              <w:rPr>
                <w:rFonts w:ascii="FS Emeric Book" w:eastAsia="FS Emeric Book" w:hAnsi="FS Emeric Book" w:cs="FS Emeric Book"/>
                <w:szCs w:val="22"/>
              </w:rPr>
              <w:t xml:space="preserve">the </w:t>
            </w:r>
            <w:proofErr w:type="gramStart"/>
            <w:r w:rsidR="00821226">
              <w:rPr>
                <w:rFonts w:ascii="FS Emeric Book" w:eastAsia="FS Emeric Book" w:hAnsi="FS Emeric Book" w:cs="FS Emeric Book"/>
                <w:szCs w:val="22"/>
              </w:rPr>
              <w:t>site, and</w:t>
            </w:r>
            <w:proofErr w:type="gramEnd"/>
            <w:r w:rsidR="004616C4" w:rsidRPr="001F17B2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  <w:r w:rsidRPr="001F17B2">
              <w:rPr>
                <w:rFonts w:ascii="FS Emeric Book" w:eastAsia="FS Emeric Book" w:hAnsi="FS Emeric Book" w:cs="FS Emeric Book"/>
                <w:szCs w:val="22"/>
              </w:rPr>
              <w:t xml:space="preserve">assist in the delivery of Quality Policy and Quality Assurance programme to meet customer, legislative and relevant standards requirement. </w:t>
            </w:r>
            <w:r w:rsidR="00EC665D">
              <w:rPr>
                <w:rFonts w:ascii="FS Emeric Book" w:eastAsia="FS Emeric Book" w:hAnsi="FS Emeric Book" w:cs="FS Emeric Book"/>
                <w:szCs w:val="22"/>
              </w:rPr>
              <w:t>QA assistant will</w:t>
            </w:r>
            <w:r w:rsidRPr="001F17B2">
              <w:rPr>
                <w:rFonts w:ascii="FS Emeric Book" w:eastAsia="FS Emeric Book" w:hAnsi="FS Emeric Book" w:cs="FS Emeric Book"/>
                <w:szCs w:val="22"/>
              </w:rPr>
              <w:t xml:space="preserve"> work closely with Operations </w:t>
            </w:r>
            <w:r w:rsidR="00EC665D">
              <w:rPr>
                <w:rFonts w:ascii="FS Emeric Book" w:eastAsia="FS Emeric Book" w:hAnsi="FS Emeric Book" w:cs="FS Emeric Book"/>
                <w:szCs w:val="22"/>
              </w:rPr>
              <w:t xml:space="preserve">and Technical </w:t>
            </w:r>
            <w:r w:rsidRPr="001F17B2">
              <w:rPr>
                <w:rFonts w:ascii="FS Emeric Book" w:eastAsia="FS Emeric Book" w:hAnsi="FS Emeric Book" w:cs="FS Emeric Book"/>
                <w:szCs w:val="22"/>
              </w:rPr>
              <w:t>Team</w:t>
            </w:r>
            <w:r w:rsidR="00EC665D">
              <w:rPr>
                <w:rFonts w:ascii="FS Emeric Book" w:eastAsia="FS Emeric Book" w:hAnsi="FS Emeric Book" w:cs="FS Emeric Book"/>
                <w:szCs w:val="22"/>
              </w:rPr>
              <w:t>,</w:t>
            </w:r>
            <w:r w:rsidRPr="001F17B2">
              <w:rPr>
                <w:rFonts w:ascii="FS Emeric Book" w:eastAsia="FS Emeric Book" w:hAnsi="FS Emeric Book" w:cs="FS Emeric Book"/>
                <w:szCs w:val="22"/>
              </w:rPr>
              <w:t xml:space="preserve"> to ensure the highest level of feed safety and quality </w:t>
            </w:r>
            <w:proofErr w:type="gramStart"/>
            <w:r w:rsidRPr="001F17B2">
              <w:rPr>
                <w:rFonts w:ascii="FS Emeric Book" w:eastAsia="FS Emeric Book" w:hAnsi="FS Emeric Book" w:cs="FS Emeric Book"/>
                <w:szCs w:val="22"/>
              </w:rPr>
              <w:t>delivered at all times</w:t>
            </w:r>
            <w:proofErr w:type="gramEnd"/>
            <w:r w:rsidR="00EC665D">
              <w:rPr>
                <w:rFonts w:ascii="FS Emeric Book" w:eastAsia="FS Emeric Book" w:hAnsi="FS Emeric Book" w:cs="FS Emeric Book"/>
                <w:szCs w:val="22"/>
              </w:rPr>
              <w:t xml:space="preserve"> whilst </w:t>
            </w:r>
            <w:r w:rsidR="0066744D">
              <w:rPr>
                <w:rFonts w:ascii="FS Emeric Book" w:eastAsia="FS Emeric Book" w:hAnsi="FS Emeric Book" w:cs="FS Emeric Book"/>
                <w:szCs w:val="22"/>
              </w:rPr>
              <w:t xml:space="preserve">ensuring smooth and efficient operations. </w:t>
            </w:r>
          </w:p>
        </w:tc>
      </w:tr>
      <w:tr w:rsidR="552DD916" w14:paraId="354A714D" w14:textId="77777777" w:rsidTr="00866AD8">
        <w:tc>
          <w:tcPr>
            <w:tcW w:w="2341" w:type="dxa"/>
          </w:tcPr>
          <w:p w14:paraId="261D819F" w14:textId="2BE55725" w:rsidR="49B4FBA9" w:rsidRDefault="49B4FBA9" w:rsidP="19637E7C">
            <w:pPr>
              <w:rPr>
                <w:rFonts w:ascii="FS Emeric Book" w:eastAsia="FS Emeric Book" w:hAnsi="FS Emeric Book" w:cs="FS Emeric Book"/>
                <w:b/>
                <w:bCs/>
                <w:szCs w:val="22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Cs w:val="22"/>
              </w:rPr>
              <w:t>Feed Safety</w:t>
            </w:r>
          </w:p>
        </w:tc>
        <w:tc>
          <w:tcPr>
            <w:tcW w:w="6946" w:type="dxa"/>
          </w:tcPr>
          <w:p w14:paraId="207C5830" w14:textId="606AD39C" w:rsidR="552DD916" w:rsidRPr="001F17B2" w:rsidRDefault="43F3B74D" w:rsidP="19637E7C">
            <w:pPr>
              <w:rPr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>Understand the impact of processes and actions on Feed Safety.</w:t>
            </w:r>
          </w:p>
          <w:p w14:paraId="6C02A1A5" w14:textId="24E07C5D" w:rsidR="00294A7E" w:rsidRPr="00294A7E" w:rsidRDefault="43F3B74D" w:rsidP="19637E7C">
            <w:pPr>
              <w:rPr>
                <w:rFonts w:ascii="FS Emeric Book" w:eastAsia="FS Emeric Book" w:hAnsi="FS Emeric Book" w:cs="FS Emeric Book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>Carry out tasks and procedures as trained.</w:t>
            </w:r>
            <w:r w:rsidR="00294A7E">
              <w:rPr>
                <w:rFonts w:ascii="FS Emeric Book" w:eastAsia="FS Emeric Book" w:hAnsi="FS Emeric Book" w:cs="FS Emeric Book"/>
                <w:szCs w:val="22"/>
              </w:rPr>
              <w:t xml:space="preserve"> Deputise for Quality Lead</w:t>
            </w:r>
            <w:r w:rsidR="0055040E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  <w:r w:rsidR="00E45EB9">
              <w:rPr>
                <w:rFonts w:ascii="FS Emeric Book" w:eastAsia="FS Emeric Book" w:hAnsi="FS Emeric Book" w:cs="FS Emeric Book"/>
                <w:szCs w:val="22"/>
              </w:rPr>
              <w:t xml:space="preserve">in case of absence. </w:t>
            </w:r>
          </w:p>
          <w:p w14:paraId="2159542B" w14:textId="4E634313" w:rsidR="552DD916" w:rsidRPr="001F17B2" w:rsidRDefault="552DD916" w:rsidP="19637E7C">
            <w:pPr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0233F2" w:rsidRPr="00C56F70" w14:paraId="45E236E6" w14:textId="77777777" w:rsidTr="00866AD8">
        <w:tc>
          <w:tcPr>
            <w:tcW w:w="2341" w:type="dxa"/>
          </w:tcPr>
          <w:p w14:paraId="1CF42D9B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Cs w:val="22"/>
              </w:rPr>
            </w:pPr>
            <w:r w:rsidRPr="19637E7C">
              <w:rPr>
                <w:rFonts w:ascii="FS Emeric Book" w:eastAsia="+mn-ea" w:hAnsi="FS Emeric Book" w:cs="+mn-cs"/>
                <w:b/>
                <w:szCs w:val="22"/>
              </w:rPr>
              <w:t>Key Responsibilities:</w:t>
            </w:r>
          </w:p>
          <w:p w14:paraId="0636B801" w14:textId="1554B919" w:rsidR="000233F2" w:rsidRPr="00C56F70" w:rsidRDefault="26093701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key objectives and accountabilities of </w:t>
            </w:r>
            <w:r w:rsidR="054ED21C"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</w:t>
            </w: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role. (5 to 10 areas)</w:t>
            </w:r>
          </w:p>
          <w:p w14:paraId="6447514C" w14:textId="472A5635" w:rsidR="000233F2" w:rsidRPr="00C56F70" w:rsidRDefault="000233F2" w:rsidP="000233F2">
            <w:pPr>
              <w:rPr>
                <w:rFonts w:ascii="FS Emeric Book" w:eastAsia="FS Emeric Book" w:hAnsi="FS Emeric Book" w:cs="FS Emeric Book"/>
                <w:b/>
                <w:sz w:val="20"/>
              </w:rPr>
            </w:pPr>
          </w:p>
          <w:p w14:paraId="1F06B551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5F669CB2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7E96424F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657AD53F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3453B82A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0ACCFAC7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74BD5DC3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4012CFCE" w14:textId="14C41511" w:rsidR="004C6BB3" w:rsidRPr="001F17B2" w:rsidRDefault="004C6BB3" w:rsidP="004C6BB3">
            <w:pPr>
              <w:pStyle w:val="Header"/>
              <w:numPr>
                <w:ilvl w:val="0"/>
                <w:numId w:val="21"/>
              </w:numPr>
              <w:jc w:val="both"/>
              <w:rPr>
                <w:rFonts w:ascii="FS Emeric Book" w:eastAsia="FS Emeric Book" w:hAnsi="FS Emeric Book" w:cs="FS Emeric Book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>Own and maintain process verification and analysis schedules</w:t>
            </w:r>
          </w:p>
          <w:p w14:paraId="2CBAF5DE" w14:textId="632874C0" w:rsidR="004C6BB3" w:rsidRPr="001F17B2" w:rsidRDefault="00761E8C" w:rsidP="004C6BB3">
            <w:pPr>
              <w:pStyle w:val="Header"/>
              <w:numPr>
                <w:ilvl w:val="0"/>
                <w:numId w:val="21"/>
              </w:numPr>
              <w:jc w:val="both"/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Support QC in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 Out of Specification results in a timely manner with follow up as required</w:t>
            </w:r>
            <w:r>
              <w:rPr>
                <w:rFonts w:ascii="FS Emeric Book" w:eastAsia="FS Emeric Book" w:hAnsi="FS Emeric Book" w:cs="FS Emeric Book"/>
                <w:szCs w:val="22"/>
              </w:rPr>
              <w:t xml:space="preserve">, corrective and preventative measures 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</w:p>
          <w:p w14:paraId="4C8C3ABF" w14:textId="386CA2ED" w:rsidR="00A46E5D" w:rsidRDefault="00A31E49" w:rsidP="004C6BB3">
            <w:pPr>
              <w:pStyle w:val="Header"/>
              <w:numPr>
                <w:ilvl w:val="0"/>
                <w:numId w:val="21"/>
              </w:numPr>
              <w:jc w:val="both"/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Dealing with suppl</w:t>
            </w:r>
            <w:r w:rsidR="00A83DC7">
              <w:rPr>
                <w:rFonts w:ascii="FS Emeric Book" w:eastAsia="FS Emeric Book" w:hAnsi="FS Emeric Book" w:cs="FS Emeric Book"/>
                <w:szCs w:val="22"/>
              </w:rPr>
              <w:t>iers to assist in approval process</w:t>
            </w:r>
            <w:r w:rsidR="00B92B41">
              <w:rPr>
                <w:rFonts w:ascii="FS Emeric Book" w:eastAsia="FS Emeric Book" w:hAnsi="FS Emeric Book" w:cs="FS Emeric Book"/>
                <w:szCs w:val="22"/>
              </w:rPr>
              <w:t>es</w:t>
            </w:r>
            <w:r w:rsidR="00A83DC7">
              <w:rPr>
                <w:rFonts w:ascii="FS Emeric Book" w:eastAsia="FS Emeric Book" w:hAnsi="FS Emeric Book" w:cs="FS Emeric Book"/>
                <w:szCs w:val="22"/>
              </w:rPr>
              <w:t>,</w:t>
            </w:r>
            <w:r w:rsidR="00A46E5D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</w:p>
          <w:p w14:paraId="1B770BEF" w14:textId="72D77D7F" w:rsidR="004C6BB3" w:rsidRPr="001F17B2" w:rsidRDefault="00A46E5D" w:rsidP="004C6BB3">
            <w:pPr>
              <w:pStyle w:val="Header"/>
              <w:numPr>
                <w:ilvl w:val="0"/>
                <w:numId w:val="21"/>
              </w:numPr>
              <w:jc w:val="both"/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Supporting Technical and Procurement Teams in </w:t>
            </w:r>
            <w:r w:rsidR="00F51409">
              <w:rPr>
                <w:rFonts w:ascii="FS Emeric Book" w:eastAsia="FS Emeric Book" w:hAnsi="FS Emeric Book" w:cs="FS Emeric Book"/>
                <w:szCs w:val="22"/>
              </w:rPr>
              <w:t>the collection of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 data and quality information raw material performance</w:t>
            </w:r>
          </w:p>
          <w:p w14:paraId="5A14998E" w14:textId="7F159DE4" w:rsidR="004C6BB3" w:rsidRPr="001F17B2" w:rsidRDefault="00F51409" w:rsidP="004C6BB3">
            <w:pPr>
              <w:pStyle w:val="Header"/>
              <w:numPr>
                <w:ilvl w:val="0"/>
                <w:numId w:val="21"/>
              </w:numPr>
              <w:jc w:val="both"/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Assist in any e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quipment calibration as necessary </w:t>
            </w:r>
          </w:p>
          <w:p w14:paraId="364EA783" w14:textId="28B46153" w:rsidR="004C6BB3" w:rsidRPr="001F17B2" w:rsidRDefault="00F51409" w:rsidP="004C6BB3">
            <w:pPr>
              <w:pStyle w:val="Header"/>
              <w:numPr>
                <w:ilvl w:val="0"/>
                <w:numId w:val="21"/>
              </w:numPr>
              <w:jc w:val="both"/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Work with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 the Operations </w:t>
            </w:r>
            <w:r>
              <w:rPr>
                <w:rFonts w:ascii="FS Emeric Book" w:eastAsia="FS Emeric Book" w:hAnsi="FS Emeric Book" w:cs="FS Emeric Book"/>
                <w:szCs w:val="22"/>
              </w:rPr>
              <w:t>t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>eam to achieve</w:t>
            </w:r>
            <w:r>
              <w:rPr>
                <w:rFonts w:ascii="FS Emeric Book" w:eastAsia="FS Emeric Book" w:hAnsi="FS Emeric Book" w:cs="FS Emeric Book"/>
                <w:szCs w:val="22"/>
              </w:rPr>
              <w:t xml:space="preserve"> a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  <w:r>
              <w:rPr>
                <w:rFonts w:ascii="FS Emeric Book" w:eastAsia="FS Emeric Book" w:hAnsi="FS Emeric Book" w:cs="FS Emeric Book"/>
                <w:szCs w:val="22"/>
              </w:rPr>
              <w:t>quality focussed culture</w:t>
            </w:r>
            <w:r w:rsidR="004C6BB3" w:rsidRPr="001F17B2">
              <w:rPr>
                <w:rFonts w:ascii="FS Emeric Book" w:eastAsia="FS Emeric Book" w:hAnsi="FS Emeric Book" w:cs="FS Emeric Book"/>
                <w:szCs w:val="22"/>
              </w:rPr>
              <w:t xml:space="preserve"> </w:t>
            </w:r>
          </w:p>
          <w:p w14:paraId="027D10B4" w14:textId="77777777" w:rsidR="004C6BB3" w:rsidRPr="001F17B2" w:rsidRDefault="004C6BB3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>Control of non-conforming products – release and investigation</w:t>
            </w:r>
          </w:p>
          <w:p w14:paraId="12F68124" w14:textId="77777777" w:rsidR="004C6BB3" w:rsidRPr="001F17B2" w:rsidRDefault="004C6BB3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 xml:space="preserve">Factory standards auditing </w:t>
            </w:r>
          </w:p>
          <w:p w14:paraId="4948D8F9" w14:textId="39D64D0D" w:rsidR="004522D5" w:rsidRPr="004522D5" w:rsidRDefault="004522D5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 w:rsidRPr="004522D5">
              <w:rPr>
                <w:rFonts w:ascii="FS Emeric Book" w:eastAsia="FS Emeric Book" w:hAnsi="FS Emeric Book" w:cs="FS Emeric Book"/>
                <w:szCs w:val="22"/>
              </w:rPr>
              <w:t>Maintenance of internal audit schedules - Investigation and reporting on internal quality failures.</w:t>
            </w:r>
          </w:p>
          <w:p w14:paraId="40DC27F3" w14:textId="49CE077A" w:rsidR="004C6BB3" w:rsidRPr="001F17B2" w:rsidRDefault="004C6BB3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t>Support the Operations teams to address non- conformances and internal failures raised from audits.</w:t>
            </w:r>
          </w:p>
          <w:p w14:paraId="6D30A902" w14:textId="127E4C94" w:rsidR="004C6BB3" w:rsidRPr="001F17B2" w:rsidRDefault="00743A2A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Take active part in ensuring the site </w:t>
            </w:r>
            <w:r w:rsidR="00EC6B82">
              <w:rPr>
                <w:rFonts w:ascii="FS Emeric Book" w:eastAsia="FS Emeric Book" w:hAnsi="FS Emeric Book" w:cs="FS Emeric Book"/>
                <w:szCs w:val="22"/>
              </w:rPr>
              <w:t xml:space="preserve">meets </w:t>
            </w:r>
            <w:r>
              <w:rPr>
                <w:rFonts w:ascii="FS Emeric Book" w:eastAsia="FS Emeric Book" w:hAnsi="FS Emeric Book" w:cs="FS Emeric Book"/>
                <w:szCs w:val="22"/>
              </w:rPr>
              <w:t xml:space="preserve">Target Zero KPI </w:t>
            </w:r>
            <w:r w:rsidR="00EC6B82">
              <w:rPr>
                <w:rFonts w:ascii="FS Emeric Book" w:eastAsia="FS Emeric Book" w:hAnsi="FS Emeric Book" w:cs="FS Emeric Book"/>
                <w:szCs w:val="22"/>
              </w:rPr>
              <w:t>requirements, as well as AB Agri Quality Standards</w:t>
            </w:r>
          </w:p>
          <w:p w14:paraId="5A8B70A8" w14:textId="50D5649C" w:rsidR="004C6BB3" w:rsidRDefault="004C6BB3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szCs w:val="22"/>
              </w:rPr>
              <w:lastRenderedPageBreak/>
              <w:t>Ownership of complaint investigations, root cause analysis and preventative actions as agreed by the Team, complaint trending</w:t>
            </w:r>
          </w:p>
          <w:p w14:paraId="55473BA1" w14:textId="2A2DB28B" w:rsidR="00F51409" w:rsidRDefault="002D6262" w:rsidP="004C6BB3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Deliver t</w:t>
            </w:r>
            <w:r w:rsidR="00F51409">
              <w:rPr>
                <w:rFonts w:ascii="FS Emeric Book" w:eastAsia="FS Emeric Book" w:hAnsi="FS Emeric Book" w:cs="FS Emeric Book"/>
                <w:szCs w:val="22"/>
              </w:rPr>
              <w:t>raining and development of colleagues in feed safety requirements</w:t>
            </w:r>
          </w:p>
          <w:p w14:paraId="15DF4617" w14:textId="0D06E73C" w:rsidR="00F51409" w:rsidRDefault="00F51409" w:rsidP="004522D5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Ownership of process/system changes</w:t>
            </w:r>
            <w:r w:rsidR="004522D5">
              <w:rPr>
                <w:rFonts w:ascii="FS Emeric Book" w:eastAsia="FS Emeric Book" w:hAnsi="FS Emeric Book" w:cs="FS Emeric Book"/>
                <w:szCs w:val="22"/>
              </w:rPr>
              <w:t xml:space="preserve"> to implement </w:t>
            </w:r>
            <w:r w:rsidRPr="004522D5">
              <w:rPr>
                <w:rFonts w:ascii="FS Emeric Book" w:eastAsia="FS Emeric Book" w:hAnsi="FS Emeric Book" w:cs="FS Emeric Book"/>
                <w:szCs w:val="22"/>
              </w:rPr>
              <w:t xml:space="preserve">preventative actions </w:t>
            </w:r>
          </w:p>
          <w:p w14:paraId="62BEB51B" w14:textId="284B8C1F" w:rsidR="00915E64" w:rsidRPr="004522D5" w:rsidRDefault="00915E64" w:rsidP="004522D5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Support Quality Lead in procedural review of Quality Standards</w:t>
            </w:r>
          </w:p>
          <w:p w14:paraId="61A6ADEC" w14:textId="3BEF4527" w:rsidR="000233F2" w:rsidRDefault="00F51409" w:rsidP="00F51409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Lead the Quality meetings</w:t>
            </w:r>
          </w:p>
          <w:p w14:paraId="42CDAA61" w14:textId="77777777" w:rsidR="00F51409" w:rsidRDefault="004522D5" w:rsidP="00F51409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Active participation in </w:t>
            </w:r>
            <w:r w:rsidR="00F51409">
              <w:rPr>
                <w:rFonts w:ascii="FS Emeric Book" w:eastAsia="FS Emeric Book" w:hAnsi="FS Emeric Book" w:cs="FS Emeric Book"/>
                <w:szCs w:val="22"/>
              </w:rPr>
              <w:t>external audits</w:t>
            </w:r>
          </w:p>
          <w:p w14:paraId="3A14B2B8" w14:textId="77777777" w:rsidR="000C250B" w:rsidRDefault="000C250B" w:rsidP="00F51409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>Support HACCP implementation and compliance on site</w:t>
            </w:r>
          </w:p>
          <w:p w14:paraId="4C6EAD6A" w14:textId="77777777" w:rsidR="000C250B" w:rsidRDefault="000C250B" w:rsidP="00F51409">
            <w:pPr>
              <w:pStyle w:val="Header"/>
              <w:numPr>
                <w:ilvl w:val="0"/>
                <w:numId w:val="21"/>
              </w:numPr>
              <w:rPr>
                <w:rFonts w:ascii="FS Emeric Book" w:eastAsia="FS Emeric Book" w:hAnsi="FS Emeric Book" w:cs="FS Emeric Book"/>
                <w:szCs w:val="22"/>
              </w:rPr>
            </w:pPr>
            <w:r>
              <w:rPr>
                <w:rFonts w:ascii="FS Emeric Book" w:eastAsia="FS Emeric Book" w:hAnsi="FS Emeric Book" w:cs="FS Emeric Book"/>
                <w:szCs w:val="22"/>
              </w:rPr>
              <w:t xml:space="preserve">Participate and support </w:t>
            </w:r>
            <w:r w:rsidR="004340F9">
              <w:rPr>
                <w:rFonts w:ascii="FS Emeric Book" w:eastAsia="FS Emeric Book" w:hAnsi="FS Emeric Book" w:cs="FS Emeric Book"/>
                <w:szCs w:val="22"/>
              </w:rPr>
              <w:t xml:space="preserve">external audits on site </w:t>
            </w:r>
            <w:proofErr w:type="gramStart"/>
            <w:r w:rsidR="004340F9">
              <w:rPr>
                <w:rFonts w:ascii="FS Emeric Book" w:eastAsia="FS Emeric Book" w:hAnsi="FS Emeric Book" w:cs="FS Emeric Book"/>
                <w:szCs w:val="22"/>
              </w:rPr>
              <w:t>( Assurance</w:t>
            </w:r>
            <w:proofErr w:type="gramEnd"/>
            <w:r w:rsidR="004340F9">
              <w:rPr>
                <w:rFonts w:ascii="FS Emeric Book" w:eastAsia="FS Emeric Book" w:hAnsi="FS Emeric Book" w:cs="FS Emeric Book"/>
                <w:szCs w:val="22"/>
              </w:rPr>
              <w:t xml:space="preserve"> Standards, Local Authorities, AB Abri internal)</w:t>
            </w:r>
          </w:p>
          <w:p w14:paraId="42D37953" w14:textId="17FC7DB1" w:rsidR="007F48A1" w:rsidRPr="00F51409" w:rsidRDefault="007F48A1" w:rsidP="0061067D">
            <w:pPr>
              <w:pStyle w:val="Header"/>
              <w:ind w:left="360"/>
              <w:rPr>
                <w:rFonts w:ascii="FS Emeric Book" w:eastAsia="FS Emeric Book" w:hAnsi="FS Emeric Book" w:cs="FS Emeric Book"/>
                <w:szCs w:val="22"/>
              </w:rPr>
            </w:pPr>
          </w:p>
        </w:tc>
      </w:tr>
      <w:tr w:rsidR="000233F2" w:rsidRPr="00C56F70" w14:paraId="1705644B" w14:textId="77777777" w:rsidTr="00866AD8">
        <w:tc>
          <w:tcPr>
            <w:tcW w:w="2341" w:type="dxa"/>
          </w:tcPr>
          <w:p w14:paraId="03C032F7" w14:textId="377EAF45" w:rsidR="000233F2" w:rsidRPr="004C6BB3" w:rsidRDefault="000233F2" w:rsidP="000233F2">
            <w:pPr>
              <w:rPr>
                <w:rFonts w:ascii="FS Emeric Book" w:eastAsia="+mn-ea" w:hAnsi="FS Emeric Book" w:cs="+mn-cs"/>
                <w:b/>
                <w:kern w:val="24"/>
                <w:szCs w:val="22"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  <w:szCs w:val="22"/>
              </w:rPr>
              <w:lastRenderedPageBreak/>
              <w:t xml:space="preserve">KPI’s </w:t>
            </w:r>
          </w:p>
          <w:p w14:paraId="618B94FD" w14:textId="30B0A53F" w:rsidR="000233F2" w:rsidRPr="0035594F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3D14BF43" w14:textId="77777777" w:rsidR="000233F2" w:rsidRDefault="004522D5" w:rsidP="00F51409">
            <w:pPr>
              <w:pStyle w:val="ListParagraph"/>
              <w:numPr>
                <w:ilvl w:val="0"/>
                <w:numId w:val="23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Customer complaints handling</w:t>
            </w:r>
          </w:p>
          <w:p w14:paraId="1CCE5C76" w14:textId="77777777" w:rsidR="004522D5" w:rsidRDefault="004522D5" w:rsidP="00F51409">
            <w:pPr>
              <w:pStyle w:val="ListParagraph"/>
              <w:numPr>
                <w:ilvl w:val="0"/>
                <w:numId w:val="23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Testing results</w:t>
            </w:r>
          </w:p>
          <w:p w14:paraId="42DF9935" w14:textId="725245CA" w:rsidR="004522D5" w:rsidRPr="00F51409" w:rsidRDefault="004522D5" w:rsidP="00F51409">
            <w:pPr>
              <w:pStyle w:val="ListParagraph"/>
              <w:numPr>
                <w:ilvl w:val="0"/>
                <w:numId w:val="23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Maintaining audits</w:t>
            </w:r>
          </w:p>
        </w:tc>
      </w:tr>
      <w:tr w:rsidR="000233F2" w:rsidRPr="00C56F70" w14:paraId="6952C69F" w14:textId="77777777" w:rsidTr="00866AD8">
        <w:tc>
          <w:tcPr>
            <w:tcW w:w="2341" w:type="dxa"/>
          </w:tcPr>
          <w:p w14:paraId="667BEB2E" w14:textId="5EB9196D" w:rsidR="4199638E" w:rsidRDefault="4199638E" w:rsidP="19637E7C">
            <w:pPr>
              <w:spacing w:line="259" w:lineRule="auto"/>
              <w:rPr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szCs w:val="22"/>
              </w:rPr>
              <w:t>Key Stakeholders</w:t>
            </w:r>
          </w:p>
          <w:p w14:paraId="7F4E006F" w14:textId="60D82166" w:rsidR="000233F2" w:rsidRDefault="6A06A732" w:rsidP="000233F2">
            <w:pPr>
              <w:rPr>
                <w:rFonts w:ascii="FS Emeric Book" w:eastAsia="+mn-ea" w:hAnsi="FS Emeric Book" w:cs="+mn-cs"/>
                <w:b/>
                <w:kern w:val="24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 xml:space="preserve">What are the challenges of the relationships, communication strategies required </w:t>
            </w:r>
            <w:proofErr w:type="gramStart"/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etc</w:t>
            </w:r>
            <w:proofErr w:type="gramEnd"/>
          </w:p>
          <w:p w14:paraId="1260F5EA" w14:textId="273D8CC4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</w:tc>
        <w:tc>
          <w:tcPr>
            <w:tcW w:w="6946" w:type="dxa"/>
            <w:vAlign w:val="bottom"/>
          </w:tcPr>
          <w:p w14:paraId="22777C7B" w14:textId="5FA745D3" w:rsidR="000233F2" w:rsidRPr="001F17B2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 xml:space="preserve">Quality </w:t>
            </w:r>
            <w:r w:rsidR="00AE5500">
              <w:rPr>
                <w:rFonts w:ascii="FS Emeric Book" w:eastAsia="FS Emeric Book" w:hAnsi="FS Emeric Book" w:cs="FS Emeric Book"/>
                <w:kern w:val="24"/>
                <w:szCs w:val="22"/>
              </w:rPr>
              <w:t>Lead</w:t>
            </w:r>
          </w:p>
          <w:p w14:paraId="0669079C" w14:textId="533B20CB" w:rsidR="004C6BB3" w:rsidRPr="001F17B2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>Procurement Team</w:t>
            </w:r>
          </w:p>
          <w:p w14:paraId="1E65EB5B" w14:textId="303BFE90" w:rsidR="004C6BB3" w:rsidRPr="001F17B2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>Commercial Teams</w:t>
            </w:r>
          </w:p>
          <w:p w14:paraId="59848F71" w14:textId="2F2EA42B" w:rsidR="004C6BB3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>Operations Team</w:t>
            </w:r>
          </w:p>
          <w:p w14:paraId="2B5CCA68" w14:textId="3BC8BAA0" w:rsidR="00AE5500" w:rsidRPr="001F17B2" w:rsidRDefault="00AE5500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>
              <w:rPr>
                <w:rFonts w:ascii="FS Emeric Book" w:eastAsia="FS Emeric Book" w:hAnsi="FS Emeric Book" w:cs="FS Emeric Book"/>
                <w:kern w:val="24"/>
                <w:szCs w:val="22"/>
              </w:rPr>
              <w:t>Technical Team</w:t>
            </w:r>
          </w:p>
          <w:p w14:paraId="2CF1EB95" w14:textId="6B8E0727" w:rsidR="004C6BB3" w:rsidRPr="001F17B2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>Customers and Raw Materials Suppliers</w:t>
            </w:r>
          </w:p>
          <w:p w14:paraId="42B55C67" w14:textId="5FC25453" w:rsidR="004C6BB3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>Site Leadership</w:t>
            </w:r>
          </w:p>
          <w:p w14:paraId="074E7E5F" w14:textId="70854230" w:rsidR="004C6BB3" w:rsidRPr="001F17B2" w:rsidRDefault="004C6BB3" w:rsidP="000233F2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</w:p>
        </w:tc>
      </w:tr>
      <w:tr w:rsidR="19637E7C" w14:paraId="5CD8FBDE" w14:textId="77777777" w:rsidTr="00866AD8">
        <w:tc>
          <w:tcPr>
            <w:tcW w:w="2341" w:type="dxa"/>
          </w:tcPr>
          <w:p w14:paraId="7BFEEFBF" w14:textId="5C2C9452" w:rsidR="6A06A732" w:rsidRDefault="6A06A732" w:rsidP="19637E7C">
            <w:pPr>
              <w:spacing w:line="259" w:lineRule="auto"/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szCs w:val="22"/>
              </w:rPr>
              <w:t>Scope</w:t>
            </w:r>
          </w:p>
          <w:p w14:paraId="7EDDADE2" w14:textId="348D80A0" w:rsidR="6A06A732" w:rsidRDefault="6A06A732" w:rsidP="19637E7C">
            <w:pPr>
              <w:spacing w:line="259" w:lineRule="auto"/>
              <w:rPr>
                <w:szCs w:val="22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Depth, Breadth of knowledge application, ability to innovate, complexity of tasks, budgetary responsibility</w:t>
            </w:r>
          </w:p>
        </w:tc>
        <w:tc>
          <w:tcPr>
            <w:tcW w:w="6946" w:type="dxa"/>
            <w:vAlign w:val="bottom"/>
          </w:tcPr>
          <w:p w14:paraId="7D08ECDD" w14:textId="558A72F8" w:rsidR="00B91D42" w:rsidRPr="001F17B2" w:rsidRDefault="00B91D42" w:rsidP="19637E7C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 xml:space="preserve">To monitor the quality aspects of </w:t>
            </w:r>
            <w:r w:rsidR="004522D5">
              <w:rPr>
                <w:rFonts w:ascii="FS Emeric Book" w:eastAsia="FS Emeric Book" w:hAnsi="FS Emeric Book" w:cs="FS Emeric Book"/>
                <w:kern w:val="24"/>
                <w:szCs w:val="22"/>
              </w:rPr>
              <w:t>operations and supply chain</w:t>
            </w: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>, ensuring they meet the specified quality standards set</w:t>
            </w:r>
            <w:r w:rsidR="004522D5">
              <w:rPr>
                <w:rFonts w:ascii="FS Emeric Book" w:eastAsia="FS Emeric Book" w:hAnsi="FS Emeric Book" w:cs="FS Emeric Book"/>
                <w:kern w:val="24"/>
                <w:szCs w:val="22"/>
              </w:rPr>
              <w:t xml:space="preserve">. </w:t>
            </w:r>
            <w:r w:rsidR="00A96F4B">
              <w:rPr>
                <w:rFonts w:ascii="FS Emeric Book" w:eastAsia="FS Emeric Book" w:hAnsi="FS Emeric Book" w:cs="FS Emeric Book"/>
                <w:kern w:val="24"/>
                <w:szCs w:val="22"/>
              </w:rPr>
              <w:t>Assist in resolving</w:t>
            </w: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 xml:space="preserve"> any quality concerns relating to </w:t>
            </w:r>
            <w:r w:rsidR="00A96F4B">
              <w:rPr>
                <w:rFonts w:ascii="FS Emeric Book" w:eastAsia="FS Emeric Book" w:hAnsi="FS Emeric Book" w:cs="FS Emeric Book"/>
                <w:kern w:val="24"/>
                <w:szCs w:val="22"/>
              </w:rPr>
              <w:t>finished product, raw materials and processes</w:t>
            </w:r>
            <w:r w:rsidRPr="001F17B2">
              <w:rPr>
                <w:rFonts w:ascii="FS Emeric Book" w:eastAsia="FS Emeric Book" w:hAnsi="FS Emeric Book" w:cs="FS Emeric Book"/>
                <w:kern w:val="24"/>
                <w:szCs w:val="22"/>
              </w:rPr>
              <w:t xml:space="preserve"> that fail to meet the quality standards</w:t>
            </w:r>
          </w:p>
          <w:p w14:paraId="49D43BDB" w14:textId="0BF61C2B" w:rsidR="00B91D42" w:rsidRDefault="00B91D42" w:rsidP="19637E7C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</w:p>
          <w:p w14:paraId="50FCF20C" w14:textId="1BE865CA" w:rsidR="19637E7C" w:rsidRPr="001F17B2" w:rsidRDefault="19637E7C" w:rsidP="19637E7C">
            <w:pPr>
              <w:rPr>
                <w:rFonts w:ascii="FS Emeric Book" w:eastAsia="FS Emeric Book" w:hAnsi="FS Emeric Book" w:cs="FS Emeric Book"/>
                <w:kern w:val="24"/>
                <w:szCs w:val="22"/>
              </w:rPr>
            </w:pPr>
          </w:p>
        </w:tc>
      </w:tr>
    </w:tbl>
    <w:p w14:paraId="37E6A879" w14:textId="77777777" w:rsidR="00866AD8" w:rsidRDefault="00866AD8"/>
    <w:p w14:paraId="112C56BF" w14:textId="77777777" w:rsidR="00866AD8" w:rsidRDefault="00866AD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595"/>
        <w:gridCol w:w="1418"/>
      </w:tblGrid>
      <w:tr w:rsidR="0035594F" w:rsidRPr="00C56F70" w14:paraId="226D3EC1" w14:textId="69A52A3F" w:rsidTr="00E37718">
        <w:tc>
          <w:tcPr>
            <w:tcW w:w="2338" w:type="dxa"/>
            <w:shd w:val="clear" w:color="auto" w:fill="1E3E5B"/>
          </w:tcPr>
          <w:p w14:paraId="50901500" w14:textId="4B513866" w:rsidR="0035594F" w:rsidRPr="0035594F" w:rsidRDefault="0035594F" w:rsidP="008F544C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color w:val="88FFBB"/>
                <w:kern w:val="24"/>
                <w:szCs w:val="22"/>
              </w:rPr>
              <w:t>Person Specification</w:t>
            </w:r>
          </w:p>
        </w:tc>
        <w:tc>
          <w:tcPr>
            <w:tcW w:w="5595" w:type="dxa"/>
            <w:shd w:val="clear" w:color="auto" w:fill="1E3E5B"/>
            <w:vAlign w:val="bottom"/>
          </w:tcPr>
          <w:p w14:paraId="4282791E" w14:textId="77777777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</w:p>
        </w:tc>
        <w:tc>
          <w:tcPr>
            <w:tcW w:w="1418" w:type="dxa"/>
            <w:shd w:val="clear" w:color="auto" w:fill="1E3E5B"/>
          </w:tcPr>
          <w:p w14:paraId="00529C77" w14:textId="543BAC41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color w:val="88FFBB"/>
                <w:kern w:val="24"/>
                <w:szCs w:val="22"/>
              </w:rPr>
              <w:t>Essential / Desirable</w:t>
            </w:r>
          </w:p>
        </w:tc>
      </w:tr>
      <w:tr w:rsidR="00B014E8" w:rsidRPr="002C1A69" w14:paraId="7037C647" w14:textId="3FA32447" w:rsidTr="00E37718">
        <w:tc>
          <w:tcPr>
            <w:tcW w:w="2338" w:type="dxa"/>
          </w:tcPr>
          <w:p w14:paraId="0882046C" w14:textId="77777777" w:rsidR="00B014E8" w:rsidRPr="00C56F70" w:rsidRDefault="0BAE5FC4" w:rsidP="19637E7C">
            <w:pPr>
              <w:rPr>
                <w:rFonts w:ascii="FS Emeric Book" w:eastAsia="+mn-ea" w:hAnsi="FS Emeric Book" w:cs="+mn-cs"/>
                <w:b/>
                <w:bCs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kern w:val="24"/>
              </w:rPr>
              <w:t>Knowledge</w:t>
            </w:r>
            <w:r w:rsidR="4376B589" w:rsidRPr="19637E7C">
              <w:rPr>
                <w:rFonts w:ascii="FS Emeric Book" w:eastAsia="+mn-ea" w:hAnsi="FS Emeric Book" w:cs="+mn-cs"/>
                <w:b/>
                <w:bCs/>
                <w:kern w:val="24"/>
              </w:rPr>
              <w:t>:</w:t>
            </w:r>
          </w:p>
          <w:p w14:paraId="71F40D3E" w14:textId="350280FB" w:rsidR="00B014E8" w:rsidRPr="00C56F70" w:rsidRDefault="52EBDED4" w:rsidP="00B014E8">
            <w:pPr>
              <w:rPr>
                <w:rFonts w:ascii="FS Emeric Book" w:eastAsia="+mn-ea" w:hAnsi="FS Emeric Book" w:cs="+mn-cs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Consider number of years’ experience, any formal qualifications genuinely necessary or any key areas of kno</w:t>
            </w:r>
            <w:r w:rsidR="59527538" w:rsidRPr="19637E7C">
              <w:rPr>
                <w:rFonts w:ascii="FS Emeric Book" w:eastAsia="+mn-ea" w:hAnsi="FS Emeric Book" w:cs="+mn-cs"/>
                <w:sz w:val="16"/>
                <w:szCs w:val="16"/>
              </w:rPr>
              <w:t>wledge.</w:t>
            </w:r>
          </w:p>
        </w:tc>
        <w:tc>
          <w:tcPr>
            <w:tcW w:w="5595" w:type="dxa"/>
          </w:tcPr>
          <w:p w14:paraId="5DEC88D0" w14:textId="252B6767" w:rsidR="00E37718" w:rsidRPr="001F17B2" w:rsidRDefault="00E37718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 xml:space="preserve">Previous experience in Quality </w:t>
            </w:r>
          </w:p>
          <w:p w14:paraId="0D2AAF51" w14:textId="3A088B6D" w:rsidR="00E37718" w:rsidRDefault="00E37718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Ideally in a food or feed environment</w:t>
            </w:r>
          </w:p>
          <w:p w14:paraId="74D99EEC" w14:textId="0423CFC9" w:rsidR="00552FF6" w:rsidRDefault="00552FF6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HACCP experience</w:t>
            </w:r>
          </w:p>
          <w:p w14:paraId="6CE70438" w14:textId="39FB805F" w:rsidR="005E542D" w:rsidRDefault="005E542D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Basic Regulatory knowledge</w:t>
            </w:r>
          </w:p>
          <w:p w14:paraId="00788A71" w14:textId="52224624" w:rsidR="005E542D" w:rsidRPr="001F17B2" w:rsidRDefault="005E542D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Knowledge of Quality Standards</w:t>
            </w:r>
          </w:p>
          <w:p w14:paraId="56498A53" w14:textId="5BD0098B" w:rsidR="00E37718" w:rsidRPr="001F17B2" w:rsidRDefault="00E37718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 xml:space="preserve">High levels of accuracy and attention to detail </w:t>
            </w:r>
          </w:p>
          <w:p w14:paraId="4D08F929" w14:textId="77777777" w:rsidR="00E37718" w:rsidRPr="001F17B2" w:rsidRDefault="00E37718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Strong Analytical skills</w:t>
            </w:r>
          </w:p>
          <w:p w14:paraId="76F67EB6" w14:textId="1B6356E3" w:rsidR="00E37718" w:rsidRPr="001F17B2" w:rsidRDefault="00E37718" w:rsidP="00E37718">
            <w:pPr>
              <w:numPr>
                <w:ilvl w:val="0"/>
                <w:numId w:val="22"/>
              </w:num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Confident to challenge</w:t>
            </w:r>
          </w:p>
          <w:p w14:paraId="5E4C682B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Must possess excellent communication skills (both oral and written), with the ability to communicate effectively with a wide range of people</w:t>
            </w:r>
          </w:p>
          <w:p w14:paraId="3445278B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Must have excellent organisational skills and the ability to prioritise differing demands</w:t>
            </w:r>
          </w:p>
          <w:p w14:paraId="5C0AC4E1" w14:textId="24F03FBA" w:rsidR="00E37718" w:rsidRPr="001F17B2" w:rsidRDefault="00A96F4B" w:rsidP="00E37718">
            <w:pPr>
              <w:numPr>
                <w:ilvl w:val="0"/>
                <w:numId w:val="22"/>
              </w:numPr>
              <w:autoSpaceDN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W</w:t>
            </w:r>
            <w:r w:rsidR="00E37718" w:rsidRPr="001F17B2">
              <w:rPr>
                <w:rFonts w:ascii="FS Emeric Book" w:eastAsia="+mn-ea" w:hAnsi="FS Emeric Book" w:cs="+mn-cs"/>
                <w:kern w:val="24"/>
                <w:szCs w:val="22"/>
              </w:rPr>
              <w:t>orking knowledge of MS Office.</w:t>
            </w:r>
          </w:p>
          <w:p w14:paraId="05964092" w14:textId="7E9B75E5" w:rsidR="00B014E8" w:rsidRPr="001F17B2" w:rsidRDefault="00B014E8" w:rsidP="00E37718">
            <w:pP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050EFC6D" w14:textId="77777777" w:rsidR="00B014E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2AF8BCA6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D</w:t>
            </w:r>
          </w:p>
          <w:p w14:paraId="001E095E" w14:textId="2BFA3544" w:rsidR="00E37718" w:rsidRPr="001F17B2" w:rsidRDefault="005E542D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D</w:t>
            </w:r>
          </w:p>
          <w:p w14:paraId="7393D404" w14:textId="28E46CEE" w:rsidR="00E37718" w:rsidRPr="001F17B2" w:rsidRDefault="005E542D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D</w:t>
            </w:r>
          </w:p>
          <w:p w14:paraId="2893747F" w14:textId="7F238125" w:rsidR="00E37718" w:rsidRDefault="005E542D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D</w:t>
            </w:r>
          </w:p>
          <w:p w14:paraId="787E10DD" w14:textId="101E6E0B" w:rsidR="00A96F4B" w:rsidRDefault="00A96F4B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7A704A60" w14:textId="40422776" w:rsidR="005E542D" w:rsidRDefault="005E542D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44F0C2EB" w14:textId="63727E2C" w:rsidR="005E542D" w:rsidRPr="001F17B2" w:rsidRDefault="005E542D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0198D0D6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</w:p>
          <w:p w14:paraId="60590B94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</w:p>
          <w:p w14:paraId="33A2EF05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177E399D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</w:p>
          <w:p w14:paraId="2F738AAA" w14:textId="3A5F3ECB" w:rsidR="00E37718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72F8BF4B" w14:textId="4BCFA060" w:rsidR="005E542D" w:rsidRPr="001F17B2" w:rsidRDefault="005E542D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  <w:t>E</w:t>
            </w:r>
          </w:p>
          <w:p w14:paraId="70B37B13" w14:textId="04E3BA6D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  <w:lang w:val="es-ES"/>
              </w:rPr>
            </w:pPr>
          </w:p>
        </w:tc>
      </w:tr>
      <w:tr w:rsidR="00B014E8" w:rsidRPr="00C56F70" w14:paraId="7004DF16" w14:textId="1344369B" w:rsidTr="00E37718">
        <w:tc>
          <w:tcPr>
            <w:tcW w:w="2338" w:type="dxa"/>
          </w:tcPr>
          <w:p w14:paraId="67302047" w14:textId="4E2E39F5" w:rsidR="00B014E8" w:rsidRPr="00C56F70" w:rsidRDefault="00B014E8" w:rsidP="19637E7C">
            <w:pPr>
              <w:rPr>
                <w:rFonts w:ascii="FS Emeric Book" w:eastAsia="+mn-ea" w:hAnsi="FS Emeric Book" w:cs="+mn-cs"/>
                <w:b/>
                <w:bCs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lastRenderedPageBreak/>
              <w:t>Key Behaviours:</w:t>
            </w:r>
          </w:p>
          <w:p w14:paraId="73C94549" w14:textId="2C6EFEC0" w:rsidR="00B014E8" w:rsidRPr="00C56F70" w:rsidRDefault="5BFA71BB" w:rsidP="00B014E8">
            <w:pPr>
              <w:rPr>
                <w:rFonts w:ascii="FS Emeric Book" w:eastAsia="+mn-ea" w:hAnsi="FS Emeric Book" w:cs="+mn-cs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 xml:space="preserve">Consider which of our guiding principles are particularly relevant </w:t>
            </w:r>
            <w:proofErr w:type="gramStart"/>
            <w:r w:rsidR="371A8434" w:rsidRPr="19637E7C">
              <w:rPr>
                <w:rFonts w:ascii="FS Emeric Book" w:eastAsia="+mn-ea" w:hAnsi="FS Emeric Book" w:cs="+mn-cs"/>
                <w:sz w:val="16"/>
                <w:szCs w:val="16"/>
              </w:rPr>
              <w:t>and also</w:t>
            </w:r>
            <w:proofErr w:type="gramEnd"/>
            <w:r w:rsidR="371A8434" w:rsidRPr="19637E7C">
              <w:rPr>
                <w:rFonts w:ascii="FS Emeric Book" w:eastAsia="+mn-ea" w:hAnsi="FS Emeric Book" w:cs="+mn-cs"/>
                <w:sz w:val="16"/>
                <w:szCs w:val="16"/>
              </w:rPr>
              <w:t xml:space="preserve"> any role specific behaviours</w:t>
            </w:r>
          </w:p>
        </w:tc>
        <w:tc>
          <w:tcPr>
            <w:tcW w:w="5595" w:type="dxa"/>
          </w:tcPr>
          <w:p w14:paraId="6E3ABC22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Strong team player with a solution focused approach</w:t>
            </w:r>
          </w:p>
          <w:p w14:paraId="5E505D0F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Responds positively to changing business priorities</w:t>
            </w:r>
          </w:p>
          <w:p w14:paraId="4C0EFA44" w14:textId="0CB029A1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 xml:space="preserve">Highly personable, capable of building </w:t>
            </w:r>
            <w:r w:rsidR="00FE110D">
              <w:rPr>
                <w:rFonts w:ascii="FS Emeric Book" w:eastAsia="+mn-ea" w:hAnsi="FS Emeric Book" w:cs="+mn-cs"/>
                <w:kern w:val="24"/>
                <w:szCs w:val="22"/>
              </w:rPr>
              <w:t xml:space="preserve">work relationships </w:t>
            </w: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quickly</w:t>
            </w:r>
          </w:p>
          <w:p w14:paraId="75A3D92B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Strong communicator across several platforms</w:t>
            </w:r>
          </w:p>
          <w:p w14:paraId="29CF37FD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Ability to listen and communicate effectively with key stakeholders at all levels.</w:t>
            </w:r>
          </w:p>
          <w:p w14:paraId="0DA3B802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 xml:space="preserve">Resilient with an ability to manage ambiguity, </w:t>
            </w:r>
          </w:p>
          <w:p w14:paraId="5CD6E90F" w14:textId="77777777" w:rsidR="00E37718" w:rsidRPr="001F17B2" w:rsidRDefault="00E37718" w:rsidP="00E377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Perseveres, works diligently to ensure tasks are completed</w:t>
            </w:r>
          </w:p>
          <w:p w14:paraId="1DF235C1" w14:textId="369F7F47" w:rsidR="0043089E" w:rsidRPr="001F17B2" w:rsidRDefault="0043089E" w:rsidP="00E37718">
            <w:pPr>
              <w:autoSpaceDE w:val="0"/>
              <w:autoSpaceDN w:val="0"/>
              <w:adjustRightInd w:val="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1418" w:type="dxa"/>
          </w:tcPr>
          <w:p w14:paraId="66F2CA06" w14:textId="77777777" w:rsidR="00B014E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37946260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60BDEB07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5F3B3699" w14:textId="77777777" w:rsidR="00A96F4B" w:rsidRDefault="00A96F4B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0074C75A" w14:textId="2FC97932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5AFAEE0C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61E79E1E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2699149" w14:textId="77777777" w:rsidR="00E37718" w:rsidRPr="001F17B2" w:rsidRDefault="00E37718" w:rsidP="00E37718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3AEF91C7" w14:textId="66BF9CCF" w:rsidR="00E37718" w:rsidRPr="001F17B2" w:rsidRDefault="00FE110D" w:rsidP="00FE110D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          </w:t>
            </w:r>
            <w:r w:rsidR="00E37718" w:rsidRPr="001F17B2"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</w:tc>
      </w:tr>
      <w:tr w:rsidR="00B014E8" w:rsidRPr="00C56F70" w14:paraId="2BA15CD5" w14:textId="4C940EBF" w:rsidTr="00E37718">
        <w:tc>
          <w:tcPr>
            <w:tcW w:w="2338" w:type="dxa"/>
          </w:tcPr>
          <w:p w14:paraId="49A118C5" w14:textId="7D77EE19" w:rsidR="00B014E8" w:rsidRPr="00C56F70" w:rsidRDefault="00B014E8" w:rsidP="00B014E8">
            <w:pPr>
              <w:rPr>
                <w:rFonts w:ascii="FS Emeric Book" w:eastAsia="+mn-ea" w:hAnsi="FS Emeric Book" w:cs="+mn-cs"/>
                <w:b/>
                <w:kern w:val="24"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t>Other factors:</w:t>
            </w:r>
          </w:p>
          <w:p w14:paraId="4440123C" w14:textId="6CF5C6C7" w:rsidR="00B014E8" w:rsidRPr="00C56F70" w:rsidRDefault="566B9186" w:rsidP="19637E7C">
            <w:pPr>
              <w:spacing w:line="259" w:lineRule="auto"/>
              <w:rPr>
                <w:rFonts w:eastAsia="+mn-ea"/>
                <w:szCs w:val="22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Travel, Shift Working, HGV Licence etc</w:t>
            </w:r>
          </w:p>
        </w:tc>
        <w:tc>
          <w:tcPr>
            <w:tcW w:w="5595" w:type="dxa"/>
            <w:vAlign w:val="bottom"/>
          </w:tcPr>
          <w:p w14:paraId="12FA692B" w14:textId="0B8A7118" w:rsidR="00B014E8" w:rsidRPr="001F17B2" w:rsidRDefault="566B9186" w:rsidP="000D086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FS Emeric Book" w:eastAsia="FS Emeric Book" w:hAnsi="FS Emeric Book" w:cs="FS Emeric Book"/>
                <w:color w:val="000000"/>
                <w:kern w:val="24"/>
                <w:szCs w:val="22"/>
              </w:rPr>
            </w:pPr>
            <w:r w:rsidRPr="001F17B2">
              <w:rPr>
                <w:rFonts w:ascii="FS Emeric Book" w:eastAsia="FS Emeric Book" w:hAnsi="FS Emeric Book" w:cs="FS Emeric Book"/>
                <w:color w:val="000000"/>
                <w:szCs w:val="22"/>
              </w:rPr>
              <w:t>Adopt a creative use of technology, travel, communication mediums and face to face interaction to deliver results &amp; team engagement, whilst achieving a sensible work life balance.</w:t>
            </w:r>
          </w:p>
        </w:tc>
        <w:tc>
          <w:tcPr>
            <w:tcW w:w="1418" w:type="dxa"/>
          </w:tcPr>
          <w:p w14:paraId="67069A50" w14:textId="52DA0164" w:rsidR="00B014E8" w:rsidRPr="001F17B2" w:rsidRDefault="566B9186" w:rsidP="19637E7C">
            <w:pPr>
              <w:jc w:val="center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F17B2">
              <w:rPr>
                <w:rFonts w:ascii="FS Emeric Book" w:eastAsia="+mn-ea" w:hAnsi="FS Emeric Book" w:cs="+mn-cs"/>
                <w:szCs w:val="22"/>
              </w:rPr>
              <w:t>E</w:t>
            </w:r>
          </w:p>
        </w:tc>
      </w:tr>
      <w:tr w:rsidR="00B014E8" w:rsidRPr="00C56F70" w14:paraId="1DF340C3" w14:textId="261FB5BF" w:rsidTr="00E37718">
        <w:tc>
          <w:tcPr>
            <w:tcW w:w="2338" w:type="dxa"/>
            <w:shd w:val="clear" w:color="auto" w:fill="1E3E5B"/>
            <w:vAlign w:val="bottom"/>
          </w:tcPr>
          <w:p w14:paraId="2196982C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 xml:space="preserve">Date Agreed: </w:t>
            </w:r>
          </w:p>
          <w:p w14:paraId="295888C8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7013" w:type="dxa"/>
            <w:gridSpan w:val="2"/>
            <w:vAlign w:val="bottom"/>
          </w:tcPr>
          <w:p w14:paraId="44842E5B" w14:textId="77777777" w:rsidR="00B014E8" w:rsidRPr="00C56F70" w:rsidRDefault="00B014E8" w:rsidP="00B014E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B014E8" w:rsidRPr="00C56F70" w14:paraId="011D55A1" w14:textId="1FBCCBDC" w:rsidTr="00E37718">
        <w:tc>
          <w:tcPr>
            <w:tcW w:w="2338" w:type="dxa"/>
            <w:shd w:val="clear" w:color="auto" w:fill="1E3E5B"/>
            <w:vAlign w:val="bottom"/>
          </w:tcPr>
          <w:p w14:paraId="0ED7D73C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>Authorised by:</w:t>
            </w:r>
          </w:p>
          <w:p w14:paraId="0968DF9C" w14:textId="77777777" w:rsidR="00B014E8" w:rsidRPr="0061409A" w:rsidRDefault="00B014E8" w:rsidP="00B014E8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7013" w:type="dxa"/>
            <w:gridSpan w:val="2"/>
            <w:vAlign w:val="bottom"/>
          </w:tcPr>
          <w:p w14:paraId="175709BD" w14:textId="77777777" w:rsidR="00B014E8" w:rsidRPr="00C56F70" w:rsidRDefault="00B014E8" w:rsidP="00B014E8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</w:tbl>
    <w:p w14:paraId="5D6ABD48" w14:textId="77777777" w:rsidR="00186BE2" w:rsidRPr="00C56F70" w:rsidRDefault="00186BE2">
      <w:pPr>
        <w:rPr>
          <w:rFonts w:ascii="FS Emeric Book" w:eastAsia="+mn-ea" w:hAnsi="FS Emeric Book" w:cs="+mn-cs"/>
          <w:kern w:val="24"/>
          <w:szCs w:val="22"/>
        </w:rPr>
      </w:pPr>
    </w:p>
    <w:p w14:paraId="2D079959" w14:textId="77777777" w:rsidR="00224C3B" w:rsidRPr="00C56F70" w:rsidRDefault="00224C3B">
      <w:pPr>
        <w:rPr>
          <w:rFonts w:ascii="FS Emeric Book" w:eastAsia="+mn-ea" w:hAnsi="FS Emeric Book" w:cs="+mn-cs"/>
          <w:kern w:val="24"/>
          <w:szCs w:val="22"/>
        </w:rPr>
      </w:pPr>
    </w:p>
    <w:sectPr w:rsidR="00224C3B" w:rsidRPr="00C56F70" w:rsidSect="0035594F">
      <w:headerReference w:type="default" r:id="rId10"/>
      <w:type w:val="continuous"/>
      <w:pgSz w:w="11907" w:h="16840" w:code="9"/>
      <w:pgMar w:top="28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6522" w14:textId="77777777" w:rsidR="0014182A" w:rsidRDefault="0014182A">
      <w:r>
        <w:separator/>
      </w:r>
    </w:p>
  </w:endnote>
  <w:endnote w:type="continuationSeparator" w:id="0">
    <w:p w14:paraId="536A1CFF" w14:textId="77777777" w:rsidR="0014182A" w:rsidRDefault="0014182A">
      <w:r>
        <w:continuationSeparator/>
      </w:r>
    </w:p>
  </w:endnote>
  <w:endnote w:type="continuationNotice" w:id="1">
    <w:p w14:paraId="4D40E0E0" w14:textId="77777777" w:rsidR="0014182A" w:rsidRDefault="00141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Emeric Book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8DAD" w14:textId="77777777" w:rsidR="0014182A" w:rsidRDefault="0014182A">
      <w:r>
        <w:separator/>
      </w:r>
    </w:p>
  </w:footnote>
  <w:footnote w:type="continuationSeparator" w:id="0">
    <w:p w14:paraId="2E7D14DF" w14:textId="77777777" w:rsidR="0014182A" w:rsidRDefault="0014182A">
      <w:r>
        <w:continuationSeparator/>
      </w:r>
    </w:p>
  </w:footnote>
  <w:footnote w:type="continuationNotice" w:id="1">
    <w:p w14:paraId="187819A3" w14:textId="77777777" w:rsidR="0014182A" w:rsidRDefault="00141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21BD" w14:textId="007E9251" w:rsidR="008F544C" w:rsidRDefault="001B6438" w:rsidP="00703367">
    <w:pPr>
      <w:pStyle w:val="Header"/>
      <w:jc w:val="right"/>
    </w:pPr>
    <w:r>
      <w:rPr>
        <w:noProof/>
        <w:sz w:val="42"/>
      </w:rPr>
      <w:drawing>
        <wp:inline distT="0" distB="0" distL="0" distR="0" wp14:anchorId="2F76A032" wp14:editId="4AE9A57D">
          <wp:extent cx="189865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63C0C"/>
    <w:lvl w:ilvl="0">
      <w:numFmt w:val="bullet"/>
      <w:lvlText w:val="*"/>
      <w:lvlJc w:val="left"/>
    </w:lvl>
  </w:abstractNum>
  <w:abstractNum w:abstractNumId="1" w15:restartNumberingAfterBreak="0">
    <w:nsid w:val="059C62B4"/>
    <w:multiLevelType w:val="hybridMultilevel"/>
    <w:tmpl w:val="C5F023DA"/>
    <w:lvl w:ilvl="0" w:tplc="D160F0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7AA19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74DA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FCB6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2AA3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70B6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9E18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3C2C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E64F8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34BDE"/>
    <w:multiLevelType w:val="hybridMultilevel"/>
    <w:tmpl w:val="A3080B9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8C9"/>
    <w:multiLevelType w:val="hybridMultilevel"/>
    <w:tmpl w:val="D0B2DE36"/>
    <w:lvl w:ilvl="0" w:tplc="30EE783A">
      <w:numFmt w:val="bullet"/>
      <w:lvlText w:val="-"/>
      <w:lvlJc w:val="left"/>
      <w:pPr>
        <w:ind w:left="360" w:hanging="360"/>
      </w:pPr>
      <w:rPr>
        <w:rFonts w:ascii="FS Emeric Book" w:eastAsia="+mn-ea" w:hAnsi="FS Emeric Book" w:cs="+mn-c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F0BE7"/>
    <w:multiLevelType w:val="hybridMultilevel"/>
    <w:tmpl w:val="868AFB6E"/>
    <w:lvl w:ilvl="0" w:tplc="594412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BE7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6E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3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F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47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68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2A8"/>
    <w:multiLevelType w:val="hybridMultilevel"/>
    <w:tmpl w:val="E6D86E5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D32"/>
    <w:multiLevelType w:val="hybridMultilevel"/>
    <w:tmpl w:val="902A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40A8"/>
    <w:multiLevelType w:val="hybridMultilevel"/>
    <w:tmpl w:val="5D867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D1943"/>
    <w:multiLevelType w:val="hybridMultilevel"/>
    <w:tmpl w:val="98569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0804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color w:val="auto"/>
      </w:rPr>
    </w:lvl>
    <w:lvl w:ilvl="2" w:tplc="9DAEA2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ECA126F"/>
    <w:multiLevelType w:val="hybridMultilevel"/>
    <w:tmpl w:val="D94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0A4D"/>
    <w:multiLevelType w:val="hybridMultilevel"/>
    <w:tmpl w:val="D0524F3C"/>
    <w:lvl w:ilvl="0" w:tplc="04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1" w15:restartNumberingAfterBreak="0">
    <w:nsid w:val="4C354EC3"/>
    <w:multiLevelType w:val="hybridMultilevel"/>
    <w:tmpl w:val="A28EC460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A05B9"/>
    <w:multiLevelType w:val="hybridMultilevel"/>
    <w:tmpl w:val="766A310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00CAB"/>
    <w:multiLevelType w:val="hybridMultilevel"/>
    <w:tmpl w:val="39FC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0E1A"/>
    <w:multiLevelType w:val="hybridMultilevel"/>
    <w:tmpl w:val="1AD6D28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36D0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63D7DBA"/>
    <w:multiLevelType w:val="hybridMultilevel"/>
    <w:tmpl w:val="18D02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448B"/>
    <w:multiLevelType w:val="hybridMultilevel"/>
    <w:tmpl w:val="86D2B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52839"/>
    <w:multiLevelType w:val="hybridMultilevel"/>
    <w:tmpl w:val="6B147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66D0E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7F953AAE"/>
    <w:multiLevelType w:val="hybridMultilevel"/>
    <w:tmpl w:val="AA003FD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1341C"/>
    <w:multiLevelType w:val="hybridMultilevel"/>
    <w:tmpl w:val="A72CC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71423"/>
    <w:multiLevelType w:val="hybridMultilevel"/>
    <w:tmpl w:val="5214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40697">
    <w:abstractNumId w:val="15"/>
  </w:num>
  <w:num w:numId="2" w16cid:durableId="1789008289">
    <w:abstractNumId w:val="18"/>
  </w:num>
  <w:num w:numId="3" w16cid:durableId="90973080">
    <w:abstractNumId w:val="19"/>
  </w:num>
  <w:num w:numId="4" w16cid:durableId="7368968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872642262">
    <w:abstractNumId w:val="14"/>
  </w:num>
  <w:num w:numId="6" w16cid:durableId="542206391">
    <w:abstractNumId w:val="5"/>
  </w:num>
  <w:num w:numId="7" w16cid:durableId="1334144647">
    <w:abstractNumId w:val="20"/>
  </w:num>
  <w:num w:numId="8" w16cid:durableId="468059376">
    <w:abstractNumId w:val="22"/>
  </w:num>
  <w:num w:numId="9" w16cid:durableId="1710255407">
    <w:abstractNumId w:val="9"/>
  </w:num>
  <w:num w:numId="10" w16cid:durableId="415785933">
    <w:abstractNumId w:val="11"/>
  </w:num>
  <w:num w:numId="11" w16cid:durableId="784421766">
    <w:abstractNumId w:val="12"/>
  </w:num>
  <w:num w:numId="12" w16cid:durableId="138352395">
    <w:abstractNumId w:val="2"/>
  </w:num>
  <w:num w:numId="13" w16cid:durableId="42146310">
    <w:abstractNumId w:val="10"/>
  </w:num>
  <w:num w:numId="14" w16cid:durableId="1885676382">
    <w:abstractNumId w:val="7"/>
  </w:num>
  <w:num w:numId="15" w16cid:durableId="1847085852">
    <w:abstractNumId w:val="16"/>
  </w:num>
  <w:num w:numId="16" w16cid:durableId="1072503980">
    <w:abstractNumId w:val="6"/>
  </w:num>
  <w:num w:numId="17" w16cid:durableId="226110412">
    <w:abstractNumId w:val="21"/>
  </w:num>
  <w:num w:numId="18" w16cid:durableId="1993872887">
    <w:abstractNumId w:val="17"/>
  </w:num>
  <w:num w:numId="19" w16cid:durableId="267468404">
    <w:abstractNumId w:val="8"/>
  </w:num>
  <w:num w:numId="20" w16cid:durableId="2082213739">
    <w:abstractNumId w:val="4"/>
  </w:num>
  <w:num w:numId="21" w16cid:durableId="1868174807">
    <w:abstractNumId w:val="1"/>
  </w:num>
  <w:num w:numId="22" w16cid:durableId="1549804432">
    <w:abstractNumId w:val="3"/>
  </w:num>
  <w:num w:numId="23" w16cid:durableId="56124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9"/>
    <w:rsid w:val="00000CD6"/>
    <w:rsid w:val="000037FA"/>
    <w:rsid w:val="00005405"/>
    <w:rsid w:val="000060AF"/>
    <w:rsid w:val="00006DEE"/>
    <w:rsid w:val="000101DD"/>
    <w:rsid w:val="00017473"/>
    <w:rsid w:val="000233F2"/>
    <w:rsid w:val="00030EB4"/>
    <w:rsid w:val="00031E76"/>
    <w:rsid w:val="00037387"/>
    <w:rsid w:val="00041C72"/>
    <w:rsid w:val="000538A1"/>
    <w:rsid w:val="00065A9D"/>
    <w:rsid w:val="000767EC"/>
    <w:rsid w:val="00082A00"/>
    <w:rsid w:val="000841A4"/>
    <w:rsid w:val="0008558E"/>
    <w:rsid w:val="00090F7B"/>
    <w:rsid w:val="00091015"/>
    <w:rsid w:val="00095406"/>
    <w:rsid w:val="000A1887"/>
    <w:rsid w:val="000A206C"/>
    <w:rsid w:val="000B67DB"/>
    <w:rsid w:val="000C250B"/>
    <w:rsid w:val="000C306F"/>
    <w:rsid w:val="000C597A"/>
    <w:rsid w:val="000C74DC"/>
    <w:rsid w:val="000D0861"/>
    <w:rsid w:val="000D6F5D"/>
    <w:rsid w:val="000E7946"/>
    <w:rsid w:val="000F70C1"/>
    <w:rsid w:val="00101C5F"/>
    <w:rsid w:val="001027BF"/>
    <w:rsid w:val="00110BF6"/>
    <w:rsid w:val="00111B7C"/>
    <w:rsid w:val="00115E18"/>
    <w:rsid w:val="00126700"/>
    <w:rsid w:val="00132DFE"/>
    <w:rsid w:val="0014182A"/>
    <w:rsid w:val="0015233C"/>
    <w:rsid w:val="00152802"/>
    <w:rsid w:val="00173965"/>
    <w:rsid w:val="00174241"/>
    <w:rsid w:val="00174ADD"/>
    <w:rsid w:val="00186BE2"/>
    <w:rsid w:val="00186FC1"/>
    <w:rsid w:val="00190861"/>
    <w:rsid w:val="001909C0"/>
    <w:rsid w:val="001A0BF8"/>
    <w:rsid w:val="001A5801"/>
    <w:rsid w:val="001B1493"/>
    <w:rsid w:val="001B1EF0"/>
    <w:rsid w:val="001B6438"/>
    <w:rsid w:val="001C0CED"/>
    <w:rsid w:val="001C17F7"/>
    <w:rsid w:val="001C2D10"/>
    <w:rsid w:val="001C6CB1"/>
    <w:rsid w:val="001D5DAB"/>
    <w:rsid w:val="001E1DF4"/>
    <w:rsid w:val="001F018E"/>
    <w:rsid w:val="001F17B2"/>
    <w:rsid w:val="001F3A91"/>
    <w:rsid w:val="001F6E65"/>
    <w:rsid w:val="001F6FA8"/>
    <w:rsid w:val="001F7B13"/>
    <w:rsid w:val="002113B8"/>
    <w:rsid w:val="002132DC"/>
    <w:rsid w:val="00216101"/>
    <w:rsid w:val="002205A0"/>
    <w:rsid w:val="00224C3B"/>
    <w:rsid w:val="00227518"/>
    <w:rsid w:val="002373EB"/>
    <w:rsid w:val="00242698"/>
    <w:rsid w:val="00256B77"/>
    <w:rsid w:val="00265103"/>
    <w:rsid w:val="00266E47"/>
    <w:rsid w:val="00272A61"/>
    <w:rsid w:val="00274B1F"/>
    <w:rsid w:val="00277859"/>
    <w:rsid w:val="00282C82"/>
    <w:rsid w:val="00284E12"/>
    <w:rsid w:val="00294A7E"/>
    <w:rsid w:val="002A03A0"/>
    <w:rsid w:val="002A30BC"/>
    <w:rsid w:val="002A31CE"/>
    <w:rsid w:val="002A335F"/>
    <w:rsid w:val="002A3D54"/>
    <w:rsid w:val="002B0D54"/>
    <w:rsid w:val="002B2912"/>
    <w:rsid w:val="002B4F7D"/>
    <w:rsid w:val="002B57EA"/>
    <w:rsid w:val="002B6306"/>
    <w:rsid w:val="002C1A69"/>
    <w:rsid w:val="002C5316"/>
    <w:rsid w:val="002D1F48"/>
    <w:rsid w:val="002D6262"/>
    <w:rsid w:val="002E5BF3"/>
    <w:rsid w:val="002F0CC4"/>
    <w:rsid w:val="00310546"/>
    <w:rsid w:val="003153A3"/>
    <w:rsid w:val="00320E1D"/>
    <w:rsid w:val="0033366D"/>
    <w:rsid w:val="00340883"/>
    <w:rsid w:val="00345FCE"/>
    <w:rsid w:val="003464EB"/>
    <w:rsid w:val="0035021A"/>
    <w:rsid w:val="00351AF8"/>
    <w:rsid w:val="0035594F"/>
    <w:rsid w:val="00357BE2"/>
    <w:rsid w:val="0036614C"/>
    <w:rsid w:val="00372C34"/>
    <w:rsid w:val="00374F4F"/>
    <w:rsid w:val="00384E24"/>
    <w:rsid w:val="00391EAE"/>
    <w:rsid w:val="003A08F0"/>
    <w:rsid w:val="003A0AA8"/>
    <w:rsid w:val="003A5A81"/>
    <w:rsid w:val="003A7020"/>
    <w:rsid w:val="003B5E07"/>
    <w:rsid w:val="003C045A"/>
    <w:rsid w:val="003C2F59"/>
    <w:rsid w:val="003D0C24"/>
    <w:rsid w:val="003E6367"/>
    <w:rsid w:val="003F02F5"/>
    <w:rsid w:val="003F2FD2"/>
    <w:rsid w:val="003F4C46"/>
    <w:rsid w:val="0041790E"/>
    <w:rsid w:val="0043089E"/>
    <w:rsid w:val="004340F9"/>
    <w:rsid w:val="00441E38"/>
    <w:rsid w:val="00444F21"/>
    <w:rsid w:val="004522D5"/>
    <w:rsid w:val="00456D18"/>
    <w:rsid w:val="004616C4"/>
    <w:rsid w:val="004634BD"/>
    <w:rsid w:val="00465BBD"/>
    <w:rsid w:val="00484E1B"/>
    <w:rsid w:val="00486A70"/>
    <w:rsid w:val="004878C4"/>
    <w:rsid w:val="004A1EF6"/>
    <w:rsid w:val="004A7892"/>
    <w:rsid w:val="004B3C39"/>
    <w:rsid w:val="004C6BB3"/>
    <w:rsid w:val="004D11D0"/>
    <w:rsid w:val="004D2CA6"/>
    <w:rsid w:val="004D4B10"/>
    <w:rsid w:val="004D505B"/>
    <w:rsid w:val="004F024F"/>
    <w:rsid w:val="004F233A"/>
    <w:rsid w:val="004F702D"/>
    <w:rsid w:val="004F7A99"/>
    <w:rsid w:val="00510D1B"/>
    <w:rsid w:val="005110C8"/>
    <w:rsid w:val="005124AC"/>
    <w:rsid w:val="005220E7"/>
    <w:rsid w:val="0052493E"/>
    <w:rsid w:val="00532BF0"/>
    <w:rsid w:val="0054059C"/>
    <w:rsid w:val="005418B0"/>
    <w:rsid w:val="00547F8B"/>
    <w:rsid w:val="0055040E"/>
    <w:rsid w:val="00552D4A"/>
    <w:rsid w:val="00552FF6"/>
    <w:rsid w:val="0055353F"/>
    <w:rsid w:val="00555D67"/>
    <w:rsid w:val="00556247"/>
    <w:rsid w:val="00560D8A"/>
    <w:rsid w:val="00563C5B"/>
    <w:rsid w:val="005644C1"/>
    <w:rsid w:val="00564BF2"/>
    <w:rsid w:val="00571792"/>
    <w:rsid w:val="00573BBC"/>
    <w:rsid w:val="005750E0"/>
    <w:rsid w:val="00585952"/>
    <w:rsid w:val="00585963"/>
    <w:rsid w:val="00595855"/>
    <w:rsid w:val="005A21FD"/>
    <w:rsid w:val="005A2D97"/>
    <w:rsid w:val="005A5A64"/>
    <w:rsid w:val="005A6B28"/>
    <w:rsid w:val="005B04CC"/>
    <w:rsid w:val="005B176E"/>
    <w:rsid w:val="005C2084"/>
    <w:rsid w:val="005C28F1"/>
    <w:rsid w:val="005C7462"/>
    <w:rsid w:val="005D3C69"/>
    <w:rsid w:val="005D6619"/>
    <w:rsid w:val="005E1E07"/>
    <w:rsid w:val="005E243A"/>
    <w:rsid w:val="005E4B54"/>
    <w:rsid w:val="005E542D"/>
    <w:rsid w:val="005F2BBD"/>
    <w:rsid w:val="005F6332"/>
    <w:rsid w:val="005F6EA5"/>
    <w:rsid w:val="006070B4"/>
    <w:rsid w:val="0061067D"/>
    <w:rsid w:val="00613E87"/>
    <w:rsid w:val="0061409A"/>
    <w:rsid w:val="0061492C"/>
    <w:rsid w:val="006232F4"/>
    <w:rsid w:val="006324B9"/>
    <w:rsid w:val="0063457E"/>
    <w:rsid w:val="006348BB"/>
    <w:rsid w:val="00635A8C"/>
    <w:rsid w:val="00650E1C"/>
    <w:rsid w:val="00651614"/>
    <w:rsid w:val="0066744D"/>
    <w:rsid w:val="006707E3"/>
    <w:rsid w:val="0067464B"/>
    <w:rsid w:val="006758CA"/>
    <w:rsid w:val="006864A6"/>
    <w:rsid w:val="00695C05"/>
    <w:rsid w:val="00696654"/>
    <w:rsid w:val="006A339C"/>
    <w:rsid w:val="006A46C2"/>
    <w:rsid w:val="006A5A65"/>
    <w:rsid w:val="006B3E8D"/>
    <w:rsid w:val="006B465E"/>
    <w:rsid w:val="006B63DF"/>
    <w:rsid w:val="006C0FA5"/>
    <w:rsid w:val="006D76D0"/>
    <w:rsid w:val="006E13CC"/>
    <w:rsid w:val="006E2015"/>
    <w:rsid w:val="006E7DC6"/>
    <w:rsid w:val="006F4F39"/>
    <w:rsid w:val="006F6A45"/>
    <w:rsid w:val="007026C5"/>
    <w:rsid w:val="00702A1B"/>
    <w:rsid w:val="00703367"/>
    <w:rsid w:val="00704073"/>
    <w:rsid w:val="00704F09"/>
    <w:rsid w:val="0071003F"/>
    <w:rsid w:val="007143D3"/>
    <w:rsid w:val="007231F6"/>
    <w:rsid w:val="00724D2F"/>
    <w:rsid w:val="0072660E"/>
    <w:rsid w:val="00731AEA"/>
    <w:rsid w:val="00735E2C"/>
    <w:rsid w:val="00740DC2"/>
    <w:rsid w:val="00743A2A"/>
    <w:rsid w:val="00745F5A"/>
    <w:rsid w:val="007506E6"/>
    <w:rsid w:val="00761E8C"/>
    <w:rsid w:val="00764076"/>
    <w:rsid w:val="007664C3"/>
    <w:rsid w:val="00770A75"/>
    <w:rsid w:val="007745FD"/>
    <w:rsid w:val="00777235"/>
    <w:rsid w:val="00777D08"/>
    <w:rsid w:val="007823D5"/>
    <w:rsid w:val="00791596"/>
    <w:rsid w:val="007979D6"/>
    <w:rsid w:val="007A00CF"/>
    <w:rsid w:val="007A2C07"/>
    <w:rsid w:val="007C2D70"/>
    <w:rsid w:val="007E4103"/>
    <w:rsid w:val="007E41E1"/>
    <w:rsid w:val="007E5EDD"/>
    <w:rsid w:val="007E6095"/>
    <w:rsid w:val="007F1541"/>
    <w:rsid w:val="007F1A0E"/>
    <w:rsid w:val="007F48A1"/>
    <w:rsid w:val="00801442"/>
    <w:rsid w:val="00821226"/>
    <w:rsid w:val="00821ED3"/>
    <w:rsid w:val="0083023B"/>
    <w:rsid w:val="00831696"/>
    <w:rsid w:val="00836DDB"/>
    <w:rsid w:val="008375CE"/>
    <w:rsid w:val="00842F4C"/>
    <w:rsid w:val="008468B1"/>
    <w:rsid w:val="00857583"/>
    <w:rsid w:val="008611E9"/>
    <w:rsid w:val="0086297D"/>
    <w:rsid w:val="00866AD8"/>
    <w:rsid w:val="00866F84"/>
    <w:rsid w:val="008710A0"/>
    <w:rsid w:val="00871119"/>
    <w:rsid w:val="0087142A"/>
    <w:rsid w:val="0087551E"/>
    <w:rsid w:val="00876582"/>
    <w:rsid w:val="00887EA1"/>
    <w:rsid w:val="008904D0"/>
    <w:rsid w:val="00892AEB"/>
    <w:rsid w:val="00894E95"/>
    <w:rsid w:val="008A2C15"/>
    <w:rsid w:val="008B22FB"/>
    <w:rsid w:val="008B7F2B"/>
    <w:rsid w:val="008C440F"/>
    <w:rsid w:val="008D61C6"/>
    <w:rsid w:val="008E5D2A"/>
    <w:rsid w:val="008E7C36"/>
    <w:rsid w:val="008F27FA"/>
    <w:rsid w:val="008F544C"/>
    <w:rsid w:val="008F583B"/>
    <w:rsid w:val="008F7C2D"/>
    <w:rsid w:val="008F7D31"/>
    <w:rsid w:val="00900D87"/>
    <w:rsid w:val="009025E3"/>
    <w:rsid w:val="00904222"/>
    <w:rsid w:val="009046C3"/>
    <w:rsid w:val="00907752"/>
    <w:rsid w:val="00907BDF"/>
    <w:rsid w:val="00914861"/>
    <w:rsid w:val="00914FDA"/>
    <w:rsid w:val="00915E64"/>
    <w:rsid w:val="009178E0"/>
    <w:rsid w:val="009224CB"/>
    <w:rsid w:val="00923900"/>
    <w:rsid w:val="009265D7"/>
    <w:rsid w:val="00927272"/>
    <w:rsid w:val="00940E83"/>
    <w:rsid w:val="00943ED3"/>
    <w:rsid w:val="00946115"/>
    <w:rsid w:val="0094708B"/>
    <w:rsid w:val="009610BB"/>
    <w:rsid w:val="00974AD7"/>
    <w:rsid w:val="00975A99"/>
    <w:rsid w:val="009761EC"/>
    <w:rsid w:val="009853F8"/>
    <w:rsid w:val="00987AF1"/>
    <w:rsid w:val="009911D4"/>
    <w:rsid w:val="00991531"/>
    <w:rsid w:val="009A2071"/>
    <w:rsid w:val="009A7D3B"/>
    <w:rsid w:val="009B3820"/>
    <w:rsid w:val="009C1C3C"/>
    <w:rsid w:val="009C62C6"/>
    <w:rsid w:val="009D213F"/>
    <w:rsid w:val="009E79C4"/>
    <w:rsid w:val="009F3D1C"/>
    <w:rsid w:val="00A219EB"/>
    <w:rsid w:val="00A23E8E"/>
    <w:rsid w:val="00A31E49"/>
    <w:rsid w:val="00A40B1E"/>
    <w:rsid w:val="00A424D7"/>
    <w:rsid w:val="00A458A1"/>
    <w:rsid w:val="00A46E5D"/>
    <w:rsid w:val="00A60CA1"/>
    <w:rsid w:val="00A8322B"/>
    <w:rsid w:val="00A83DC7"/>
    <w:rsid w:val="00A9645C"/>
    <w:rsid w:val="00A96B8C"/>
    <w:rsid w:val="00A96D0C"/>
    <w:rsid w:val="00A96F4B"/>
    <w:rsid w:val="00AA251A"/>
    <w:rsid w:val="00AB613C"/>
    <w:rsid w:val="00AB7DD2"/>
    <w:rsid w:val="00AC301B"/>
    <w:rsid w:val="00AD3B32"/>
    <w:rsid w:val="00AE2A56"/>
    <w:rsid w:val="00AE39D7"/>
    <w:rsid w:val="00AE4DC0"/>
    <w:rsid w:val="00AE5500"/>
    <w:rsid w:val="00AE594B"/>
    <w:rsid w:val="00AE64B0"/>
    <w:rsid w:val="00AF46DE"/>
    <w:rsid w:val="00B014E8"/>
    <w:rsid w:val="00B029E5"/>
    <w:rsid w:val="00B0426B"/>
    <w:rsid w:val="00B0448B"/>
    <w:rsid w:val="00B045D8"/>
    <w:rsid w:val="00B07497"/>
    <w:rsid w:val="00B07BA8"/>
    <w:rsid w:val="00B12304"/>
    <w:rsid w:val="00B20DA1"/>
    <w:rsid w:val="00B25C3A"/>
    <w:rsid w:val="00B25DDA"/>
    <w:rsid w:val="00B2617C"/>
    <w:rsid w:val="00B27A81"/>
    <w:rsid w:val="00B31A2A"/>
    <w:rsid w:val="00B37AE7"/>
    <w:rsid w:val="00B4304A"/>
    <w:rsid w:val="00B45FF0"/>
    <w:rsid w:val="00B52F24"/>
    <w:rsid w:val="00B73364"/>
    <w:rsid w:val="00B81938"/>
    <w:rsid w:val="00B91BC3"/>
    <w:rsid w:val="00B91D42"/>
    <w:rsid w:val="00B92B41"/>
    <w:rsid w:val="00B92D2B"/>
    <w:rsid w:val="00B94A5C"/>
    <w:rsid w:val="00BA06F5"/>
    <w:rsid w:val="00BA5069"/>
    <w:rsid w:val="00BB0A57"/>
    <w:rsid w:val="00BB0AB6"/>
    <w:rsid w:val="00BB49F0"/>
    <w:rsid w:val="00BB529C"/>
    <w:rsid w:val="00BC38AE"/>
    <w:rsid w:val="00BC3B2D"/>
    <w:rsid w:val="00BC49D6"/>
    <w:rsid w:val="00BC5C79"/>
    <w:rsid w:val="00BD3D79"/>
    <w:rsid w:val="00BF41A9"/>
    <w:rsid w:val="00C00EBB"/>
    <w:rsid w:val="00C062A1"/>
    <w:rsid w:val="00C06C8A"/>
    <w:rsid w:val="00C12195"/>
    <w:rsid w:val="00C124DE"/>
    <w:rsid w:val="00C13E22"/>
    <w:rsid w:val="00C16125"/>
    <w:rsid w:val="00C23CAB"/>
    <w:rsid w:val="00C25855"/>
    <w:rsid w:val="00C27582"/>
    <w:rsid w:val="00C3634C"/>
    <w:rsid w:val="00C3679C"/>
    <w:rsid w:val="00C36924"/>
    <w:rsid w:val="00C430FA"/>
    <w:rsid w:val="00C47CC0"/>
    <w:rsid w:val="00C56F70"/>
    <w:rsid w:val="00C57DB0"/>
    <w:rsid w:val="00C66D9F"/>
    <w:rsid w:val="00C72D9E"/>
    <w:rsid w:val="00C77B0A"/>
    <w:rsid w:val="00C91EA5"/>
    <w:rsid w:val="00C96785"/>
    <w:rsid w:val="00CA08DE"/>
    <w:rsid w:val="00CB7D9B"/>
    <w:rsid w:val="00CC3AFD"/>
    <w:rsid w:val="00CC41F7"/>
    <w:rsid w:val="00CD4C8D"/>
    <w:rsid w:val="00CE0693"/>
    <w:rsid w:val="00CE1580"/>
    <w:rsid w:val="00CE5A8F"/>
    <w:rsid w:val="00CF4D0E"/>
    <w:rsid w:val="00CF51AB"/>
    <w:rsid w:val="00D010E6"/>
    <w:rsid w:val="00D12B18"/>
    <w:rsid w:val="00D15C97"/>
    <w:rsid w:val="00D17796"/>
    <w:rsid w:val="00D179D3"/>
    <w:rsid w:val="00D208AF"/>
    <w:rsid w:val="00D37033"/>
    <w:rsid w:val="00D41A71"/>
    <w:rsid w:val="00D73637"/>
    <w:rsid w:val="00D80948"/>
    <w:rsid w:val="00D8747C"/>
    <w:rsid w:val="00D90C9F"/>
    <w:rsid w:val="00D954D7"/>
    <w:rsid w:val="00DA1B07"/>
    <w:rsid w:val="00DA3DC8"/>
    <w:rsid w:val="00DA66B8"/>
    <w:rsid w:val="00DB7E34"/>
    <w:rsid w:val="00DC34F8"/>
    <w:rsid w:val="00DC6E6C"/>
    <w:rsid w:val="00DD53DF"/>
    <w:rsid w:val="00DD581F"/>
    <w:rsid w:val="00DE20B2"/>
    <w:rsid w:val="00DE6629"/>
    <w:rsid w:val="00DF2138"/>
    <w:rsid w:val="00E1093D"/>
    <w:rsid w:val="00E1403A"/>
    <w:rsid w:val="00E176FD"/>
    <w:rsid w:val="00E30028"/>
    <w:rsid w:val="00E37718"/>
    <w:rsid w:val="00E45EB9"/>
    <w:rsid w:val="00E50F6F"/>
    <w:rsid w:val="00E51C2C"/>
    <w:rsid w:val="00E56DAE"/>
    <w:rsid w:val="00E57031"/>
    <w:rsid w:val="00E6178B"/>
    <w:rsid w:val="00E621C9"/>
    <w:rsid w:val="00E65C44"/>
    <w:rsid w:val="00E73FCD"/>
    <w:rsid w:val="00E76FE2"/>
    <w:rsid w:val="00E81E01"/>
    <w:rsid w:val="00E91752"/>
    <w:rsid w:val="00E944B5"/>
    <w:rsid w:val="00EA4667"/>
    <w:rsid w:val="00EB1DB4"/>
    <w:rsid w:val="00EC4E1E"/>
    <w:rsid w:val="00EC5F46"/>
    <w:rsid w:val="00EC665D"/>
    <w:rsid w:val="00EC6B82"/>
    <w:rsid w:val="00ED5051"/>
    <w:rsid w:val="00EE3088"/>
    <w:rsid w:val="00EF2725"/>
    <w:rsid w:val="00EF2933"/>
    <w:rsid w:val="00F0202C"/>
    <w:rsid w:val="00F05BA5"/>
    <w:rsid w:val="00F12308"/>
    <w:rsid w:val="00F13064"/>
    <w:rsid w:val="00F1354F"/>
    <w:rsid w:val="00F32032"/>
    <w:rsid w:val="00F445AF"/>
    <w:rsid w:val="00F505FE"/>
    <w:rsid w:val="00F51409"/>
    <w:rsid w:val="00F52B70"/>
    <w:rsid w:val="00F6154C"/>
    <w:rsid w:val="00F63F6D"/>
    <w:rsid w:val="00F82DB2"/>
    <w:rsid w:val="00F9613E"/>
    <w:rsid w:val="00F96A62"/>
    <w:rsid w:val="00FB696D"/>
    <w:rsid w:val="00FC1D68"/>
    <w:rsid w:val="00FC4282"/>
    <w:rsid w:val="00FC5092"/>
    <w:rsid w:val="00FD623A"/>
    <w:rsid w:val="00FE110D"/>
    <w:rsid w:val="00FE4436"/>
    <w:rsid w:val="00FE5B7E"/>
    <w:rsid w:val="00FE62F3"/>
    <w:rsid w:val="01C432FD"/>
    <w:rsid w:val="054ED21C"/>
    <w:rsid w:val="06451F4A"/>
    <w:rsid w:val="0AB4349A"/>
    <w:rsid w:val="0BAE5FC4"/>
    <w:rsid w:val="0E7B7BD0"/>
    <w:rsid w:val="15CC50B2"/>
    <w:rsid w:val="19637E7C"/>
    <w:rsid w:val="196747BA"/>
    <w:rsid w:val="19A4A9CF"/>
    <w:rsid w:val="19ED5632"/>
    <w:rsid w:val="1E0705FD"/>
    <w:rsid w:val="23E8C496"/>
    <w:rsid w:val="251A5B3B"/>
    <w:rsid w:val="26093701"/>
    <w:rsid w:val="27206558"/>
    <w:rsid w:val="2A712E77"/>
    <w:rsid w:val="2D8940F2"/>
    <w:rsid w:val="2E569378"/>
    <w:rsid w:val="3484F6D8"/>
    <w:rsid w:val="34AEE354"/>
    <w:rsid w:val="36079EDC"/>
    <w:rsid w:val="371A8434"/>
    <w:rsid w:val="393F3F9E"/>
    <w:rsid w:val="3C80EF6A"/>
    <w:rsid w:val="40145B23"/>
    <w:rsid w:val="4199638E"/>
    <w:rsid w:val="4233CEDE"/>
    <w:rsid w:val="4376B589"/>
    <w:rsid w:val="43F3B74D"/>
    <w:rsid w:val="48163320"/>
    <w:rsid w:val="4855FE76"/>
    <w:rsid w:val="49B4FBA9"/>
    <w:rsid w:val="4E06D07C"/>
    <w:rsid w:val="5132FF21"/>
    <w:rsid w:val="516862D3"/>
    <w:rsid w:val="519A76E8"/>
    <w:rsid w:val="52EBDED4"/>
    <w:rsid w:val="552DD916"/>
    <w:rsid w:val="55F32793"/>
    <w:rsid w:val="566B9186"/>
    <w:rsid w:val="575195DF"/>
    <w:rsid w:val="59527538"/>
    <w:rsid w:val="59E12933"/>
    <w:rsid w:val="5B29EEFC"/>
    <w:rsid w:val="5BFA71BB"/>
    <w:rsid w:val="5D18C9F5"/>
    <w:rsid w:val="5E9B71F9"/>
    <w:rsid w:val="64D82F8D"/>
    <w:rsid w:val="6590C1F5"/>
    <w:rsid w:val="6607CCF9"/>
    <w:rsid w:val="668C879B"/>
    <w:rsid w:val="69DE24A0"/>
    <w:rsid w:val="6A06A732"/>
    <w:rsid w:val="6D15C562"/>
    <w:rsid w:val="6F37A43B"/>
    <w:rsid w:val="6F7AB914"/>
    <w:rsid w:val="71262E02"/>
    <w:rsid w:val="76C4952E"/>
    <w:rsid w:val="7860658F"/>
    <w:rsid w:val="7E0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B93C10"/>
  <w15:chartTrackingRefBased/>
  <w15:docId w15:val="{D96BCF20-F77F-4E73-8FFD-932FCF5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</w:rPr>
  </w:style>
  <w:style w:type="paragraph" w:styleId="Heading3">
    <w:name w:val="heading 3"/>
    <w:basedOn w:val="Normal"/>
    <w:next w:val="Normal"/>
    <w:qFormat/>
    <w:rsid w:val="00F9613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3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C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1C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24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4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A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C6BB3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f938c-b6ee-4378-9549-abfb20bda658">
      <UserInfo>
        <DisplayName>Hopper, Nicola</DisplayName>
        <AccountId>13</AccountId>
        <AccountType/>
      </UserInfo>
    </SharedWithUsers>
    <lcf76f155ced4ddcb4097134ff3c332f xmlns="ce4511cf-4bd6-4430-afa8-76dbe13258f0">
      <Terms xmlns="http://schemas.microsoft.com/office/infopath/2007/PartnerControls"/>
    </lcf76f155ced4ddcb4097134ff3c332f>
    <TaxCatchAll xmlns="c6bf938c-b6ee-4378-9549-abfb20bda6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9CCF8B86D145862A1A4040BA1812" ma:contentTypeVersion="15" ma:contentTypeDescription="Create a new document." ma:contentTypeScope="" ma:versionID="f6e0312fcffee5266f597daf499598ee">
  <xsd:schema xmlns:xsd="http://www.w3.org/2001/XMLSchema" xmlns:xs="http://www.w3.org/2001/XMLSchema" xmlns:p="http://schemas.microsoft.com/office/2006/metadata/properties" xmlns:ns2="ce4511cf-4bd6-4430-afa8-76dbe13258f0" xmlns:ns3="c6bf938c-b6ee-4378-9549-abfb20bda658" targetNamespace="http://schemas.microsoft.com/office/2006/metadata/properties" ma:root="true" ma:fieldsID="75bca69f400c6dca1b76969a57b8834a" ns2:_="" ns3:_="">
    <xsd:import namespace="ce4511cf-4bd6-4430-afa8-76dbe13258f0"/>
    <xsd:import namespace="c6bf938c-b6ee-4378-9549-abfb20bd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11cf-4bd6-4430-afa8-76dbe132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588344-63d9-44dd-9111-cb431431d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938c-b6ee-4378-9549-abfb20bda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494db4-dd30-43d2-be8a-c446645a015a}" ma:internalName="TaxCatchAll" ma:showField="CatchAllData" ma:web="c6bf938c-b6ee-4378-9549-abfb20bda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F9BDA-29DC-45FD-BF30-72B9221CD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A0D86-487F-4197-8DFA-78409CE3513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bf938c-b6ee-4378-9549-abfb20bda658"/>
    <ds:schemaRef ds:uri="http://purl.org/dc/elements/1.1/"/>
    <ds:schemaRef ds:uri="http://schemas.microsoft.com/office/2006/metadata/properties"/>
    <ds:schemaRef ds:uri="ce4511cf-4bd6-4430-afa8-76dbe13258f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A22A59-459D-4390-AFEA-4B4146FB1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11cf-4bd6-4430-afa8-76dbe13258f0"/>
    <ds:schemaRef ds:uri="c6bf938c-b6ee-4378-9549-abfb20bd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ABNA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Judy Gregory</dc:creator>
  <cp:keywords/>
  <cp:lastModifiedBy>MacNamara, Cathy</cp:lastModifiedBy>
  <cp:revision>2</cp:revision>
  <cp:lastPrinted>2022-07-25T12:31:00Z</cp:lastPrinted>
  <dcterms:created xsi:type="dcterms:W3CDTF">2023-11-23T10:38:00Z</dcterms:created>
  <dcterms:modified xsi:type="dcterms:W3CDTF">2023-11-23T10:38:00Z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0x0101001A2B9CCF8B86D145862A1A4040BA1812</vt:lpwstr>
  </property>
</Properties>
</file>