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D266" w14:textId="77777777" w:rsidR="00267CC4" w:rsidRPr="00267CC4" w:rsidRDefault="00267CC4" w:rsidP="00267CC4">
      <w:pPr>
        <w:jc w:val="center"/>
        <w:rPr>
          <w:b/>
          <w:sz w:val="28"/>
          <w:szCs w:val="28"/>
        </w:rPr>
      </w:pPr>
      <w:r w:rsidRPr="00267CC4">
        <w:rPr>
          <w:b/>
          <w:sz w:val="28"/>
          <w:szCs w:val="28"/>
        </w:rPr>
        <w:t>Role Description &amp; Person Profile</w:t>
      </w:r>
    </w:p>
    <w:p w14:paraId="4A826780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6298"/>
      </w:tblGrid>
      <w:tr w:rsidR="00867C88" w14:paraId="3F14B579" w14:textId="77777777" w:rsidTr="00B71908">
        <w:tc>
          <w:tcPr>
            <w:tcW w:w="2812" w:type="dxa"/>
            <w:shd w:val="clear" w:color="auto" w:fill="999999"/>
            <w:vAlign w:val="bottom"/>
          </w:tcPr>
          <w:p w14:paraId="07C9682E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75" w:type="dxa"/>
            <w:shd w:val="clear" w:color="auto" w:fill="999999"/>
            <w:vAlign w:val="bottom"/>
          </w:tcPr>
          <w:p w14:paraId="54AE558C" w14:textId="77777777" w:rsidR="00867C88" w:rsidRDefault="00867C88" w:rsidP="00B71908"/>
        </w:tc>
      </w:tr>
      <w:tr w:rsidR="00867C88" w14:paraId="5C2CAF7D" w14:textId="77777777" w:rsidTr="00267CC4">
        <w:trPr>
          <w:trHeight w:val="419"/>
        </w:trPr>
        <w:tc>
          <w:tcPr>
            <w:tcW w:w="2812" w:type="dxa"/>
            <w:vAlign w:val="bottom"/>
          </w:tcPr>
          <w:p w14:paraId="1882C617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75" w:type="dxa"/>
            <w:vAlign w:val="bottom"/>
          </w:tcPr>
          <w:p w14:paraId="6BF61FBE" w14:textId="42654BE7" w:rsidR="00867C88" w:rsidRDefault="00816994" w:rsidP="003816BC">
            <w:r>
              <w:t xml:space="preserve">Supply Chain </w:t>
            </w:r>
            <w:r w:rsidR="00217412">
              <w:t>Management Accountant</w:t>
            </w:r>
          </w:p>
        </w:tc>
      </w:tr>
      <w:tr w:rsidR="00867C88" w14:paraId="2F816028" w14:textId="77777777" w:rsidTr="00267CC4">
        <w:trPr>
          <w:trHeight w:val="423"/>
        </w:trPr>
        <w:tc>
          <w:tcPr>
            <w:tcW w:w="2812" w:type="dxa"/>
            <w:vAlign w:val="bottom"/>
          </w:tcPr>
          <w:p w14:paraId="395524CE" w14:textId="77777777" w:rsidR="00267CC4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475" w:type="dxa"/>
            <w:vAlign w:val="bottom"/>
          </w:tcPr>
          <w:p w14:paraId="1271B6E0" w14:textId="0D213A57" w:rsidR="00867C88" w:rsidRDefault="00C8125C" w:rsidP="00B71908">
            <w:r>
              <w:t>UK MONO - ABN</w:t>
            </w:r>
          </w:p>
        </w:tc>
      </w:tr>
      <w:tr w:rsidR="00867C88" w14:paraId="13E13290" w14:textId="77777777" w:rsidTr="00267CC4">
        <w:trPr>
          <w:trHeight w:val="427"/>
        </w:trPr>
        <w:tc>
          <w:tcPr>
            <w:tcW w:w="2812" w:type="dxa"/>
            <w:vAlign w:val="bottom"/>
          </w:tcPr>
          <w:p w14:paraId="11529B87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475" w:type="dxa"/>
            <w:vAlign w:val="bottom"/>
          </w:tcPr>
          <w:p w14:paraId="292537FA" w14:textId="77777777" w:rsidR="00867C88" w:rsidRDefault="000D4F24" w:rsidP="00B71908">
            <w:r>
              <w:t>Finance</w:t>
            </w:r>
          </w:p>
        </w:tc>
      </w:tr>
      <w:tr w:rsidR="00867C88" w14:paraId="341DC9FA" w14:textId="77777777" w:rsidTr="00267CC4">
        <w:trPr>
          <w:trHeight w:val="395"/>
        </w:trPr>
        <w:tc>
          <w:tcPr>
            <w:tcW w:w="2812" w:type="dxa"/>
            <w:vAlign w:val="bottom"/>
          </w:tcPr>
          <w:p w14:paraId="415D6F64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475" w:type="dxa"/>
            <w:vAlign w:val="bottom"/>
          </w:tcPr>
          <w:p w14:paraId="38872832" w14:textId="77777777" w:rsidR="00867C88" w:rsidRDefault="006F604E" w:rsidP="006F604E">
            <w:r>
              <w:t>Peterborough</w:t>
            </w:r>
          </w:p>
        </w:tc>
      </w:tr>
      <w:tr w:rsidR="00867C88" w14:paraId="5EBB5B22" w14:textId="77777777" w:rsidTr="00867C88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3E0E" w14:textId="77777777" w:rsidR="00867C88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508B8ECE" w14:textId="77777777" w:rsidR="00867C88" w:rsidRDefault="00867C88" w:rsidP="00867C88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  <w:p w14:paraId="14F24816" w14:textId="77777777" w:rsidR="00867C88" w:rsidRPr="00867C88" w:rsidRDefault="00867C88" w:rsidP="00867C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1FE7" w14:textId="5D50E4D6" w:rsidR="00867C88" w:rsidRDefault="000D4F24" w:rsidP="00D96AD8">
            <w:r>
              <w:t xml:space="preserve">Reports to: </w:t>
            </w:r>
            <w:r w:rsidR="00C8125C">
              <w:t>Head of Supply Chain Finance</w:t>
            </w:r>
          </w:p>
          <w:p w14:paraId="5808A554" w14:textId="77777777" w:rsidR="00D96AD8" w:rsidRDefault="00D96AD8" w:rsidP="00D96AD8"/>
        </w:tc>
      </w:tr>
    </w:tbl>
    <w:p w14:paraId="54A41C77" w14:textId="77777777" w:rsidR="00867C88" w:rsidRDefault="0086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315"/>
      </w:tblGrid>
      <w:tr w:rsidR="0008456E" w14:paraId="1634935E" w14:textId="77777777" w:rsidTr="007402EF">
        <w:tc>
          <w:tcPr>
            <w:tcW w:w="2812" w:type="dxa"/>
            <w:shd w:val="clear" w:color="auto" w:fill="999999"/>
            <w:vAlign w:val="bottom"/>
          </w:tcPr>
          <w:p w14:paraId="36E4D766" w14:textId="77777777" w:rsidR="0008456E" w:rsidRPr="007402EF" w:rsidRDefault="0008456E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>Description</w:t>
            </w:r>
          </w:p>
        </w:tc>
        <w:tc>
          <w:tcPr>
            <w:tcW w:w="6475" w:type="dxa"/>
            <w:shd w:val="clear" w:color="auto" w:fill="999999"/>
            <w:vAlign w:val="bottom"/>
          </w:tcPr>
          <w:p w14:paraId="0428398D" w14:textId="77777777" w:rsidR="0008456E" w:rsidRDefault="0008456E"/>
        </w:tc>
      </w:tr>
      <w:tr w:rsidR="005D3C69" w14:paraId="5415DD92" w14:textId="77777777" w:rsidTr="00B3671B">
        <w:trPr>
          <w:cantSplit/>
          <w:trHeight w:val="3389"/>
        </w:trPr>
        <w:tc>
          <w:tcPr>
            <w:tcW w:w="2812" w:type="dxa"/>
            <w:vAlign w:val="center"/>
          </w:tcPr>
          <w:p w14:paraId="7A063903" w14:textId="77777777" w:rsidR="00267CC4" w:rsidRDefault="00267CC4" w:rsidP="00416D15">
            <w:pPr>
              <w:rPr>
                <w:b/>
                <w:bCs/>
              </w:rPr>
            </w:pPr>
          </w:p>
          <w:p w14:paraId="5BC62D50" w14:textId="77777777" w:rsidR="005D3C69" w:rsidRDefault="00867C88" w:rsidP="00416D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5CC52E67" w14:textId="77777777" w:rsidR="00867C88" w:rsidRPr="00D149B1" w:rsidRDefault="00867C88" w:rsidP="00416D15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1392052E" w14:textId="77777777" w:rsidR="00867C88" w:rsidRPr="00D149B1" w:rsidRDefault="00867C88" w:rsidP="00416D15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63DD6E6E" w14:textId="77777777" w:rsidR="00867C88" w:rsidRDefault="00867C88" w:rsidP="00416D15">
            <w:pPr>
              <w:rPr>
                <w:b/>
                <w:bCs/>
                <w:sz w:val="16"/>
                <w:szCs w:val="16"/>
              </w:rPr>
            </w:pPr>
          </w:p>
          <w:p w14:paraId="40E25F0F" w14:textId="77777777" w:rsidR="00867C88" w:rsidRDefault="00867C88" w:rsidP="00416D15">
            <w:pPr>
              <w:rPr>
                <w:b/>
                <w:bCs/>
                <w:sz w:val="16"/>
                <w:szCs w:val="16"/>
              </w:rPr>
            </w:pPr>
          </w:p>
          <w:p w14:paraId="476587E8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1D1BB7BC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4B6462B7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652BE1E4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5F85D8BE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CD8E6F6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18214176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4ED91A64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79D655F3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EAC5380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40C11AB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7E0EA17D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1256267C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0E0F1015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72E8AF79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63A0977C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2E06ADB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1670223C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66DE26FE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738ADE40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317D2062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8500F11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25ED33F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ADAEA16" w14:textId="77777777" w:rsidR="0026341E" w:rsidRDefault="0026341E" w:rsidP="00416D15">
            <w:pPr>
              <w:rPr>
                <w:b/>
                <w:bCs/>
                <w:sz w:val="16"/>
                <w:szCs w:val="16"/>
              </w:rPr>
            </w:pPr>
          </w:p>
          <w:p w14:paraId="2B530B6F" w14:textId="77777777" w:rsidR="00867C88" w:rsidRDefault="00867C88" w:rsidP="00416D15">
            <w:pPr>
              <w:rPr>
                <w:b/>
                <w:bCs/>
                <w:sz w:val="16"/>
                <w:szCs w:val="16"/>
              </w:rPr>
            </w:pPr>
          </w:p>
          <w:p w14:paraId="2BEA7911" w14:textId="77777777" w:rsidR="00867C88" w:rsidRPr="00867C88" w:rsidRDefault="00867C88" w:rsidP="00416D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</w:tcPr>
          <w:p w14:paraId="5D334F8D" w14:textId="77777777" w:rsidR="00645960" w:rsidRDefault="00645960" w:rsidP="00645960">
            <w:pPr>
              <w:ind w:left="360"/>
            </w:pPr>
          </w:p>
          <w:p w14:paraId="515801CB" w14:textId="5D011F79" w:rsidR="00217412" w:rsidRDefault="00217412" w:rsidP="00217412">
            <w:pPr>
              <w:numPr>
                <w:ilvl w:val="0"/>
                <w:numId w:val="7"/>
              </w:numPr>
            </w:pPr>
            <w:r>
              <w:t>Assists</w:t>
            </w:r>
            <w:r w:rsidRPr="00D86AB8">
              <w:t xml:space="preserve"> </w:t>
            </w:r>
            <w:r>
              <w:t xml:space="preserve">members of the </w:t>
            </w:r>
            <w:r>
              <w:t xml:space="preserve">Supply Chain </w:t>
            </w:r>
            <w:r>
              <w:t>finance team</w:t>
            </w:r>
            <w:r w:rsidRPr="00D86AB8">
              <w:t xml:space="preserve"> </w:t>
            </w:r>
            <w:r>
              <w:t>in providing robust financial support to the business</w:t>
            </w:r>
          </w:p>
          <w:p w14:paraId="1DE65883" w14:textId="77777777" w:rsidR="00217412" w:rsidRDefault="00217412" w:rsidP="00217412">
            <w:pPr>
              <w:ind w:left="360"/>
            </w:pPr>
          </w:p>
          <w:p w14:paraId="00A7D0D7" w14:textId="77777777" w:rsidR="00217412" w:rsidRDefault="00217412" w:rsidP="00217412">
            <w:pPr>
              <w:numPr>
                <w:ilvl w:val="0"/>
                <w:numId w:val="7"/>
              </w:numPr>
            </w:pPr>
            <w:r w:rsidRPr="00D339FE">
              <w:t xml:space="preserve">Ensures finance is at the heart of key decision making through: </w:t>
            </w:r>
          </w:p>
          <w:p w14:paraId="7B21BD27" w14:textId="77777777" w:rsidR="00193BDF" w:rsidRPr="00D339FE" w:rsidRDefault="00193BDF" w:rsidP="00193BDF"/>
          <w:p w14:paraId="41036AA6" w14:textId="26EA17EA" w:rsidR="00217412" w:rsidRPr="00D339FE" w:rsidRDefault="00217412" w:rsidP="00217412">
            <w:pPr>
              <w:numPr>
                <w:ilvl w:val="1"/>
                <w:numId w:val="7"/>
              </w:numPr>
            </w:pPr>
            <w:r w:rsidRPr="00D339FE">
              <w:t>Appr</w:t>
            </w:r>
            <w:r>
              <w:t xml:space="preserve">opriate, </w:t>
            </w:r>
            <w:r w:rsidR="007C0F61">
              <w:t>understandable,</w:t>
            </w:r>
            <w:r>
              <w:t xml:space="preserve"> and accurate data</w:t>
            </w:r>
          </w:p>
          <w:p w14:paraId="3B1F3208" w14:textId="6F0C7595" w:rsidR="00217412" w:rsidRPr="00D339FE" w:rsidRDefault="00217412" w:rsidP="00217412">
            <w:pPr>
              <w:numPr>
                <w:ilvl w:val="1"/>
                <w:numId w:val="7"/>
              </w:numPr>
            </w:pPr>
            <w:r w:rsidRPr="00D339FE">
              <w:t>Constantly challenging proce</w:t>
            </w:r>
            <w:r>
              <w:t xml:space="preserve">sses and information </w:t>
            </w:r>
            <w:r w:rsidR="007C0F61">
              <w:t>provided.</w:t>
            </w:r>
          </w:p>
          <w:p w14:paraId="357C67D3" w14:textId="7B486C2B" w:rsidR="00217412" w:rsidRPr="00D86AB8" w:rsidRDefault="00217412" w:rsidP="00217412">
            <w:pPr>
              <w:numPr>
                <w:ilvl w:val="1"/>
                <w:numId w:val="7"/>
              </w:numPr>
            </w:pPr>
            <w:r w:rsidRPr="00D339FE">
              <w:t xml:space="preserve">Keeping </w:t>
            </w:r>
            <w:r>
              <w:t>things simple and streamlined</w:t>
            </w:r>
          </w:p>
          <w:p w14:paraId="36400096" w14:textId="77777777" w:rsidR="005C5A57" w:rsidRDefault="005C5A57" w:rsidP="00217412"/>
          <w:p w14:paraId="2C3F12F2" w14:textId="0D4B6C22" w:rsidR="00193BDF" w:rsidRDefault="00217412" w:rsidP="00193BDF">
            <w:pPr>
              <w:numPr>
                <w:ilvl w:val="0"/>
                <w:numId w:val="7"/>
              </w:numPr>
            </w:pPr>
            <w:r>
              <w:t>It requires strong skills in:</w:t>
            </w:r>
            <w:r w:rsidRPr="00D86AB8">
              <w:t xml:space="preserve"> </w:t>
            </w:r>
          </w:p>
          <w:p w14:paraId="48151D8D" w14:textId="77777777" w:rsidR="00193BDF" w:rsidRPr="00D86AB8" w:rsidRDefault="00193BDF" w:rsidP="00193BDF">
            <w:pPr>
              <w:ind w:left="360"/>
            </w:pPr>
          </w:p>
          <w:p w14:paraId="5249B7CA" w14:textId="77777777" w:rsidR="00217412" w:rsidRPr="00D86AB8" w:rsidRDefault="00217412" w:rsidP="00217412">
            <w:pPr>
              <w:numPr>
                <w:ilvl w:val="1"/>
                <w:numId w:val="7"/>
              </w:numPr>
            </w:pPr>
            <w:r w:rsidRPr="00D86AB8">
              <w:t xml:space="preserve">Building relationships </w:t>
            </w:r>
            <w:r>
              <w:t>with key stakeholders at different levels</w:t>
            </w:r>
          </w:p>
          <w:p w14:paraId="711CA216" w14:textId="77777777" w:rsidR="00217412" w:rsidRDefault="00217412" w:rsidP="00217412">
            <w:pPr>
              <w:numPr>
                <w:ilvl w:val="1"/>
                <w:numId w:val="7"/>
              </w:numPr>
            </w:pPr>
            <w:r>
              <w:t>Clear and concise communication</w:t>
            </w:r>
            <w:r w:rsidRPr="00D86AB8">
              <w:t xml:space="preserve"> </w:t>
            </w:r>
          </w:p>
          <w:p w14:paraId="728320CC" w14:textId="1FDCAB25" w:rsidR="00217412" w:rsidRDefault="00217412" w:rsidP="00217412">
            <w:pPr>
              <w:numPr>
                <w:ilvl w:val="1"/>
                <w:numId w:val="7"/>
              </w:numPr>
            </w:pPr>
            <w:r>
              <w:t xml:space="preserve">The ability to </w:t>
            </w:r>
            <w:r w:rsidRPr="00D86AB8">
              <w:t>solve pro</w:t>
            </w:r>
            <w:r>
              <w:t xml:space="preserve">blems with practical </w:t>
            </w:r>
            <w:r w:rsidR="007C0F61">
              <w:t>solutions.</w:t>
            </w:r>
          </w:p>
          <w:p w14:paraId="2B8E2739" w14:textId="03D8E0CB" w:rsidR="00217412" w:rsidRPr="00D86AB8" w:rsidRDefault="00217412" w:rsidP="00217412">
            <w:pPr>
              <w:numPr>
                <w:ilvl w:val="1"/>
                <w:numId w:val="7"/>
              </w:numPr>
            </w:pPr>
            <w:r>
              <w:t>Proactively identifying and implementing</w:t>
            </w:r>
            <w:r w:rsidRPr="00D86AB8">
              <w:t xml:space="preserve"> opportunities to improve </w:t>
            </w:r>
            <w:r>
              <w:t xml:space="preserve">key </w:t>
            </w:r>
            <w:r w:rsidR="007C0F61">
              <w:t>processes.</w:t>
            </w:r>
          </w:p>
          <w:p w14:paraId="07838BF4" w14:textId="77777777" w:rsidR="00217412" w:rsidRDefault="00217412" w:rsidP="00217412">
            <w:pPr>
              <w:numPr>
                <w:ilvl w:val="1"/>
                <w:numId w:val="7"/>
              </w:numPr>
            </w:pPr>
            <w:r>
              <w:t>Ensuring the i</w:t>
            </w:r>
            <w:r w:rsidRPr="00D86AB8">
              <w:t xml:space="preserve">ntegrity and control of </w:t>
            </w:r>
            <w:r>
              <w:t>f</w:t>
            </w:r>
            <w:r w:rsidRPr="00D86AB8">
              <w:t>inancial and management reporting</w:t>
            </w:r>
          </w:p>
          <w:p w14:paraId="5DD0ACAF" w14:textId="2739047C" w:rsidR="00217412" w:rsidRDefault="00217412" w:rsidP="00217412">
            <w:pPr>
              <w:numPr>
                <w:ilvl w:val="1"/>
                <w:numId w:val="7"/>
              </w:numPr>
            </w:pPr>
            <w:r>
              <w:t xml:space="preserve">Analysis and understanding of financial and KPI </w:t>
            </w:r>
            <w:r w:rsidR="007C0F61">
              <w:t>data.</w:t>
            </w:r>
          </w:p>
          <w:p w14:paraId="6B307926" w14:textId="77777777" w:rsidR="002D6749" w:rsidRDefault="002D6749" w:rsidP="00193BDF"/>
          <w:p w14:paraId="0B26F4E9" w14:textId="6EC66D5A" w:rsidR="005C5A57" w:rsidRDefault="002D6749" w:rsidP="00193BDF">
            <w:pPr>
              <w:pStyle w:val="ListParagraph"/>
              <w:numPr>
                <w:ilvl w:val="0"/>
                <w:numId w:val="7"/>
              </w:numPr>
            </w:pPr>
            <w:r>
              <w:t xml:space="preserve">Drives common ways of financial planning across the Supply Chain </w:t>
            </w:r>
            <w:r w:rsidR="007C0F61">
              <w:t>function.</w:t>
            </w:r>
          </w:p>
          <w:p w14:paraId="5111093B" w14:textId="77777777" w:rsidR="00193BDF" w:rsidRDefault="00193BDF" w:rsidP="00193BDF">
            <w:pPr>
              <w:pStyle w:val="ListParagraph"/>
              <w:ind w:left="360"/>
            </w:pPr>
          </w:p>
          <w:p w14:paraId="1A5BF014" w14:textId="77777777" w:rsidR="00B3671B" w:rsidRDefault="00B3671B" w:rsidP="00C81A34"/>
        </w:tc>
      </w:tr>
    </w:tbl>
    <w:p w14:paraId="2C314F99" w14:textId="798DFC82" w:rsidR="008427EC" w:rsidRDefault="008427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299"/>
      </w:tblGrid>
      <w:tr w:rsidR="005D3C69" w14:paraId="253A90B2" w14:textId="77777777" w:rsidTr="00992D26">
        <w:tc>
          <w:tcPr>
            <w:tcW w:w="2812" w:type="dxa"/>
            <w:vAlign w:val="center"/>
          </w:tcPr>
          <w:p w14:paraId="7AC77B51" w14:textId="77777777" w:rsidR="005D3C69" w:rsidRDefault="00644CCE" w:rsidP="00065C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51D2D15B" w14:textId="77777777" w:rsidR="00867C88" w:rsidRPr="00D149B1" w:rsidRDefault="00644CCE" w:rsidP="00065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1FB65E83" w14:textId="77777777" w:rsidR="00267CC4" w:rsidRDefault="00267CC4" w:rsidP="00065CB0">
            <w:pPr>
              <w:rPr>
                <w:b/>
                <w:bCs/>
              </w:rPr>
            </w:pPr>
          </w:p>
          <w:p w14:paraId="325481E3" w14:textId="77777777" w:rsidR="0026341E" w:rsidRDefault="0026341E" w:rsidP="00065CB0">
            <w:pPr>
              <w:rPr>
                <w:b/>
                <w:bCs/>
              </w:rPr>
            </w:pPr>
          </w:p>
          <w:p w14:paraId="6F07A114" w14:textId="77777777" w:rsidR="0026341E" w:rsidRDefault="0026341E" w:rsidP="00065CB0">
            <w:pPr>
              <w:rPr>
                <w:b/>
                <w:bCs/>
              </w:rPr>
            </w:pPr>
          </w:p>
          <w:p w14:paraId="12BB5E46" w14:textId="77777777" w:rsidR="0026341E" w:rsidRDefault="0026341E" w:rsidP="00065CB0">
            <w:pPr>
              <w:rPr>
                <w:b/>
                <w:bCs/>
              </w:rPr>
            </w:pPr>
          </w:p>
          <w:p w14:paraId="391C6D62" w14:textId="77777777" w:rsidR="0026341E" w:rsidRDefault="0026341E" w:rsidP="00065CB0">
            <w:pPr>
              <w:rPr>
                <w:b/>
                <w:bCs/>
              </w:rPr>
            </w:pPr>
          </w:p>
          <w:p w14:paraId="129D2D29" w14:textId="77777777" w:rsidR="0026341E" w:rsidRDefault="0026341E" w:rsidP="00065CB0">
            <w:pPr>
              <w:rPr>
                <w:b/>
                <w:bCs/>
              </w:rPr>
            </w:pPr>
          </w:p>
          <w:p w14:paraId="32DA283B" w14:textId="77777777" w:rsidR="0026341E" w:rsidRDefault="0026341E" w:rsidP="00065CB0">
            <w:pPr>
              <w:rPr>
                <w:b/>
                <w:bCs/>
              </w:rPr>
            </w:pPr>
          </w:p>
          <w:p w14:paraId="76462AF5" w14:textId="77777777" w:rsidR="0026341E" w:rsidRDefault="0026341E" w:rsidP="00065CB0">
            <w:pPr>
              <w:rPr>
                <w:b/>
                <w:bCs/>
              </w:rPr>
            </w:pPr>
          </w:p>
          <w:p w14:paraId="7CEAFCCD" w14:textId="77777777" w:rsidR="0026341E" w:rsidRDefault="0026341E" w:rsidP="00065CB0">
            <w:pPr>
              <w:rPr>
                <w:b/>
                <w:bCs/>
              </w:rPr>
            </w:pPr>
          </w:p>
          <w:p w14:paraId="5DF131CB" w14:textId="77777777" w:rsidR="0026341E" w:rsidRDefault="0026341E" w:rsidP="00065CB0">
            <w:pPr>
              <w:rPr>
                <w:b/>
                <w:bCs/>
              </w:rPr>
            </w:pPr>
          </w:p>
          <w:p w14:paraId="09101330" w14:textId="77777777" w:rsidR="0026341E" w:rsidRDefault="0026341E" w:rsidP="00065CB0">
            <w:pPr>
              <w:rPr>
                <w:b/>
                <w:bCs/>
              </w:rPr>
            </w:pPr>
          </w:p>
          <w:p w14:paraId="48BCD521" w14:textId="77777777" w:rsidR="0026341E" w:rsidRDefault="0026341E" w:rsidP="00065CB0">
            <w:pPr>
              <w:rPr>
                <w:b/>
                <w:bCs/>
              </w:rPr>
            </w:pPr>
          </w:p>
          <w:p w14:paraId="0F4931C7" w14:textId="77777777" w:rsidR="0026341E" w:rsidRDefault="0026341E" w:rsidP="00065CB0">
            <w:pPr>
              <w:rPr>
                <w:b/>
                <w:bCs/>
              </w:rPr>
            </w:pPr>
          </w:p>
          <w:p w14:paraId="06074A28" w14:textId="77777777" w:rsidR="0026341E" w:rsidRPr="007402EF" w:rsidRDefault="0026341E" w:rsidP="00065CB0">
            <w:pPr>
              <w:rPr>
                <w:b/>
                <w:bCs/>
              </w:rPr>
            </w:pPr>
          </w:p>
        </w:tc>
        <w:tc>
          <w:tcPr>
            <w:tcW w:w="6475" w:type="dxa"/>
            <w:vAlign w:val="bottom"/>
          </w:tcPr>
          <w:p w14:paraId="0A096921" w14:textId="77777777" w:rsidR="00B3671B" w:rsidRDefault="00B3671B" w:rsidP="005C5A57"/>
          <w:p w14:paraId="4D9B296B" w14:textId="271C7369" w:rsidR="00217412" w:rsidRDefault="00217412" w:rsidP="00193BDF">
            <w:pPr>
              <w:pStyle w:val="ListParagraph"/>
              <w:numPr>
                <w:ilvl w:val="0"/>
                <w:numId w:val="8"/>
              </w:numPr>
            </w:pPr>
            <w:r>
              <w:t>Responsible for accurate</w:t>
            </w:r>
            <w:r w:rsidRPr="007A15AD">
              <w:t xml:space="preserve"> </w:t>
            </w:r>
            <w:r>
              <w:t>P&amp;L</w:t>
            </w:r>
            <w:r w:rsidRPr="007A15AD">
              <w:t xml:space="preserve"> reporting</w:t>
            </w:r>
            <w:r>
              <w:t xml:space="preserve"> including detailed variance </w:t>
            </w:r>
            <w:r w:rsidR="007C0F61">
              <w:t>causals.</w:t>
            </w:r>
          </w:p>
          <w:p w14:paraId="44190D64" w14:textId="77777777" w:rsidR="00217412" w:rsidRDefault="00217412" w:rsidP="00217412">
            <w:pPr>
              <w:pStyle w:val="ListParagraph"/>
              <w:ind w:left="360"/>
            </w:pPr>
          </w:p>
          <w:p w14:paraId="0F08AE55" w14:textId="771D012A" w:rsidR="00217412" w:rsidRDefault="00217412" w:rsidP="00193BDF">
            <w:pPr>
              <w:pStyle w:val="ListParagraph"/>
              <w:numPr>
                <w:ilvl w:val="0"/>
                <w:numId w:val="8"/>
              </w:numPr>
            </w:pPr>
            <w:r>
              <w:t xml:space="preserve">Work alongside the Supply Chain Finance team at period end to ensure completion of all required tasks in order to report the period results in a timely </w:t>
            </w:r>
            <w:r w:rsidR="007C0F61">
              <w:t>manner.</w:t>
            </w:r>
          </w:p>
          <w:p w14:paraId="42764A75" w14:textId="77777777" w:rsidR="00217412" w:rsidRDefault="00217412" w:rsidP="00217412">
            <w:pPr>
              <w:pStyle w:val="ListParagraph"/>
              <w:ind w:left="360"/>
            </w:pPr>
          </w:p>
          <w:p w14:paraId="309C3C5E" w14:textId="4F18052C" w:rsidR="00217412" w:rsidRDefault="00217412" w:rsidP="00193BDF">
            <w:pPr>
              <w:numPr>
                <w:ilvl w:val="0"/>
                <w:numId w:val="8"/>
              </w:numPr>
            </w:pPr>
            <w:r>
              <w:t>Preparation &amp; management of balance sheet reconciliations</w:t>
            </w:r>
          </w:p>
          <w:p w14:paraId="377B6519" w14:textId="77777777" w:rsidR="00D7344D" w:rsidRDefault="00D7344D" w:rsidP="00D7344D"/>
          <w:p w14:paraId="13E23325" w14:textId="4D85C89E" w:rsidR="00D7344D" w:rsidRDefault="00D7344D" w:rsidP="00193BDF">
            <w:pPr>
              <w:pStyle w:val="ListParagraph"/>
              <w:numPr>
                <w:ilvl w:val="0"/>
                <w:numId w:val="8"/>
              </w:numPr>
            </w:pPr>
            <w:r>
              <w:t xml:space="preserve">Provide relevant, insightful information to the Supply Chain </w:t>
            </w:r>
            <w:r w:rsidR="007C0F61">
              <w:t>teams.</w:t>
            </w:r>
          </w:p>
          <w:p w14:paraId="67D0DBB8" w14:textId="77777777" w:rsidR="00D7344D" w:rsidRDefault="00D7344D" w:rsidP="00D7344D">
            <w:pPr>
              <w:pStyle w:val="ListParagraph"/>
            </w:pPr>
          </w:p>
          <w:p w14:paraId="528A1469" w14:textId="4C0C8D60" w:rsidR="00D7344D" w:rsidRDefault="00D7344D" w:rsidP="00193BDF">
            <w:pPr>
              <w:pStyle w:val="ListParagraph"/>
              <w:numPr>
                <w:ilvl w:val="0"/>
                <w:numId w:val="8"/>
              </w:numPr>
            </w:pPr>
            <w:r w:rsidRPr="00A43AD3">
              <w:t xml:space="preserve">Ensure reporting and processes are simple, streamlined and continuously </w:t>
            </w:r>
            <w:r w:rsidR="007C0F61" w:rsidRPr="00A43AD3">
              <w:t>improving.</w:t>
            </w:r>
          </w:p>
          <w:p w14:paraId="5F063D39" w14:textId="77777777" w:rsidR="00193BDF" w:rsidRDefault="00193BDF" w:rsidP="00193BDF">
            <w:pPr>
              <w:pStyle w:val="ListParagraph"/>
            </w:pPr>
          </w:p>
          <w:p w14:paraId="2411EEE3" w14:textId="77C5228D" w:rsidR="00193BDF" w:rsidRDefault="00193BDF" w:rsidP="00193BDF">
            <w:pPr>
              <w:pStyle w:val="ListParagraph"/>
              <w:numPr>
                <w:ilvl w:val="0"/>
                <w:numId w:val="8"/>
              </w:numPr>
            </w:pPr>
            <w:r>
              <w:t>Identifies</w:t>
            </w:r>
            <w:r>
              <w:t xml:space="preserve"> opportunities for operational improvements</w:t>
            </w:r>
            <w:r>
              <w:t xml:space="preserve"> by developing a good understanding of the supply chain cost </w:t>
            </w:r>
            <w:r w:rsidR="007C0F61">
              <w:t>base.</w:t>
            </w:r>
          </w:p>
          <w:p w14:paraId="5BC7CEA3" w14:textId="77777777" w:rsidR="00107467" w:rsidRDefault="00107467" w:rsidP="005C5A57"/>
          <w:p w14:paraId="1B4F1FE7" w14:textId="61BDD6AB" w:rsidR="00107467" w:rsidRDefault="00217412" w:rsidP="00193BDF">
            <w:pPr>
              <w:pStyle w:val="ListParagraph"/>
              <w:numPr>
                <w:ilvl w:val="0"/>
                <w:numId w:val="8"/>
              </w:numPr>
            </w:pPr>
            <w:r>
              <w:t>Preparation of financial budgets and forecasts</w:t>
            </w:r>
          </w:p>
          <w:p w14:paraId="0D924C29" w14:textId="77777777" w:rsidR="00217412" w:rsidRDefault="00217412" w:rsidP="00193BDF"/>
          <w:p w14:paraId="040F607C" w14:textId="463205E7" w:rsidR="00193BDF" w:rsidRDefault="00217412" w:rsidP="00193BDF">
            <w:pPr>
              <w:numPr>
                <w:ilvl w:val="0"/>
                <w:numId w:val="8"/>
              </w:numPr>
            </w:pPr>
            <w:r>
              <w:t xml:space="preserve">Provide support </w:t>
            </w:r>
            <w:r w:rsidR="00CA0189">
              <w:t xml:space="preserve">on </w:t>
            </w:r>
            <w:r>
              <w:t>project</w:t>
            </w:r>
            <w:r w:rsidR="00193BDF">
              <w:t>/capex</w:t>
            </w:r>
            <w:r>
              <w:t xml:space="preserve"> </w:t>
            </w:r>
            <w:r w:rsidR="007C0F61">
              <w:t>work.</w:t>
            </w:r>
          </w:p>
          <w:p w14:paraId="3BF2ABC4" w14:textId="77777777" w:rsidR="00217412" w:rsidRDefault="00217412" w:rsidP="00217412">
            <w:pPr>
              <w:pStyle w:val="ListParagraph"/>
            </w:pPr>
          </w:p>
          <w:p w14:paraId="67B44F20" w14:textId="77777777" w:rsidR="00217412" w:rsidRDefault="00217412" w:rsidP="00193BDF">
            <w:pPr>
              <w:numPr>
                <w:ilvl w:val="0"/>
                <w:numId w:val="8"/>
              </w:numPr>
            </w:pPr>
            <w:r>
              <w:t>Other ad hoc reporting and analysis</w:t>
            </w:r>
          </w:p>
          <w:p w14:paraId="4BA21CE0" w14:textId="6529EDDA" w:rsidR="005C5A57" w:rsidRDefault="005C5A57" w:rsidP="00217412"/>
        </w:tc>
      </w:tr>
      <w:tr w:rsidR="005D3C69" w14:paraId="3A7AA233" w14:textId="77777777" w:rsidTr="00992D26">
        <w:tc>
          <w:tcPr>
            <w:tcW w:w="2812" w:type="dxa"/>
            <w:vAlign w:val="center"/>
          </w:tcPr>
          <w:p w14:paraId="52CDD5E7" w14:textId="77777777" w:rsidR="00267CC4" w:rsidRDefault="00267CC4" w:rsidP="00944325">
            <w:pPr>
              <w:rPr>
                <w:b/>
                <w:bCs/>
              </w:rPr>
            </w:pPr>
          </w:p>
          <w:p w14:paraId="3D93E592" w14:textId="77777777" w:rsidR="0008456E" w:rsidRDefault="00867C88" w:rsidP="009443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6DDAE608" w14:textId="77777777" w:rsidR="0026341E" w:rsidRDefault="00867C88" w:rsidP="00944325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</w:t>
            </w:r>
            <w:r w:rsidR="002D6749" w:rsidRPr="00D149B1">
              <w:rPr>
                <w:bCs/>
                <w:sz w:val="16"/>
                <w:szCs w:val="16"/>
              </w:rPr>
              <w:t>etc.</w:t>
            </w:r>
            <w:r w:rsidRPr="00D149B1">
              <w:rPr>
                <w:bCs/>
                <w:sz w:val="16"/>
                <w:szCs w:val="16"/>
              </w:rPr>
              <w:t xml:space="preserve"> </w:t>
            </w:r>
          </w:p>
          <w:p w14:paraId="01B7B280" w14:textId="77777777" w:rsidR="0026341E" w:rsidRDefault="0026341E" w:rsidP="00944325">
            <w:pPr>
              <w:rPr>
                <w:bCs/>
                <w:sz w:val="16"/>
                <w:szCs w:val="16"/>
              </w:rPr>
            </w:pPr>
          </w:p>
          <w:p w14:paraId="7F479A0F" w14:textId="77777777" w:rsidR="0026341E" w:rsidRDefault="0026341E" w:rsidP="00944325">
            <w:pPr>
              <w:rPr>
                <w:bCs/>
                <w:sz w:val="16"/>
                <w:szCs w:val="16"/>
              </w:rPr>
            </w:pPr>
          </w:p>
          <w:p w14:paraId="78EE2F2E" w14:textId="77777777" w:rsidR="0026341E" w:rsidRDefault="0026341E" w:rsidP="00944325">
            <w:pPr>
              <w:rPr>
                <w:bCs/>
                <w:sz w:val="16"/>
                <w:szCs w:val="16"/>
              </w:rPr>
            </w:pPr>
          </w:p>
          <w:p w14:paraId="6494E0AF" w14:textId="77777777" w:rsidR="0026341E" w:rsidRDefault="0026341E" w:rsidP="00944325">
            <w:pPr>
              <w:rPr>
                <w:bCs/>
                <w:sz w:val="16"/>
                <w:szCs w:val="16"/>
              </w:rPr>
            </w:pPr>
          </w:p>
          <w:p w14:paraId="3E7C85D9" w14:textId="77777777" w:rsidR="0026341E" w:rsidRDefault="0026341E" w:rsidP="00944325">
            <w:pPr>
              <w:rPr>
                <w:bCs/>
                <w:sz w:val="16"/>
                <w:szCs w:val="16"/>
              </w:rPr>
            </w:pPr>
          </w:p>
          <w:p w14:paraId="4A279B5D" w14:textId="77777777" w:rsidR="0026341E" w:rsidRPr="00944325" w:rsidRDefault="0026341E" w:rsidP="00944325">
            <w:pPr>
              <w:rPr>
                <w:bCs/>
                <w:sz w:val="16"/>
                <w:szCs w:val="16"/>
              </w:rPr>
            </w:pPr>
          </w:p>
        </w:tc>
        <w:tc>
          <w:tcPr>
            <w:tcW w:w="6475" w:type="dxa"/>
          </w:tcPr>
          <w:p w14:paraId="6C802E33" w14:textId="77777777" w:rsidR="00944325" w:rsidRPr="007A15AD" w:rsidRDefault="00944325" w:rsidP="00944325">
            <w:pPr>
              <w:ind w:left="360"/>
            </w:pPr>
          </w:p>
          <w:p w14:paraId="0C795E8E" w14:textId="027E9CF9" w:rsidR="007A15AD" w:rsidRDefault="00193BDF" w:rsidP="00944325">
            <w:pPr>
              <w:numPr>
                <w:ilvl w:val="0"/>
                <w:numId w:val="11"/>
              </w:numPr>
            </w:pPr>
            <w:r>
              <w:t>Operations and Transport Managers</w:t>
            </w:r>
          </w:p>
          <w:p w14:paraId="36539441" w14:textId="77777777" w:rsidR="005C5A57" w:rsidRDefault="005C5A57" w:rsidP="005C5A57">
            <w:pPr>
              <w:ind w:left="360"/>
            </w:pPr>
          </w:p>
          <w:p w14:paraId="5015FF2C" w14:textId="689781DE" w:rsidR="005C5A57" w:rsidRDefault="00193BDF" w:rsidP="005C5A57">
            <w:pPr>
              <w:numPr>
                <w:ilvl w:val="0"/>
                <w:numId w:val="11"/>
              </w:numPr>
            </w:pPr>
            <w:r>
              <w:t>Head of Manufacturing and Head of Planning and Supply</w:t>
            </w:r>
          </w:p>
          <w:p w14:paraId="272D2329" w14:textId="77777777" w:rsidR="00F0573D" w:rsidRDefault="00F0573D" w:rsidP="00F0573D">
            <w:pPr>
              <w:ind w:left="360"/>
            </w:pPr>
          </w:p>
          <w:p w14:paraId="09AAB0DE" w14:textId="2AF31985" w:rsidR="00F0573D" w:rsidRDefault="00193BDF" w:rsidP="00944325">
            <w:pPr>
              <w:numPr>
                <w:ilvl w:val="0"/>
                <w:numId w:val="11"/>
              </w:numPr>
            </w:pPr>
            <w:r>
              <w:t xml:space="preserve">Procurement and </w:t>
            </w:r>
            <w:r w:rsidR="007C0F61">
              <w:t xml:space="preserve">Capital Programme &amp; </w:t>
            </w:r>
            <w:r>
              <w:t>Projects Teams</w:t>
            </w:r>
          </w:p>
          <w:p w14:paraId="744FE75F" w14:textId="77777777" w:rsidR="00F0573D" w:rsidRDefault="00F0573D" w:rsidP="00F0573D"/>
          <w:p w14:paraId="386C2697" w14:textId="07F28F31" w:rsidR="00F0573D" w:rsidRPr="00D86AB8" w:rsidRDefault="00193BDF" w:rsidP="00944325">
            <w:pPr>
              <w:numPr>
                <w:ilvl w:val="0"/>
                <w:numId w:val="11"/>
              </w:numPr>
            </w:pPr>
            <w:r>
              <w:t>Central finance</w:t>
            </w:r>
          </w:p>
          <w:p w14:paraId="28114B18" w14:textId="1A03877A" w:rsidR="005C5A57" w:rsidRPr="00816994" w:rsidRDefault="005C5A57" w:rsidP="005111F0">
            <w:pPr>
              <w:rPr>
                <w:color w:val="FF0000"/>
              </w:rPr>
            </w:pPr>
          </w:p>
        </w:tc>
      </w:tr>
      <w:tr w:rsidR="00867C88" w14:paraId="77DD3AF7" w14:textId="77777777" w:rsidTr="00645960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723" w14:textId="77777777" w:rsidR="003362AA" w:rsidRDefault="003362AA" w:rsidP="00645960">
            <w:pPr>
              <w:rPr>
                <w:b/>
                <w:bCs/>
              </w:rPr>
            </w:pPr>
          </w:p>
          <w:p w14:paraId="4B8EBD91" w14:textId="77777777" w:rsidR="00867C88" w:rsidRDefault="00D149B1" w:rsidP="00645960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3E0B31D4" w14:textId="77777777" w:rsidR="00D149B1" w:rsidRPr="00D149B1" w:rsidRDefault="00D149B1" w:rsidP="00645960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 w:rsidR="0080620A">
              <w:rPr>
                <w:bCs/>
                <w:sz w:val="16"/>
                <w:szCs w:val="16"/>
              </w:rPr>
              <w:t>, budgetary responsibility.</w:t>
            </w:r>
          </w:p>
          <w:p w14:paraId="4E8356CD" w14:textId="77777777" w:rsidR="00867C88" w:rsidRDefault="00867C88" w:rsidP="00645960">
            <w:pPr>
              <w:rPr>
                <w:b/>
                <w:bCs/>
              </w:rPr>
            </w:pPr>
          </w:p>
          <w:p w14:paraId="35BFAF8C" w14:textId="77777777" w:rsidR="00867C88" w:rsidRPr="00867C88" w:rsidRDefault="00867C88" w:rsidP="00645960">
            <w:pPr>
              <w:rPr>
                <w:b/>
                <w:bCs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320C" w14:textId="77D80886" w:rsidR="00C81A34" w:rsidRDefault="00D7344D" w:rsidP="00107467">
            <w:r>
              <w:t xml:space="preserve">A </w:t>
            </w:r>
            <w:r w:rsidR="00107467">
              <w:t>role</w:t>
            </w:r>
            <w:r>
              <w:t xml:space="preserve"> requiring someone who is able to build close working relationships </w:t>
            </w:r>
            <w:r w:rsidR="00107467">
              <w:t xml:space="preserve">with their stakeholders, providing </w:t>
            </w:r>
            <w:r w:rsidR="007C0F61">
              <w:t xml:space="preserve">detailed analysis, </w:t>
            </w:r>
            <w:r w:rsidR="00107467">
              <w:t xml:space="preserve">support </w:t>
            </w:r>
            <w:r w:rsidR="007C0F61">
              <w:t xml:space="preserve">and challenge </w:t>
            </w:r>
            <w:r w:rsidR="00107467">
              <w:t>where required.</w:t>
            </w:r>
          </w:p>
          <w:p w14:paraId="0E6FA0F4" w14:textId="77777777" w:rsidR="007C0F61" w:rsidRDefault="007C0F61" w:rsidP="00107467"/>
          <w:p w14:paraId="754BCBFA" w14:textId="2BBBD7EC" w:rsidR="00D149B1" w:rsidRPr="00816994" w:rsidRDefault="00D149B1" w:rsidP="00107467">
            <w:pPr>
              <w:rPr>
                <w:b/>
                <w:color w:val="FF0000"/>
              </w:rPr>
            </w:pPr>
          </w:p>
        </w:tc>
      </w:tr>
    </w:tbl>
    <w:p w14:paraId="169BF0F0" w14:textId="77777777" w:rsidR="003667FC" w:rsidRDefault="003667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342"/>
        <w:gridCol w:w="1420"/>
      </w:tblGrid>
      <w:tr w:rsidR="0008456E" w14:paraId="3C9926BB" w14:textId="77777777" w:rsidTr="007C0F61">
        <w:tc>
          <w:tcPr>
            <w:tcW w:w="2299" w:type="dxa"/>
            <w:shd w:val="clear" w:color="auto" w:fill="999999"/>
          </w:tcPr>
          <w:p w14:paraId="7776F3E9" w14:textId="77777777" w:rsidR="0008456E" w:rsidRPr="007402EF" w:rsidRDefault="00B3671B">
            <w:pPr>
              <w:rPr>
                <w:b/>
              </w:rPr>
            </w:pPr>
            <w:r>
              <w:lastRenderedPageBreak/>
              <w:br w:type="page"/>
            </w:r>
            <w:r w:rsidR="0008456E" w:rsidRPr="007402EF">
              <w:rPr>
                <w:b/>
              </w:rPr>
              <w:t>Person Profile</w:t>
            </w:r>
          </w:p>
        </w:tc>
        <w:tc>
          <w:tcPr>
            <w:tcW w:w="5342" w:type="dxa"/>
            <w:shd w:val="clear" w:color="auto" w:fill="999999"/>
          </w:tcPr>
          <w:p w14:paraId="297831D9" w14:textId="77777777" w:rsidR="0008456E" w:rsidRDefault="0008456E"/>
        </w:tc>
        <w:tc>
          <w:tcPr>
            <w:tcW w:w="1420" w:type="dxa"/>
            <w:shd w:val="clear" w:color="auto" w:fill="999999"/>
          </w:tcPr>
          <w:p w14:paraId="031D2395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 xml:space="preserve">Essential or </w:t>
            </w:r>
          </w:p>
          <w:p w14:paraId="0FEAC520" w14:textId="77777777" w:rsidR="0008456E" w:rsidRDefault="0008456E">
            <w:r w:rsidRPr="007402EF">
              <w:rPr>
                <w:b/>
              </w:rPr>
              <w:t>Desirable</w:t>
            </w:r>
          </w:p>
        </w:tc>
      </w:tr>
      <w:tr w:rsidR="00BE5640" w14:paraId="4DC5FA33" w14:textId="77777777" w:rsidTr="007C0F61">
        <w:tc>
          <w:tcPr>
            <w:tcW w:w="2299" w:type="dxa"/>
          </w:tcPr>
          <w:p w14:paraId="5A6FB710" w14:textId="77777777" w:rsidR="00BE5640" w:rsidRPr="007402EF" w:rsidRDefault="00BE5640">
            <w:pPr>
              <w:rPr>
                <w:b/>
              </w:rPr>
            </w:pPr>
          </w:p>
          <w:p w14:paraId="0ACEC692" w14:textId="77777777" w:rsidR="00BE5640" w:rsidRDefault="00BE5640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39A475C7" w14:textId="77777777" w:rsidR="00BE5640" w:rsidRPr="00867C88" w:rsidRDefault="00BE5640" w:rsidP="00867C88">
            <w:pPr>
              <w:rPr>
                <w:sz w:val="16"/>
                <w:szCs w:val="16"/>
              </w:rPr>
            </w:pPr>
            <w:r w:rsidRPr="00867C88">
              <w:rPr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7547299C" w14:textId="77777777" w:rsidR="00BE5640" w:rsidRPr="007402EF" w:rsidRDefault="00BE5640">
            <w:pPr>
              <w:rPr>
                <w:b/>
              </w:rPr>
            </w:pPr>
          </w:p>
        </w:tc>
        <w:tc>
          <w:tcPr>
            <w:tcW w:w="5342" w:type="dxa"/>
          </w:tcPr>
          <w:p w14:paraId="4614291A" w14:textId="77777777" w:rsidR="00BE5640" w:rsidRPr="00816994" w:rsidRDefault="00BE5640" w:rsidP="00B75D36">
            <w:pPr>
              <w:ind w:left="360"/>
              <w:rPr>
                <w:color w:val="FF0000"/>
              </w:rPr>
            </w:pPr>
          </w:p>
          <w:p w14:paraId="0E79A5C9" w14:textId="4CF8222C" w:rsidR="00062005" w:rsidRPr="007A15AD" w:rsidRDefault="007C0F61" w:rsidP="00C81A34">
            <w:pPr>
              <w:numPr>
                <w:ilvl w:val="0"/>
                <w:numId w:val="12"/>
              </w:numPr>
            </w:pPr>
            <w:r>
              <w:t xml:space="preserve">Part Qualified or </w:t>
            </w:r>
            <w:r w:rsidR="00B3671B">
              <w:t xml:space="preserve">Qualified </w:t>
            </w:r>
            <w:r>
              <w:t>accountant.</w:t>
            </w:r>
            <w:r w:rsidR="00B3671B">
              <w:t xml:space="preserve"> </w:t>
            </w:r>
          </w:p>
          <w:p w14:paraId="6BD9D39A" w14:textId="350F11D8" w:rsidR="00816994" w:rsidRDefault="007C0F61" w:rsidP="00816994">
            <w:pPr>
              <w:numPr>
                <w:ilvl w:val="0"/>
                <w:numId w:val="12"/>
              </w:numPr>
            </w:pPr>
            <w:r>
              <w:t>Management accounts experience</w:t>
            </w:r>
          </w:p>
          <w:p w14:paraId="1E97B502" w14:textId="77777777" w:rsidR="00BE5640" w:rsidRPr="00816994" w:rsidRDefault="00BE5640" w:rsidP="00816994">
            <w:pPr>
              <w:numPr>
                <w:ilvl w:val="0"/>
                <w:numId w:val="12"/>
              </w:numPr>
            </w:pPr>
            <w:r w:rsidRPr="00816994">
              <w:t>Budgeting and forecasting experience</w:t>
            </w:r>
          </w:p>
          <w:p w14:paraId="3D07BD28" w14:textId="77777777" w:rsidR="00816994" w:rsidRPr="00816994" w:rsidRDefault="00816994" w:rsidP="00816994">
            <w:pPr>
              <w:numPr>
                <w:ilvl w:val="0"/>
                <w:numId w:val="12"/>
              </w:numPr>
            </w:pPr>
            <w:r w:rsidRPr="00816994">
              <w:t>Good analytical skills</w:t>
            </w:r>
          </w:p>
          <w:p w14:paraId="6CF0808B" w14:textId="77777777" w:rsidR="007A15AD" w:rsidRDefault="00822A58" w:rsidP="007A15AD">
            <w:pPr>
              <w:numPr>
                <w:ilvl w:val="0"/>
                <w:numId w:val="12"/>
              </w:numPr>
            </w:pPr>
            <w:r>
              <w:t>Strong Finance s</w:t>
            </w:r>
            <w:r w:rsidR="00062005">
              <w:t xml:space="preserve">ystem </w:t>
            </w:r>
            <w:r>
              <w:t>experience</w:t>
            </w:r>
          </w:p>
          <w:p w14:paraId="3D784F17" w14:textId="0A72BE43" w:rsidR="00BE5640" w:rsidRPr="007C0F61" w:rsidRDefault="00062005" w:rsidP="007C0F61">
            <w:pPr>
              <w:numPr>
                <w:ilvl w:val="0"/>
                <w:numId w:val="12"/>
              </w:numPr>
            </w:pPr>
            <w:r>
              <w:t>Excellent Excel skills</w:t>
            </w:r>
          </w:p>
        </w:tc>
        <w:tc>
          <w:tcPr>
            <w:tcW w:w="1420" w:type="dxa"/>
          </w:tcPr>
          <w:p w14:paraId="4B7EEE2F" w14:textId="77777777" w:rsidR="00BE5640" w:rsidRPr="007A15AD" w:rsidRDefault="00BE5640" w:rsidP="007A15AD"/>
          <w:p w14:paraId="5F847031" w14:textId="77777777" w:rsidR="00BE5640" w:rsidRPr="005111F0" w:rsidRDefault="005111F0" w:rsidP="006E4702">
            <w:pPr>
              <w:jc w:val="center"/>
            </w:pPr>
            <w:r>
              <w:t>E</w:t>
            </w:r>
          </w:p>
          <w:p w14:paraId="76D0EFF3" w14:textId="5992A6D8" w:rsidR="00BE5640" w:rsidRDefault="007C0F61" w:rsidP="00B75D36">
            <w:pPr>
              <w:jc w:val="center"/>
            </w:pPr>
            <w:r>
              <w:t>E</w:t>
            </w:r>
          </w:p>
          <w:p w14:paraId="4892298C" w14:textId="77991766" w:rsidR="00B3671B" w:rsidRPr="007A15AD" w:rsidRDefault="007C0F61" w:rsidP="00B75D36">
            <w:pPr>
              <w:jc w:val="center"/>
            </w:pPr>
            <w:r>
              <w:t>D</w:t>
            </w:r>
          </w:p>
          <w:p w14:paraId="2A50CBD5" w14:textId="77777777" w:rsidR="00BE5640" w:rsidRPr="007A15AD" w:rsidRDefault="00A43AD3" w:rsidP="00B75D36">
            <w:pPr>
              <w:jc w:val="center"/>
            </w:pPr>
            <w:r>
              <w:t>E</w:t>
            </w:r>
          </w:p>
          <w:p w14:paraId="78A87A66" w14:textId="39D7D263" w:rsidR="00BE5640" w:rsidRPr="007A15AD" w:rsidRDefault="007C0F61" w:rsidP="00B75D36">
            <w:pPr>
              <w:jc w:val="center"/>
            </w:pPr>
            <w:r>
              <w:t>D</w:t>
            </w:r>
          </w:p>
          <w:p w14:paraId="726C9AF4" w14:textId="77777777" w:rsidR="00BE5640" w:rsidRPr="007A15AD" w:rsidRDefault="00A43AD3" w:rsidP="00B75D36">
            <w:pPr>
              <w:jc w:val="center"/>
            </w:pPr>
            <w:r>
              <w:t>E</w:t>
            </w:r>
          </w:p>
          <w:p w14:paraId="5C15DCD7" w14:textId="27AEF323" w:rsidR="00A43AD3" w:rsidRPr="00816994" w:rsidRDefault="00A43AD3" w:rsidP="007C0F61">
            <w:pPr>
              <w:jc w:val="center"/>
              <w:rPr>
                <w:color w:val="FF0000"/>
              </w:rPr>
            </w:pPr>
          </w:p>
        </w:tc>
      </w:tr>
      <w:tr w:rsidR="007C0F61" w14:paraId="12D8D94E" w14:textId="77777777" w:rsidTr="007C0F61">
        <w:tc>
          <w:tcPr>
            <w:tcW w:w="2299" w:type="dxa"/>
          </w:tcPr>
          <w:p w14:paraId="3F1C450D" w14:textId="77777777" w:rsidR="007C0F61" w:rsidRPr="007402EF" w:rsidRDefault="007C0F61" w:rsidP="007C0F61">
            <w:pPr>
              <w:rPr>
                <w:b/>
              </w:rPr>
            </w:pPr>
          </w:p>
          <w:p w14:paraId="3A91EB59" w14:textId="77777777" w:rsidR="007C0F61" w:rsidRDefault="007C0F61" w:rsidP="007C0F61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0AFE9731" w14:textId="77777777" w:rsidR="007C0F61" w:rsidRPr="00267CC4" w:rsidRDefault="007C0F61" w:rsidP="007C0F61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>Consider which of our Guiding Principles are particularly relevant and also any role specific behaviours.</w:t>
            </w:r>
          </w:p>
          <w:p w14:paraId="63FAEED1" w14:textId="77777777" w:rsidR="007C0F61" w:rsidRPr="007402EF" w:rsidRDefault="007C0F61" w:rsidP="007C0F61">
            <w:pPr>
              <w:rPr>
                <w:b/>
              </w:rPr>
            </w:pPr>
          </w:p>
        </w:tc>
        <w:tc>
          <w:tcPr>
            <w:tcW w:w="5342" w:type="dxa"/>
          </w:tcPr>
          <w:p w14:paraId="206F32E0" w14:textId="77777777" w:rsidR="007C0F61" w:rsidRDefault="007C0F61" w:rsidP="007C0F61"/>
          <w:p w14:paraId="64FF8EB1" w14:textId="6B9CDA5F" w:rsidR="007C0F61" w:rsidRDefault="007C0F61" w:rsidP="007C0F61">
            <w:pPr>
              <w:numPr>
                <w:ilvl w:val="0"/>
                <w:numId w:val="13"/>
              </w:numPr>
            </w:pPr>
            <w:r>
              <w:t xml:space="preserve">Clear, </w:t>
            </w:r>
            <w:r>
              <w:t xml:space="preserve">concise </w:t>
            </w:r>
            <w:r w:rsidRPr="00816994">
              <w:t>communicator</w:t>
            </w:r>
            <w:r>
              <w:t xml:space="preserve"> – written and </w:t>
            </w:r>
            <w:r>
              <w:t>verbal.</w:t>
            </w:r>
          </w:p>
          <w:p w14:paraId="3B121BE7" w14:textId="3C26D901" w:rsidR="007C0F61" w:rsidRPr="00816994" w:rsidRDefault="007C0F61" w:rsidP="007C0F61">
            <w:pPr>
              <w:numPr>
                <w:ilvl w:val="0"/>
                <w:numId w:val="13"/>
              </w:numPr>
            </w:pPr>
            <w:r>
              <w:t xml:space="preserve">Pro-active. Ability, </w:t>
            </w:r>
            <w:r>
              <w:t>hunger,</w:t>
            </w:r>
            <w:r>
              <w:t xml:space="preserve"> and desire to see and implement </w:t>
            </w:r>
            <w:r>
              <w:t>solutions.</w:t>
            </w:r>
          </w:p>
          <w:p w14:paraId="40C55392" w14:textId="77777777" w:rsidR="007C0F61" w:rsidRDefault="007C0F61" w:rsidP="007C0F61">
            <w:pPr>
              <w:numPr>
                <w:ilvl w:val="0"/>
                <w:numId w:val="13"/>
              </w:numPr>
            </w:pPr>
            <w:r w:rsidRPr="00816994">
              <w:t>Confidence to</w:t>
            </w:r>
            <w:r>
              <w:t xml:space="preserve"> constructively</w:t>
            </w:r>
            <w:r w:rsidRPr="00816994">
              <w:t xml:space="preserve"> challenge</w:t>
            </w:r>
          </w:p>
          <w:p w14:paraId="6D23DC08" w14:textId="77777777" w:rsidR="007C0F61" w:rsidRDefault="007C0F61" w:rsidP="007C0F61">
            <w:pPr>
              <w:numPr>
                <w:ilvl w:val="0"/>
                <w:numId w:val="13"/>
              </w:numPr>
            </w:pPr>
            <w:r>
              <w:t>Problem solver</w:t>
            </w:r>
          </w:p>
          <w:p w14:paraId="13BD1080" w14:textId="336C3617" w:rsidR="007C0F61" w:rsidRDefault="007C0F61" w:rsidP="007C0F61">
            <w:pPr>
              <w:numPr>
                <w:ilvl w:val="0"/>
                <w:numId w:val="13"/>
              </w:numPr>
            </w:pPr>
            <w:r>
              <w:t xml:space="preserve">Ability to manage to tight deadlines and </w:t>
            </w:r>
            <w:r>
              <w:t>prioritise.</w:t>
            </w:r>
            <w:r>
              <w:t xml:space="preserve"> </w:t>
            </w:r>
          </w:p>
          <w:p w14:paraId="508DC6C9" w14:textId="77777777" w:rsidR="007C0F61" w:rsidRDefault="007C0F61" w:rsidP="007C0F61">
            <w:pPr>
              <w:ind w:left="360"/>
            </w:pPr>
          </w:p>
        </w:tc>
        <w:tc>
          <w:tcPr>
            <w:tcW w:w="1420" w:type="dxa"/>
          </w:tcPr>
          <w:p w14:paraId="6A0FFB89" w14:textId="77777777" w:rsidR="007C0F61" w:rsidRDefault="007C0F61" w:rsidP="007C0F61">
            <w:pPr>
              <w:jc w:val="center"/>
            </w:pPr>
          </w:p>
          <w:p w14:paraId="0231B3E7" w14:textId="77777777" w:rsidR="007C0F61" w:rsidRDefault="007C0F61" w:rsidP="007C0F61"/>
          <w:p w14:paraId="47CF656E" w14:textId="77777777" w:rsidR="007C0F61" w:rsidRDefault="007C0F61" w:rsidP="007C0F61">
            <w:pPr>
              <w:jc w:val="center"/>
            </w:pPr>
          </w:p>
          <w:p w14:paraId="7A7315DC" w14:textId="77777777" w:rsidR="007C0F61" w:rsidRDefault="007C0F61" w:rsidP="007C0F61">
            <w:pPr>
              <w:jc w:val="center"/>
            </w:pPr>
          </w:p>
          <w:p w14:paraId="2C1A9528" w14:textId="77777777" w:rsidR="007C0F61" w:rsidRDefault="007C0F61" w:rsidP="007C0F61">
            <w:pPr>
              <w:jc w:val="center"/>
            </w:pPr>
          </w:p>
        </w:tc>
      </w:tr>
      <w:tr w:rsidR="007C0F61" w14:paraId="24E80805" w14:textId="77777777" w:rsidTr="007C0F61">
        <w:tc>
          <w:tcPr>
            <w:tcW w:w="2299" w:type="dxa"/>
          </w:tcPr>
          <w:p w14:paraId="24153A89" w14:textId="77777777" w:rsidR="007C0F61" w:rsidRDefault="007C0F61" w:rsidP="007C0F61">
            <w:pPr>
              <w:rPr>
                <w:b/>
              </w:rPr>
            </w:pPr>
          </w:p>
          <w:p w14:paraId="5D737242" w14:textId="77777777" w:rsidR="007C0F61" w:rsidRDefault="007C0F61" w:rsidP="007C0F61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30F33BAC" w14:textId="77777777" w:rsidR="007C0F61" w:rsidRDefault="007C0F61" w:rsidP="007C0F61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>Travel, shiftworking, HGV Licence, etc.</w:t>
            </w:r>
          </w:p>
          <w:p w14:paraId="7E450C53" w14:textId="77777777" w:rsidR="007C0F61" w:rsidRPr="00267CC4" w:rsidRDefault="007C0F61" w:rsidP="007C0F61"/>
        </w:tc>
        <w:tc>
          <w:tcPr>
            <w:tcW w:w="5342" w:type="dxa"/>
          </w:tcPr>
          <w:p w14:paraId="39F6B9FF" w14:textId="77777777" w:rsidR="007C0F61" w:rsidRDefault="007C0F61" w:rsidP="007C0F61">
            <w:pPr>
              <w:ind w:left="360"/>
            </w:pPr>
          </w:p>
          <w:p w14:paraId="24A5A262" w14:textId="77777777" w:rsidR="007C0F61" w:rsidRDefault="007C0F61" w:rsidP="007C0F61">
            <w:pPr>
              <w:numPr>
                <w:ilvl w:val="0"/>
                <w:numId w:val="13"/>
              </w:numPr>
            </w:pPr>
            <w:r>
              <w:t>Some travel within GB may be required (infrequent)</w:t>
            </w:r>
          </w:p>
          <w:p w14:paraId="0153409B" w14:textId="7BCC076A" w:rsidR="007C0F61" w:rsidRDefault="007C0F61" w:rsidP="007C0F61">
            <w:pPr>
              <w:numPr>
                <w:ilvl w:val="0"/>
                <w:numId w:val="13"/>
              </w:numPr>
            </w:pPr>
            <w:r>
              <w:t xml:space="preserve">Some </w:t>
            </w:r>
            <w:r>
              <w:t>requirements</w:t>
            </w:r>
            <w:r>
              <w:t xml:space="preserve"> to work longer hours (e.g. at period end &amp; during forecasts)</w:t>
            </w:r>
          </w:p>
          <w:p w14:paraId="2F2B637B" w14:textId="77777777" w:rsidR="007C0F61" w:rsidRDefault="007C0F61" w:rsidP="007C0F61"/>
        </w:tc>
        <w:tc>
          <w:tcPr>
            <w:tcW w:w="1420" w:type="dxa"/>
          </w:tcPr>
          <w:p w14:paraId="2E9444FE" w14:textId="77777777" w:rsidR="007C0F61" w:rsidRDefault="007C0F61" w:rsidP="007C0F61">
            <w:pPr>
              <w:jc w:val="center"/>
            </w:pPr>
          </w:p>
          <w:p w14:paraId="09279FEA" w14:textId="77777777" w:rsidR="007C0F61" w:rsidRDefault="007C0F61" w:rsidP="007C0F61">
            <w:pPr>
              <w:jc w:val="center"/>
            </w:pPr>
          </w:p>
          <w:p w14:paraId="502E8D1A" w14:textId="77777777" w:rsidR="007C0F61" w:rsidRDefault="007C0F61" w:rsidP="007C0F61">
            <w:pPr>
              <w:jc w:val="center"/>
            </w:pPr>
          </w:p>
        </w:tc>
      </w:tr>
    </w:tbl>
    <w:p w14:paraId="74887F08" w14:textId="77777777" w:rsidR="0008456E" w:rsidRDefault="0008456E" w:rsidP="00D149B1"/>
    <w:sectPr w:rsidR="0008456E" w:rsidSect="0008558E">
      <w:headerReference w:type="default" r:id="rId8"/>
      <w:footerReference w:type="default" r:id="rId9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3682" w14:textId="77777777" w:rsidR="007B1645" w:rsidRDefault="007B1645">
      <w:r>
        <w:separator/>
      </w:r>
    </w:p>
  </w:endnote>
  <w:endnote w:type="continuationSeparator" w:id="0">
    <w:p w14:paraId="6CF25C41" w14:textId="77777777" w:rsidR="007B1645" w:rsidRDefault="007B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7700" w14:textId="77777777" w:rsidR="003C6894" w:rsidRDefault="003C68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6749">
      <w:rPr>
        <w:noProof/>
      </w:rPr>
      <w:t>3</w:t>
    </w:r>
    <w:r>
      <w:fldChar w:fldCharType="end"/>
    </w:r>
  </w:p>
  <w:p w14:paraId="2DB131C3" w14:textId="77777777" w:rsidR="003C6894" w:rsidRDefault="003C6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E442" w14:textId="77777777" w:rsidR="007B1645" w:rsidRDefault="007B1645">
      <w:r>
        <w:separator/>
      </w:r>
    </w:p>
  </w:footnote>
  <w:footnote w:type="continuationSeparator" w:id="0">
    <w:p w14:paraId="7702278F" w14:textId="77777777" w:rsidR="007B1645" w:rsidRDefault="007B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1BFE" w14:textId="77777777" w:rsidR="003C6894" w:rsidRPr="00267CC4" w:rsidRDefault="00260BA1" w:rsidP="00DE5C4B">
    <w:pPr>
      <w:pStyle w:val="Header"/>
    </w:pPr>
    <w:r>
      <w:rPr>
        <w:noProof/>
      </w:rPr>
      <w:drawing>
        <wp:inline distT="0" distB="0" distL="0" distR="0" wp14:anchorId="3B76F3F6" wp14:editId="5D79F6DD">
          <wp:extent cx="1819275" cy="1085850"/>
          <wp:effectExtent l="0" t="0" r="9525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5AE"/>
    <w:multiLevelType w:val="hybridMultilevel"/>
    <w:tmpl w:val="81BA6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12B6B"/>
    <w:multiLevelType w:val="hybridMultilevel"/>
    <w:tmpl w:val="C1A0C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E4C"/>
    <w:multiLevelType w:val="hybridMultilevel"/>
    <w:tmpl w:val="FCE4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6EEB"/>
    <w:multiLevelType w:val="hybridMultilevel"/>
    <w:tmpl w:val="7FF0A20C"/>
    <w:lvl w:ilvl="0" w:tplc="F516F862">
      <w:numFmt w:val="bullet"/>
      <w:lvlText w:val="-"/>
      <w:lvlJc w:val="left"/>
      <w:pPr>
        <w:ind w:left="121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9A23C96"/>
    <w:multiLevelType w:val="hybridMultilevel"/>
    <w:tmpl w:val="FFAA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11485"/>
    <w:multiLevelType w:val="hybridMultilevel"/>
    <w:tmpl w:val="D168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50938"/>
    <w:multiLevelType w:val="hybridMultilevel"/>
    <w:tmpl w:val="C36A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61148"/>
    <w:multiLevelType w:val="hybridMultilevel"/>
    <w:tmpl w:val="486851B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AD77D3F"/>
    <w:multiLevelType w:val="hybridMultilevel"/>
    <w:tmpl w:val="6EE60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7403A"/>
    <w:multiLevelType w:val="hybridMultilevel"/>
    <w:tmpl w:val="44167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054790">
    <w:abstractNumId w:val="4"/>
  </w:num>
  <w:num w:numId="2" w16cid:durableId="15891191">
    <w:abstractNumId w:val="3"/>
  </w:num>
  <w:num w:numId="3" w16cid:durableId="1073161880">
    <w:abstractNumId w:val="2"/>
  </w:num>
  <w:num w:numId="4" w16cid:durableId="4404514">
    <w:abstractNumId w:val="0"/>
  </w:num>
  <w:num w:numId="5" w16cid:durableId="2136098452">
    <w:abstractNumId w:val="6"/>
  </w:num>
  <w:num w:numId="6" w16cid:durableId="21591190">
    <w:abstractNumId w:val="11"/>
  </w:num>
  <w:num w:numId="7" w16cid:durableId="1474640491">
    <w:abstractNumId w:val="14"/>
  </w:num>
  <w:num w:numId="8" w16cid:durableId="918557125">
    <w:abstractNumId w:val="1"/>
  </w:num>
  <w:num w:numId="9" w16cid:durableId="46951521">
    <w:abstractNumId w:val="10"/>
  </w:num>
  <w:num w:numId="10" w16cid:durableId="595409186">
    <w:abstractNumId w:val="7"/>
  </w:num>
  <w:num w:numId="11" w16cid:durableId="334966497">
    <w:abstractNumId w:val="5"/>
  </w:num>
  <w:num w:numId="12" w16cid:durableId="29455146">
    <w:abstractNumId w:val="9"/>
  </w:num>
  <w:num w:numId="13" w16cid:durableId="1101485500">
    <w:abstractNumId w:val="15"/>
  </w:num>
  <w:num w:numId="14" w16cid:durableId="1621566527">
    <w:abstractNumId w:val="8"/>
  </w:num>
  <w:num w:numId="15" w16cid:durableId="1526945060">
    <w:abstractNumId w:val="13"/>
  </w:num>
  <w:num w:numId="16" w16cid:durableId="434831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30EB4"/>
    <w:rsid w:val="00031E76"/>
    <w:rsid w:val="00037387"/>
    <w:rsid w:val="00041C72"/>
    <w:rsid w:val="0004585A"/>
    <w:rsid w:val="00062005"/>
    <w:rsid w:val="00065A9D"/>
    <w:rsid w:val="00065CB0"/>
    <w:rsid w:val="00082A00"/>
    <w:rsid w:val="000841A4"/>
    <w:rsid w:val="0008456E"/>
    <w:rsid w:val="0008558E"/>
    <w:rsid w:val="00090F7B"/>
    <w:rsid w:val="00091015"/>
    <w:rsid w:val="00095406"/>
    <w:rsid w:val="000A1887"/>
    <w:rsid w:val="000A206C"/>
    <w:rsid w:val="000B67DB"/>
    <w:rsid w:val="000C0A48"/>
    <w:rsid w:val="000C306F"/>
    <w:rsid w:val="000C597A"/>
    <w:rsid w:val="000C74DC"/>
    <w:rsid w:val="000D0417"/>
    <w:rsid w:val="000D24A4"/>
    <w:rsid w:val="000D2C2F"/>
    <w:rsid w:val="000D4F24"/>
    <w:rsid w:val="000E7946"/>
    <w:rsid w:val="000F70C1"/>
    <w:rsid w:val="00101C5F"/>
    <w:rsid w:val="001027BF"/>
    <w:rsid w:val="00107467"/>
    <w:rsid w:val="00110BF6"/>
    <w:rsid w:val="00115E18"/>
    <w:rsid w:val="00122308"/>
    <w:rsid w:val="001250D7"/>
    <w:rsid w:val="00126700"/>
    <w:rsid w:val="00132DFE"/>
    <w:rsid w:val="00136F82"/>
    <w:rsid w:val="0015233C"/>
    <w:rsid w:val="00155120"/>
    <w:rsid w:val="001615DF"/>
    <w:rsid w:val="00164D16"/>
    <w:rsid w:val="00182CF0"/>
    <w:rsid w:val="00183C9F"/>
    <w:rsid w:val="00183DAC"/>
    <w:rsid w:val="00183DFF"/>
    <w:rsid w:val="00186BE2"/>
    <w:rsid w:val="00186FC1"/>
    <w:rsid w:val="00190861"/>
    <w:rsid w:val="001909C0"/>
    <w:rsid w:val="00193BDF"/>
    <w:rsid w:val="001A5801"/>
    <w:rsid w:val="001C0C7F"/>
    <w:rsid w:val="001C17F7"/>
    <w:rsid w:val="001C2D10"/>
    <w:rsid w:val="001F018E"/>
    <w:rsid w:val="001F6E65"/>
    <w:rsid w:val="001F6FA8"/>
    <w:rsid w:val="001F7B13"/>
    <w:rsid w:val="00206899"/>
    <w:rsid w:val="002113B8"/>
    <w:rsid w:val="002132DC"/>
    <w:rsid w:val="00217412"/>
    <w:rsid w:val="002205A0"/>
    <w:rsid w:val="00225FDA"/>
    <w:rsid w:val="00227518"/>
    <w:rsid w:val="00230824"/>
    <w:rsid w:val="002373EB"/>
    <w:rsid w:val="0023758E"/>
    <w:rsid w:val="00242698"/>
    <w:rsid w:val="00260BA1"/>
    <w:rsid w:val="0026341E"/>
    <w:rsid w:val="00265103"/>
    <w:rsid w:val="00267CC4"/>
    <w:rsid w:val="00270A5F"/>
    <w:rsid w:val="00284E12"/>
    <w:rsid w:val="00286E91"/>
    <w:rsid w:val="002A03A0"/>
    <w:rsid w:val="002A31CE"/>
    <w:rsid w:val="002A335F"/>
    <w:rsid w:val="002A3D54"/>
    <w:rsid w:val="002A561F"/>
    <w:rsid w:val="002B0D54"/>
    <w:rsid w:val="002B6306"/>
    <w:rsid w:val="002C5316"/>
    <w:rsid w:val="002C5617"/>
    <w:rsid w:val="002D6749"/>
    <w:rsid w:val="002E4F55"/>
    <w:rsid w:val="002F35C3"/>
    <w:rsid w:val="00310546"/>
    <w:rsid w:val="003153A3"/>
    <w:rsid w:val="00320E1D"/>
    <w:rsid w:val="00332317"/>
    <w:rsid w:val="003362AA"/>
    <w:rsid w:val="00340883"/>
    <w:rsid w:val="00345FCE"/>
    <w:rsid w:val="0034618F"/>
    <w:rsid w:val="003464EB"/>
    <w:rsid w:val="00347AA0"/>
    <w:rsid w:val="00351AF8"/>
    <w:rsid w:val="00357BE2"/>
    <w:rsid w:val="0036614C"/>
    <w:rsid w:val="003667FC"/>
    <w:rsid w:val="00372C34"/>
    <w:rsid w:val="00374F4F"/>
    <w:rsid w:val="003816BC"/>
    <w:rsid w:val="003849A9"/>
    <w:rsid w:val="00391EAE"/>
    <w:rsid w:val="003A08F0"/>
    <w:rsid w:val="003A5A81"/>
    <w:rsid w:val="003C2F59"/>
    <w:rsid w:val="003C6894"/>
    <w:rsid w:val="003D0C24"/>
    <w:rsid w:val="003E6367"/>
    <w:rsid w:val="003F2FD2"/>
    <w:rsid w:val="003F6B22"/>
    <w:rsid w:val="00406E28"/>
    <w:rsid w:val="00416D15"/>
    <w:rsid w:val="0041790E"/>
    <w:rsid w:val="00432ABA"/>
    <w:rsid w:val="00444F21"/>
    <w:rsid w:val="00456D18"/>
    <w:rsid w:val="004620A1"/>
    <w:rsid w:val="00465BBD"/>
    <w:rsid w:val="00476E13"/>
    <w:rsid w:val="00484E1B"/>
    <w:rsid w:val="00486A70"/>
    <w:rsid w:val="004878C4"/>
    <w:rsid w:val="004A1EF6"/>
    <w:rsid w:val="004B3C39"/>
    <w:rsid w:val="004C06B7"/>
    <w:rsid w:val="004D11D0"/>
    <w:rsid w:val="004D2CA6"/>
    <w:rsid w:val="004D381D"/>
    <w:rsid w:val="004D505B"/>
    <w:rsid w:val="004E2D6C"/>
    <w:rsid w:val="004F024F"/>
    <w:rsid w:val="00510D1B"/>
    <w:rsid w:val="005110C8"/>
    <w:rsid w:val="005111F0"/>
    <w:rsid w:val="00516982"/>
    <w:rsid w:val="005220E7"/>
    <w:rsid w:val="00531747"/>
    <w:rsid w:val="0054059C"/>
    <w:rsid w:val="0055353F"/>
    <w:rsid w:val="00556247"/>
    <w:rsid w:val="00557933"/>
    <w:rsid w:val="00560D8A"/>
    <w:rsid w:val="00564BF2"/>
    <w:rsid w:val="00571792"/>
    <w:rsid w:val="00573BBC"/>
    <w:rsid w:val="00574541"/>
    <w:rsid w:val="005750E0"/>
    <w:rsid w:val="00575FA3"/>
    <w:rsid w:val="00585952"/>
    <w:rsid w:val="00585963"/>
    <w:rsid w:val="00595855"/>
    <w:rsid w:val="005A2D97"/>
    <w:rsid w:val="005A5A64"/>
    <w:rsid w:val="005A6B28"/>
    <w:rsid w:val="005C28F1"/>
    <w:rsid w:val="005C3553"/>
    <w:rsid w:val="005C5A57"/>
    <w:rsid w:val="005D3C69"/>
    <w:rsid w:val="005E1E07"/>
    <w:rsid w:val="005E243A"/>
    <w:rsid w:val="005F6332"/>
    <w:rsid w:val="005F6EA5"/>
    <w:rsid w:val="006070B4"/>
    <w:rsid w:val="00613E87"/>
    <w:rsid w:val="0061492C"/>
    <w:rsid w:val="0063457E"/>
    <w:rsid w:val="006348BB"/>
    <w:rsid w:val="00635A8C"/>
    <w:rsid w:val="00644998"/>
    <w:rsid w:val="00644CCE"/>
    <w:rsid w:val="00645960"/>
    <w:rsid w:val="006467D7"/>
    <w:rsid w:val="00650E1C"/>
    <w:rsid w:val="00651614"/>
    <w:rsid w:val="00652DAF"/>
    <w:rsid w:val="00666D4D"/>
    <w:rsid w:val="00694D45"/>
    <w:rsid w:val="00695C05"/>
    <w:rsid w:val="006A339C"/>
    <w:rsid w:val="006B3E8D"/>
    <w:rsid w:val="006B56DE"/>
    <w:rsid w:val="006B61FC"/>
    <w:rsid w:val="006B63DF"/>
    <w:rsid w:val="006C0FA5"/>
    <w:rsid w:val="006D4C0A"/>
    <w:rsid w:val="006D76D0"/>
    <w:rsid w:val="006E09CB"/>
    <w:rsid w:val="006E2015"/>
    <w:rsid w:val="006E34A7"/>
    <w:rsid w:val="006E4702"/>
    <w:rsid w:val="006E7DC6"/>
    <w:rsid w:val="006F4F39"/>
    <w:rsid w:val="006F604E"/>
    <w:rsid w:val="006F6A45"/>
    <w:rsid w:val="007026C5"/>
    <w:rsid w:val="00702A1B"/>
    <w:rsid w:val="00703CBA"/>
    <w:rsid w:val="00704F09"/>
    <w:rsid w:val="0071003F"/>
    <w:rsid w:val="007231F6"/>
    <w:rsid w:val="0073400A"/>
    <w:rsid w:val="00734CC9"/>
    <w:rsid w:val="00735E2C"/>
    <w:rsid w:val="007402EF"/>
    <w:rsid w:val="00745F5A"/>
    <w:rsid w:val="007528F9"/>
    <w:rsid w:val="00763D26"/>
    <w:rsid w:val="007664C3"/>
    <w:rsid w:val="00770A75"/>
    <w:rsid w:val="007745FD"/>
    <w:rsid w:val="00777235"/>
    <w:rsid w:val="00791596"/>
    <w:rsid w:val="007979D6"/>
    <w:rsid w:val="007A00CF"/>
    <w:rsid w:val="007A15AD"/>
    <w:rsid w:val="007B1645"/>
    <w:rsid w:val="007B7D5C"/>
    <w:rsid w:val="007C0F61"/>
    <w:rsid w:val="007C2D70"/>
    <w:rsid w:val="007C5B35"/>
    <w:rsid w:val="007D6297"/>
    <w:rsid w:val="007E41E1"/>
    <w:rsid w:val="007E6095"/>
    <w:rsid w:val="007F1541"/>
    <w:rsid w:val="007F1A0E"/>
    <w:rsid w:val="0080620A"/>
    <w:rsid w:val="00816994"/>
    <w:rsid w:val="00817CA1"/>
    <w:rsid w:val="008225A8"/>
    <w:rsid w:val="00822A58"/>
    <w:rsid w:val="00824B1B"/>
    <w:rsid w:val="0083023B"/>
    <w:rsid w:val="00831696"/>
    <w:rsid w:val="00832047"/>
    <w:rsid w:val="00836170"/>
    <w:rsid w:val="00836DDB"/>
    <w:rsid w:val="008375CE"/>
    <w:rsid w:val="008427EC"/>
    <w:rsid w:val="00842F4C"/>
    <w:rsid w:val="00843913"/>
    <w:rsid w:val="008468B1"/>
    <w:rsid w:val="00866F84"/>
    <w:rsid w:val="00867C88"/>
    <w:rsid w:val="008710A0"/>
    <w:rsid w:val="00871119"/>
    <w:rsid w:val="0087142A"/>
    <w:rsid w:val="0087551E"/>
    <w:rsid w:val="00882D2B"/>
    <w:rsid w:val="008904D0"/>
    <w:rsid w:val="00893163"/>
    <w:rsid w:val="008A2C15"/>
    <w:rsid w:val="008A2F7B"/>
    <w:rsid w:val="008B7F2B"/>
    <w:rsid w:val="008C4F44"/>
    <w:rsid w:val="008D5C9D"/>
    <w:rsid w:val="008E5D2A"/>
    <w:rsid w:val="008F583B"/>
    <w:rsid w:val="008F6999"/>
    <w:rsid w:val="008F7D31"/>
    <w:rsid w:val="00900D87"/>
    <w:rsid w:val="009025E3"/>
    <w:rsid w:val="00904222"/>
    <w:rsid w:val="009046C3"/>
    <w:rsid w:val="00907752"/>
    <w:rsid w:val="00914861"/>
    <w:rsid w:val="009224CB"/>
    <w:rsid w:val="00923900"/>
    <w:rsid w:val="009265D7"/>
    <w:rsid w:val="00927272"/>
    <w:rsid w:val="00940E83"/>
    <w:rsid w:val="00944325"/>
    <w:rsid w:val="00946115"/>
    <w:rsid w:val="0094708B"/>
    <w:rsid w:val="009610BB"/>
    <w:rsid w:val="00974AD7"/>
    <w:rsid w:val="00975A99"/>
    <w:rsid w:val="009853F8"/>
    <w:rsid w:val="00987AF1"/>
    <w:rsid w:val="009911D4"/>
    <w:rsid w:val="00991531"/>
    <w:rsid w:val="00992D26"/>
    <w:rsid w:val="009A2071"/>
    <w:rsid w:val="009B3820"/>
    <w:rsid w:val="009C1C3C"/>
    <w:rsid w:val="009D213F"/>
    <w:rsid w:val="009D5E40"/>
    <w:rsid w:val="009F2FC1"/>
    <w:rsid w:val="009F3D1C"/>
    <w:rsid w:val="00A219EB"/>
    <w:rsid w:val="00A23E8E"/>
    <w:rsid w:val="00A251A0"/>
    <w:rsid w:val="00A40B1E"/>
    <w:rsid w:val="00A43AD3"/>
    <w:rsid w:val="00A56ACE"/>
    <w:rsid w:val="00A56B06"/>
    <w:rsid w:val="00A60CA1"/>
    <w:rsid w:val="00A65FAD"/>
    <w:rsid w:val="00A7764D"/>
    <w:rsid w:val="00A809C0"/>
    <w:rsid w:val="00A8322B"/>
    <w:rsid w:val="00A9645C"/>
    <w:rsid w:val="00A96B8C"/>
    <w:rsid w:val="00A96D0C"/>
    <w:rsid w:val="00AA251A"/>
    <w:rsid w:val="00AA5C9E"/>
    <w:rsid w:val="00AB613C"/>
    <w:rsid w:val="00AB7DD2"/>
    <w:rsid w:val="00AC301B"/>
    <w:rsid w:val="00AE2A56"/>
    <w:rsid w:val="00AE2B3E"/>
    <w:rsid w:val="00AE39D7"/>
    <w:rsid w:val="00AE4DC0"/>
    <w:rsid w:val="00AE64B0"/>
    <w:rsid w:val="00AE7473"/>
    <w:rsid w:val="00AF46DE"/>
    <w:rsid w:val="00B029E5"/>
    <w:rsid w:val="00B0426B"/>
    <w:rsid w:val="00B0448B"/>
    <w:rsid w:val="00B12304"/>
    <w:rsid w:val="00B2617C"/>
    <w:rsid w:val="00B27A81"/>
    <w:rsid w:val="00B3671B"/>
    <w:rsid w:val="00B37AE7"/>
    <w:rsid w:val="00B52F24"/>
    <w:rsid w:val="00B60401"/>
    <w:rsid w:val="00B652C1"/>
    <w:rsid w:val="00B71908"/>
    <w:rsid w:val="00B74184"/>
    <w:rsid w:val="00B75D36"/>
    <w:rsid w:val="00B81938"/>
    <w:rsid w:val="00B91BC3"/>
    <w:rsid w:val="00B948D1"/>
    <w:rsid w:val="00B94A5C"/>
    <w:rsid w:val="00B95DC5"/>
    <w:rsid w:val="00BA5069"/>
    <w:rsid w:val="00BB0A57"/>
    <w:rsid w:val="00BB49DB"/>
    <w:rsid w:val="00BB49F0"/>
    <w:rsid w:val="00BB529C"/>
    <w:rsid w:val="00BC38AE"/>
    <w:rsid w:val="00BC3B2D"/>
    <w:rsid w:val="00BC49D6"/>
    <w:rsid w:val="00BE18B3"/>
    <w:rsid w:val="00BE5640"/>
    <w:rsid w:val="00BF41A9"/>
    <w:rsid w:val="00C062A1"/>
    <w:rsid w:val="00C07170"/>
    <w:rsid w:val="00C12195"/>
    <w:rsid w:val="00C124DE"/>
    <w:rsid w:val="00C13E22"/>
    <w:rsid w:val="00C15504"/>
    <w:rsid w:val="00C16125"/>
    <w:rsid w:val="00C23CAB"/>
    <w:rsid w:val="00C23EC6"/>
    <w:rsid w:val="00C25855"/>
    <w:rsid w:val="00C3679C"/>
    <w:rsid w:val="00C40EC7"/>
    <w:rsid w:val="00C430FA"/>
    <w:rsid w:val="00C46669"/>
    <w:rsid w:val="00C57DB0"/>
    <w:rsid w:val="00C66D9F"/>
    <w:rsid w:val="00C722AC"/>
    <w:rsid w:val="00C7585B"/>
    <w:rsid w:val="00C8125C"/>
    <w:rsid w:val="00C81A34"/>
    <w:rsid w:val="00CA0189"/>
    <w:rsid w:val="00CB7D9B"/>
    <w:rsid w:val="00CC41F7"/>
    <w:rsid w:val="00CD4C8D"/>
    <w:rsid w:val="00CE1580"/>
    <w:rsid w:val="00CE5A8F"/>
    <w:rsid w:val="00CF4593"/>
    <w:rsid w:val="00CF4D0E"/>
    <w:rsid w:val="00D04920"/>
    <w:rsid w:val="00D06A02"/>
    <w:rsid w:val="00D076DB"/>
    <w:rsid w:val="00D12B18"/>
    <w:rsid w:val="00D149B1"/>
    <w:rsid w:val="00D15C97"/>
    <w:rsid w:val="00D339FE"/>
    <w:rsid w:val="00D33EDD"/>
    <w:rsid w:val="00D41A71"/>
    <w:rsid w:val="00D44211"/>
    <w:rsid w:val="00D549B6"/>
    <w:rsid w:val="00D7344D"/>
    <w:rsid w:val="00D73637"/>
    <w:rsid w:val="00D80948"/>
    <w:rsid w:val="00D8176E"/>
    <w:rsid w:val="00D86AB8"/>
    <w:rsid w:val="00D8747C"/>
    <w:rsid w:val="00D90C9F"/>
    <w:rsid w:val="00D93A88"/>
    <w:rsid w:val="00D954D7"/>
    <w:rsid w:val="00D96AD8"/>
    <w:rsid w:val="00DA1B07"/>
    <w:rsid w:val="00DA3DC8"/>
    <w:rsid w:val="00DA66B8"/>
    <w:rsid w:val="00DA6C0D"/>
    <w:rsid w:val="00DB7E34"/>
    <w:rsid w:val="00DC34F8"/>
    <w:rsid w:val="00DC6E6C"/>
    <w:rsid w:val="00DD53DF"/>
    <w:rsid w:val="00DE5C4B"/>
    <w:rsid w:val="00DE6629"/>
    <w:rsid w:val="00DF2138"/>
    <w:rsid w:val="00E035C1"/>
    <w:rsid w:val="00E176FD"/>
    <w:rsid w:val="00E51C2C"/>
    <w:rsid w:val="00E56DAE"/>
    <w:rsid w:val="00E57031"/>
    <w:rsid w:val="00E6178B"/>
    <w:rsid w:val="00E621C9"/>
    <w:rsid w:val="00E65C44"/>
    <w:rsid w:val="00E70D5B"/>
    <w:rsid w:val="00E73FCD"/>
    <w:rsid w:val="00E81E01"/>
    <w:rsid w:val="00E8377A"/>
    <w:rsid w:val="00E878A8"/>
    <w:rsid w:val="00E944B5"/>
    <w:rsid w:val="00EA4667"/>
    <w:rsid w:val="00EC4E1E"/>
    <w:rsid w:val="00EC5F46"/>
    <w:rsid w:val="00EC7F73"/>
    <w:rsid w:val="00EE3088"/>
    <w:rsid w:val="00EE779D"/>
    <w:rsid w:val="00EF50B2"/>
    <w:rsid w:val="00F0202C"/>
    <w:rsid w:val="00F04598"/>
    <w:rsid w:val="00F04697"/>
    <w:rsid w:val="00F0573D"/>
    <w:rsid w:val="00F05BA5"/>
    <w:rsid w:val="00F12308"/>
    <w:rsid w:val="00F13064"/>
    <w:rsid w:val="00F1354F"/>
    <w:rsid w:val="00F22BBD"/>
    <w:rsid w:val="00F32032"/>
    <w:rsid w:val="00F445AF"/>
    <w:rsid w:val="00F505FE"/>
    <w:rsid w:val="00F52B70"/>
    <w:rsid w:val="00F6154C"/>
    <w:rsid w:val="00F72986"/>
    <w:rsid w:val="00F768D0"/>
    <w:rsid w:val="00F82DB2"/>
    <w:rsid w:val="00F835CD"/>
    <w:rsid w:val="00F84A58"/>
    <w:rsid w:val="00F96A62"/>
    <w:rsid w:val="00FB696D"/>
    <w:rsid w:val="00FC5092"/>
    <w:rsid w:val="00FC6226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0BC34"/>
  <w15:docId w15:val="{6C9E1FF1-7962-41DB-AC3D-4998C5F0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2C1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F6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2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1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3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16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7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23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1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2CB0-ACB2-40A7-851A-D1130929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480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Emma Mace</cp:lastModifiedBy>
  <cp:revision>3</cp:revision>
  <cp:lastPrinted>2016-04-07T07:37:00Z</cp:lastPrinted>
  <dcterms:created xsi:type="dcterms:W3CDTF">2024-09-23T15:06:00Z</dcterms:created>
  <dcterms:modified xsi:type="dcterms:W3CDTF">2024-09-23T16:27:00Z</dcterms:modified>
</cp:coreProperties>
</file>