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D42B54" w:rsidRDefault="00077587" w:rsidP="00613055">
      <w:pPr>
        <w:pStyle w:val="Header"/>
        <w:jc w:val="center"/>
        <w:rPr>
          <w:rFonts w:ascii="Avenir Next LT Pro" w:hAnsi="Avenir Next LT Pro"/>
          <w:color w:val="00755A"/>
          <w:sz w:val="20"/>
          <w:szCs w:val="20"/>
        </w:rPr>
      </w:pPr>
      <w:r w:rsidRPr="00D42B54">
        <w:rPr>
          <w:rFonts w:ascii="Avenir Next LT Pro" w:eastAsia="Times New Roman" w:hAnsi="Avenir Next LT Pro" w:cs="Times New Roman"/>
          <w:b/>
          <w:color w:val="00755A"/>
          <w:sz w:val="20"/>
          <w:szCs w:val="20"/>
          <w:lang w:eastAsia="en-GB"/>
        </w:rPr>
        <w:t>Role Description &amp; Person Profile</w:t>
      </w:r>
    </w:p>
    <w:p w14:paraId="6214DB5B" w14:textId="77777777" w:rsidR="00077587" w:rsidRPr="00D42B54"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D42B54" w14:paraId="4BF2D7C0" w14:textId="77777777" w:rsidTr="3FCEE56D">
        <w:tc>
          <w:tcPr>
            <w:tcW w:w="2694" w:type="dxa"/>
            <w:shd w:val="clear" w:color="auto" w:fill="F2F2F2" w:themeFill="background1" w:themeFillShade="F2"/>
          </w:tcPr>
          <w:p w14:paraId="57C42C42" w14:textId="77777777" w:rsidR="00C01223" w:rsidRPr="00D42B54" w:rsidRDefault="00D451E0" w:rsidP="00077587">
            <w:pPr>
              <w:spacing w:before="40" w:after="40" w:line="240" w:lineRule="auto"/>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 xml:space="preserve">Job </w:t>
            </w:r>
            <w:r w:rsidR="006E3E25" w:rsidRPr="00D42B54">
              <w:rPr>
                <w:rFonts w:ascii="Avenir Next LT Pro" w:eastAsia="Times New Roman" w:hAnsi="Avenir Next LT Pro" w:cs="Times New Roman"/>
                <w:b/>
                <w:sz w:val="20"/>
                <w:szCs w:val="20"/>
                <w:lang w:eastAsia="en-GB"/>
              </w:rPr>
              <w:t>T</w:t>
            </w:r>
            <w:r w:rsidRPr="00D42B54">
              <w:rPr>
                <w:rFonts w:ascii="Avenir Next LT Pro" w:eastAsia="Times New Roman" w:hAnsi="Avenir Next LT Pro" w:cs="Times New Roman"/>
                <w:b/>
                <w:sz w:val="20"/>
                <w:szCs w:val="20"/>
                <w:lang w:eastAsia="en-GB"/>
              </w:rPr>
              <w:t>itl</w:t>
            </w:r>
            <w:r w:rsidR="00864BD3" w:rsidRPr="00D42B54">
              <w:rPr>
                <w:rFonts w:ascii="Avenir Next LT Pro" w:eastAsia="Times New Roman" w:hAnsi="Avenir Next LT Pro" w:cs="Times New Roman"/>
                <w:b/>
                <w:sz w:val="20"/>
                <w:szCs w:val="20"/>
                <w:lang w:eastAsia="en-GB"/>
              </w:rPr>
              <w:t>e</w:t>
            </w:r>
          </w:p>
          <w:p w14:paraId="34421115" w14:textId="4D8FCE3B" w:rsidR="00E96F87" w:rsidRPr="00D42B54"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29DF1D91" w14:textId="46195388" w:rsidR="00C01223" w:rsidRPr="00D42B54" w:rsidRDefault="00D42B54" w:rsidP="00C01223">
            <w:pPr>
              <w:spacing w:before="40" w:after="40" w:line="240" w:lineRule="auto"/>
              <w:rPr>
                <w:rFonts w:ascii="Avenir Next LT Pro" w:eastAsia="Times New Roman" w:hAnsi="Avenir Next LT Pro" w:cs="Times New Roman"/>
                <w:sz w:val="20"/>
                <w:szCs w:val="20"/>
                <w:lang w:eastAsia="en-GB"/>
              </w:rPr>
            </w:pPr>
            <w:r w:rsidRPr="00D42B54">
              <w:rPr>
                <w:rFonts w:ascii="Avenir Next LT Pro" w:eastAsia="Times New Roman" w:hAnsi="Avenir Next LT Pro" w:cs="Times New Roman"/>
                <w:sz w:val="20"/>
                <w:szCs w:val="20"/>
                <w:lang w:eastAsia="en-GB"/>
              </w:rPr>
              <w:t>Accountant (</w:t>
            </w:r>
            <w:proofErr w:type="gramStart"/>
            <w:r w:rsidRPr="00D42B54">
              <w:rPr>
                <w:rFonts w:ascii="Avenir Next LT Pro" w:eastAsia="Times New Roman" w:hAnsi="Avenir Next LT Pro" w:cs="Times New Roman"/>
                <w:sz w:val="20"/>
                <w:szCs w:val="20"/>
                <w:lang w:eastAsia="en-GB"/>
              </w:rPr>
              <w:t>6 month</w:t>
            </w:r>
            <w:proofErr w:type="gramEnd"/>
            <w:r w:rsidRPr="00D42B54">
              <w:rPr>
                <w:rFonts w:ascii="Avenir Next LT Pro" w:eastAsia="Times New Roman" w:hAnsi="Avenir Next LT Pro" w:cs="Times New Roman"/>
                <w:sz w:val="20"/>
                <w:szCs w:val="20"/>
                <w:lang w:eastAsia="en-GB"/>
              </w:rPr>
              <w:t xml:space="preserve"> FTC)</w:t>
            </w:r>
          </w:p>
          <w:p w14:paraId="65962413" w14:textId="4BFA49A2" w:rsidR="008A0541" w:rsidRPr="00D42B54" w:rsidRDefault="008A0541" w:rsidP="00C01223">
            <w:pPr>
              <w:spacing w:before="40" w:after="40" w:line="240" w:lineRule="auto"/>
              <w:rPr>
                <w:rFonts w:ascii="Avenir Next LT Pro" w:eastAsia="Times New Roman" w:hAnsi="Avenir Next LT Pro" w:cs="Times New Roman"/>
                <w:sz w:val="20"/>
                <w:szCs w:val="20"/>
                <w:lang w:eastAsia="en-GB"/>
              </w:rPr>
            </w:pPr>
          </w:p>
        </w:tc>
      </w:tr>
      <w:tr w:rsidR="006E3E25" w:rsidRPr="00D42B54" w14:paraId="7CD6784C" w14:textId="77777777" w:rsidTr="3FCEE56D">
        <w:tc>
          <w:tcPr>
            <w:tcW w:w="2694" w:type="dxa"/>
            <w:shd w:val="clear" w:color="auto" w:fill="F2F2F2" w:themeFill="background1" w:themeFillShade="F2"/>
          </w:tcPr>
          <w:p w14:paraId="7087F0C9" w14:textId="77777777" w:rsidR="00C01223" w:rsidRPr="00D42B54" w:rsidRDefault="006E3E25" w:rsidP="00077587">
            <w:pPr>
              <w:spacing w:before="40" w:after="40" w:line="240" w:lineRule="auto"/>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Business</w:t>
            </w:r>
          </w:p>
          <w:p w14:paraId="01E6FB11" w14:textId="3038BAC6" w:rsidR="00E96F87" w:rsidRPr="00D42B54"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11B0BBF2" w:rsidR="00C01223" w:rsidRPr="00D42B54" w:rsidRDefault="00D42B54" w:rsidP="00077587">
            <w:pPr>
              <w:spacing w:before="40" w:after="40" w:line="240" w:lineRule="auto"/>
              <w:rPr>
                <w:rFonts w:ascii="Avenir Next LT Pro" w:eastAsia="Times New Roman" w:hAnsi="Avenir Next LT Pro" w:cs="Times New Roman"/>
                <w:sz w:val="20"/>
                <w:szCs w:val="20"/>
                <w:lang w:eastAsia="en-GB"/>
              </w:rPr>
            </w:pPr>
            <w:r w:rsidRPr="00D42B54">
              <w:rPr>
                <w:rFonts w:ascii="Avenir Next LT Pro" w:eastAsia="Times New Roman" w:hAnsi="Avenir Next LT Pro" w:cs="Times New Roman"/>
                <w:sz w:val="20"/>
                <w:szCs w:val="20"/>
                <w:lang w:eastAsia="en-GB"/>
              </w:rPr>
              <w:t>Kite Consulting</w:t>
            </w:r>
          </w:p>
        </w:tc>
      </w:tr>
      <w:tr w:rsidR="009F3689" w:rsidRPr="00D42B54" w14:paraId="12659DC1" w14:textId="77777777" w:rsidTr="3FCEE56D">
        <w:tc>
          <w:tcPr>
            <w:tcW w:w="2694" w:type="dxa"/>
            <w:shd w:val="clear" w:color="auto" w:fill="F2F2F2" w:themeFill="background1" w:themeFillShade="F2"/>
          </w:tcPr>
          <w:p w14:paraId="27844C9C" w14:textId="77777777" w:rsidR="00C01223" w:rsidRPr="00D42B54" w:rsidRDefault="00E12102" w:rsidP="00077587">
            <w:pPr>
              <w:spacing w:before="40" w:after="40" w:line="240" w:lineRule="auto"/>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Location</w:t>
            </w:r>
          </w:p>
          <w:p w14:paraId="36DDFAA7" w14:textId="0E2B5A6D" w:rsidR="00E96F87" w:rsidRPr="00D42B54"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287B97AB" w:rsidR="00C01223" w:rsidRPr="00D42B54" w:rsidRDefault="00D42B54" w:rsidP="00077587">
            <w:pPr>
              <w:spacing w:before="40" w:after="40" w:line="240" w:lineRule="auto"/>
              <w:rPr>
                <w:rFonts w:ascii="Avenir Next LT Pro" w:eastAsia="Times New Roman" w:hAnsi="Avenir Next LT Pro" w:cs="Times New Roman"/>
                <w:sz w:val="20"/>
                <w:szCs w:val="20"/>
                <w:lang w:eastAsia="en-GB"/>
              </w:rPr>
            </w:pPr>
            <w:r w:rsidRPr="00D42B54">
              <w:rPr>
                <w:rFonts w:ascii="Avenir Next LT Pro" w:eastAsia="Times New Roman" w:hAnsi="Avenir Next LT Pro" w:cs="Times New Roman"/>
                <w:sz w:val="20"/>
                <w:szCs w:val="20"/>
                <w:lang w:eastAsia="en-GB"/>
              </w:rPr>
              <w:t>Dunston/Hybrid</w:t>
            </w:r>
          </w:p>
        </w:tc>
      </w:tr>
      <w:tr w:rsidR="00886396" w:rsidRPr="00D42B54" w14:paraId="6C232B81" w14:textId="77777777" w:rsidTr="3FCEE56D">
        <w:tc>
          <w:tcPr>
            <w:tcW w:w="2694" w:type="dxa"/>
            <w:shd w:val="clear" w:color="auto" w:fill="F2F2F2" w:themeFill="background1" w:themeFillShade="F2"/>
          </w:tcPr>
          <w:p w14:paraId="61BFDED2" w14:textId="77777777" w:rsidR="00886396" w:rsidRPr="00D42B54" w:rsidRDefault="00886396" w:rsidP="2C25DCFD">
            <w:pPr>
              <w:spacing w:before="40" w:after="40" w:line="240" w:lineRule="auto"/>
              <w:rPr>
                <w:rFonts w:ascii="Avenir Next LT Pro" w:eastAsia="Times New Roman" w:hAnsi="Avenir Next LT Pro" w:cs="Times New Roman"/>
                <w:b/>
                <w:bCs/>
                <w:sz w:val="20"/>
                <w:szCs w:val="20"/>
                <w:lang w:eastAsia="en-GB"/>
              </w:rPr>
            </w:pPr>
            <w:r w:rsidRPr="00D42B54">
              <w:rPr>
                <w:rFonts w:ascii="Avenir Next LT Pro" w:eastAsia="Times New Roman" w:hAnsi="Avenir Next LT Pro" w:cs="Times New Roman"/>
                <w:b/>
                <w:bCs/>
                <w:sz w:val="20"/>
                <w:szCs w:val="20"/>
                <w:lang w:eastAsia="en-GB"/>
              </w:rPr>
              <w:t>Job Level</w:t>
            </w:r>
          </w:p>
          <w:p w14:paraId="7722D006" w14:textId="6CF566D1" w:rsidR="00886396" w:rsidRPr="00D42B54" w:rsidRDefault="00886396" w:rsidP="2C25DCFD">
            <w:pPr>
              <w:spacing w:before="40" w:after="40" w:line="240" w:lineRule="auto"/>
              <w:rPr>
                <w:rFonts w:ascii="Avenir Next LT Pro" w:eastAsia="Times New Roman" w:hAnsi="Avenir Next LT Pro" w:cs="Times New Roman"/>
                <w:b/>
                <w:bCs/>
                <w:sz w:val="20"/>
                <w:szCs w:val="20"/>
                <w:lang w:eastAsia="en-GB"/>
              </w:rPr>
            </w:pPr>
          </w:p>
        </w:tc>
        <w:tc>
          <w:tcPr>
            <w:tcW w:w="6946" w:type="dxa"/>
          </w:tcPr>
          <w:p w14:paraId="0D936F58" w14:textId="55117C8B" w:rsidR="00886396" w:rsidRPr="00D42B54" w:rsidRDefault="00D42B54" w:rsidP="005F75F2">
            <w:pPr>
              <w:spacing w:before="40" w:after="40" w:line="240" w:lineRule="auto"/>
              <w:rPr>
                <w:rFonts w:ascii="Avenir Next LT Pro" w:eastAsia="Times New Roman" w:hAnsi="Avenir Next LT Pro" w:cs="Times New Roman"/>
                <w:sz w:val="20"/>
                <w:szCs w:val="20"/>
                <w:lang w:eastAsia="en-GB"/>
              </w:rPr>
            </w:pPr>
            <w:r w:rsidRPr="00D42B54">
              <w:rPr>
                <w:rFonts w:ascii="Avenir Next LT Pro" w:eastAsia="Times New Roman" w:hAnsi="Avenir Next LT Pro" w:cs="Times New Roman"/>
                <w:sz w:val="20"/>
                <w:szCs w:val="20"/>
                <w:lang w:eastAsia="en-GB"/>
              </w:rPr>
              <w:t>7</w:t>
            </w:r>
          </w:p>
        </w:tc>
      </w:tr>
      <w:tr w:rsidR="009F3689" w:rsidRPr="00D42B54" w14:paraId="519475EB" w14:textId="77777777" w:rsidTr="3FCEE56D">
        <w:tc>
          <w:tcPr>
            <w:tcW w:w="2694" w:type="dxa"/>
            <w:shd w:val="clear" w:color="auto" w:fill="F2F2F2" w:themeFill="background1" w:themeFillShade="F2"/>
          </w:tcPr>
          <w:p w14:paraId="599DF58F" w14:textId="2722AD4E" w:rsidR="1F2C3DD8" w:rsidRPr="00D42B54" w:rsidRDefault="1F2C3DD8" w:rsidP="2C25DCFD">
            <w:pPr>
              <w:spacing w:before="40" w:after="40" w:line="240" w:lineRule="auto"/>
              <w:rPr>
                <w:rFonts w:ascii="Avenir Next LT Pro" w:hAnsi="Avenir Next LT Pro"/>
                <w:sz w:val="20"/>
                <w:szCs w:val="20"/>
              </w:rPr>
            </w:pPr>
            <w:r w:rsidRPr="00D42B54">
              <w:rPr>
                <w:rFonts w:ascii="Avenir Next LT Pro" w:eastAsia="Times New Roman" w:hAnsi="Avenir Next LT Pro" w:cs="Times New Roman"/>
                <w:b/>
                <w:bCs/>
                <w:sz w:val="20"/>
                <w:szCs w:val="20"/>
                <w:lang w:eastAsia="en-GB"/>
              </w:rPr>
              <w:t>Team Structure</w:t>
            </w:r>
          </w:p>
          <w:p w14:paraId="09962585" w14:textId="2B1D1A0C" w:rsidR="00E96F87" w:rsidRPr="00D42B54" w:rsidRDefault="1F2C3DD8" w:rsidP="15EE2D6D">
            <w:pPr>
              <w:spacing w:before="40" w:after="40" w:line="240" w:lineRule="auto"/>
              <w:rPr>
                <w:rFonts w:ascii="Avenir Next LT Pro" w:eastAsia="Times New Roman" w:hAnsi="Avenir Next LT Pro" w:cs="Times New Roman"/>
                <w:sz w:val="20"/>
                <w:szCs w:val="20"/>
                <w:lang w:eastAsia="en-GB"/>
              </w:rPr>
            </w:pPr>
            <w:r w:rsidRPr="00D42B54">
              <w:rPr>
                <w:rFonts w:ascii="Avenir Next LT Pro" w:eastAsia="Times New Roman" w:hAnsi="Avenir Next LT Pro" w:cs="Times New Roman"/>
                <w:sz w:val="20"/>
                <w:szCs w:val="20"/>
                <w:lang w:eastAsia="en-GB"/>
              </w:rPr>
              <w:t>Reports to and direct reports</w:t>
            </w:r>
          </w:p>
        </w:tc>
        <w:tc>
          <w:tcPr>
            <w:tcW w:w="6946" w:type="dxa"/>
          </w:tcPr>
          <w:p w14:paraId="1225DCCE" w14:textId="69F2CC15" w:rsidR="00C01223" w:rsidRPr="00D42B54" w:rsidRDefault="00D42B54" w:rsidP="005F75F2">
            <w:pPr>
              <w:spacing w:before="40" w:after="40" w:line="240" w:lineRule="auto"/>
              <w:rPr>
                <w:rFonts w:ascii="Avenir Next LT Pro" w:eastAsia="Times New Roman" w:hAnsi="Avenir Next LT Pro" w:cs="Times New Roman"/>
                <w:sz w:val="20"/>
                <w:szCs w:val="20"/>
                <w:lang w:eastAsia="en-GB"/>
              </w:rPr>
            </w:pPr>
            <w:r w:rsidRPr="00D42B54">
              <w:rPr>
                <w:rFonts w:ascii="Avenir Next LT Pro" w:eastAsia="Times New Roman" w:hAnsi="Avenir Next LT Pro" w:cs="Times New Roman"/>
                <w:sz w:val="20"/>
                <w:szCs w:val="20"/>
                <w:lang w:eastAsia="en-GB"/>
              </w:rPr>
              <w:t>Reports to Finance Team Manager</w:t>
            </w:r>
          </w:p>
        </w:tc>
      </w:tr>
      <w:tr w:rsidR="00C01223" w:rsidRPr="00D42B54" w14:paraId="37E48ADB" w14:textId="77777777" w:rsidTr="3FCEE56D">
        <w:tc>
          <w:tcPr>
            <w:tcW w:w="2694" w:type="dxa"/>
            <w:shd w:val="clear" w:color="auto" w:fill="F2F2F2" w:themeFill="background1" w:themeFillShade="F2"/>
          </w:tcPr>
          <w:p w14:paraId="0B69DB1F" w14:textId="77777777" w:rsidR="00E96F87" w:rsidRPr="00D42B54" w:rsidRDefault="00C01223" w:rsidP="005F75F2">
            <w:pPr>
              <w:spacing w:before="40" w:after="40" w:line="240" w:lineRule="auto"/>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Budget Responsibility</w:t>
            </w:r>
          </w:p>
          <w:p w14:paraId="30A2552A" w14:textId="40A4C016" w:rsidR="00C01223" w:rsidRPr="00D42B54" w:rsidRDefault="00C01223" w:rsidP="005F75F2">
            <w:pPr>
              <w:spacing w:before="40" w:after="40" w:line="240" w:lineRule="auto"/>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 xml:space="preserve"> </w:t>
            </w:r>
          </w:p>
        </w:tc>
        <w:tc>
          <w:tcPr>
            <w:tcW w:w="6946" w:type="dxa"/>
          </w:tcPr>
          <w:p w14:paraId="5EA9EC8B" w14:textId="7C68A1BB" w:rsidR="00C01223" w:rsidRPr="00D42B54" w:rsidRDefault="00D42B54" w:rsidP="005F75F2">
            <w:pPr>
              <w:spacing w:before="40" w:after="40" w:line="240" w:lineRule="auto"/>
              <w:rPr>
                <w:rFonts w:ascii="Avenir Next LT Pro" w:eastAsia="Times New Roman" w:hAnsi="Avenir Next LT Pro" w:cs="Times New Roman"/>
                <w:sz w:val="20"/>
                <w:szCs w:val="20"/>
                <w:lang w:eastAsia="en-GB"/>
              </w:rPr>
            </w:pPr>
            <w:r w:rsidRPr="00D42B54">
              <w:rPr>
                <w:rFonts w:ascii="Avenir Next LT Pro" w:eastAsia="Times New Roman" w:hAnsi="Avenir Next LT Pro" w:cs="Times New Roman"/>
                <w:sz w:val="20"/>
                <w:szCs w:val="20"/>
                <w:lang w:eastAsia="en-GB"/>
              </w:rPr>
              <w:t>N/A</w:t>
            </w:r>
          </w:p>
        </w:tc>
      </w:tr>
    </w:tbl>
    <w:p w14:paraId="13C9C91A" w14:textId="77777777" w:rsidR="00C01223" w:rsidRPr="00D42B54" w:rsidRDefault="00C01223" w:rsidP="00272C79">
      <w:pPr>
        <w:tabs>
          <w:tab w:val="left" w:pos="1655"/>
        </w:tabs>
        <w:spacing w:after="0"/>
        <w:rPr>
          <w:rFonts w:ascii="Avenir Next LT Pro" w:hAnsi="Avenir Next LT Pro"/>
          <w:sz w:val="20"/>
          <w:szCs w:val="20"/>
        </w:rPr>
      </w:pPr>
    </w:p>
    <w:p w14:paraId="77DBE51E" w14:textId="77777777" w:rsidR="00613055" w:rsidRPr="00D42B54"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D42B54" w14:paraId="412DFE37" w14:textId="77777777" w:rsidTr="00B60E62">
        <w:tc>
          <w:tcPr>
            <w:tcW w:w="2694" w:type="dxa"/>
            <w:shd w:val="clear" w:color="auto" w:fill="F2F2F2" w:themeFill="background1" w:themeFillShade="F2"/>
          </w:tcPr>
          <w:p w14:paraId="73B0B9D6" w14:textId="77777777" w:rsidR="00C01223" w:rsidRPr="00D42B54" w:rsidRDefault="00C01223" w:rsidP="00384900">
            <w:pPr>
              <w:spacing w:before="40" w:after="40" w:line="240" w:lineRule="auto"/>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Role Overview</w:t>
            </w:r>
          </w:p>
          <w:p w14:paraId="520D5603" w14:textId="77777777" w:rsidR="00C01223" w:rsidRPr="00D42B54" w:rsidRDefault="00C01223" w:rsidP="00384900">
            <w:pPr>
              <w:spacing w:before="40" w:after="40" w:line="240" w:lineRule="auto"/>
              <w:rPr>
                <w:rFonts w:ascii="Avenir Next LT Pro" w:eastAsia="Times New Roman" w:hAnsi="Avenir Next LT Pro" w:cs="Times New Roman"/>
                <w:bCs/>
                <w:sz w:val="20"/>
                <w:szCs w:val="20"/>
                <w:lang w:eastAsia="en-GB"/>
              </w:rPr>
            </w:pPr>
            <w:r w:rsidRPr="00D42B54">
              <w:rPr>
                <w:rFonts w:ascii="Avenir Next LT Pro" w:eastAsia="Times New Roman" w:hAnsi="Avenir Next LT Pro" w:cs="Times New Roman"/>
                <w:bCs/>
                <w:sz w:val="20"/>
                <w:szCs w:val="20"/>
                <w:lang w:eastAsia="en-GB"/>
              </w:rPr>
              <w:t xml:space="preserve">Impact Statement </w:t>
            </w:r>
          </w:p>
          <w:p w14:paraId="5DD6424C" w14:textId="77777777" w:rsidR="00C01223" w:rsidRPr="00D42B54"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13913850" w:rsidR="00E3658E" w:rsidRPr="00D42B54" w:rsidRDefault="00D42B54" w:rsidP="00D42B54">
            <w:pPr>
              <w:jc w:val="both"/>
              <w:rPr>
                <w:rFonts w:ascii="Avenir Next LT Pro" w:hAnsi="Avenir Next LT Pro" w:cstheme="minorHAnsi"/>
                <w:sz w:val="20"/>
                <w:szCs w:val="20"/>
              </w:rPr>
            </w:pPr>
            <w:r w:rsidRPr="00D42B54">
              <w:rPr>
                <w:rFonts w:ascii="Avenir Next LT Pro" w:hAnsi="Avenir Next LT Pro" w:cstheme="minorHAnsi"/>
                <w:sz w:val="20"/>
                <w:szCs w:val="20"/>
              </w:rPr>
              <w:t>Here at Kite, we are looking for a hardworking Accountant on a fixed term basis to oversee the month end processes and management reporting.  This will be a busy and varied role where you will have the ability to learn new skills whilst working with a fantastic team.</w:t>
            </w:r>
          </w:p>
        </w:tc>
      </w:tr>
      <w:tr w:rsidR="00C01223" w:rsidRPr="00D42B54" w14:paraId="75B073A2" w14:textId="77777777" w:rsidTr="00B60E62">
        <w:tc>
          <w:tcPr>
            <w:tcW w:w="2694" w:type="dxa"/>
            <w:shd w:val="clear" w:color="auto" w:fill="F2F2F2" w:themeFill="background1" w:themeFillShade="F2"/>
          </w:tcPr>
          <w:p w14:paraId="1C7E4F36" w14:textId="77777777" w:rsidR="00C01223" w:rsidRPr="00D42B54"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D42B54" w:rsidRDefault="00C01223" w:rsidP="00384900">
            <w:pPr>
              <w:spacing w:before="40" w:after="40" w:line="240" w:lineRule="auto"/>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Key Responsibilities</w:t>
            </w:r>
          </w:p>
          <w:p w14:paraId="1A5B9814" w14:textId="77777777" w:rsidR="00C01223" w:rsidRPr="00D42B54"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3F7C517E"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Month end processes</w:t>
            </w:r>
          </w:p>
          <w:p w14:paraId="1F4F1A01"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Balance sheet reconciliations</w:t>
            </w:r>
          </w:p>
          <w:p w14:paraId="38A559ED"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Calculating accruals/prepayment adjustments</w:t>
            </w:r>
          </w:p>
          <w:p w14:paraId="3A77B077"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Journal postings</w:t>
            </w:r>
          </w:p>
          <w:p w14:paraId="1CB99721"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Preparation of monthly P&amp;L</w:t>
            </w:r>
          </w:p>
          <w:p w14:paraId="16E794EC"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Preparation of monthly trial balance</w:t>
            </w:r>
          </w:p>
          <w:p w14:paraId="4D48E399"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Maintenance of fixed asset register</w:t>
            </w:r>
          </w:p>
          <w:p w14:paraId="00503176"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Reconciler process</w:t>
            </w:r>
          </w:p>
          <w:p w14:paraId="1F863D48"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 xml:space="preserve">Subcontractor reconciliations and process recharges </w:t>
            </w:r>
          </w:p>
          <w:p w14:paraId="2DAFDAEF" w14:textId="77777777" w:rsidR="00D42B54"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Dealing with customer queries</w:t>
            </w:r>
          </w:p>
          <w:p w14:paraId="7C1611A9" w14:textId="70775975" w:rsidR="00C01223" w:rsidRPr="00D42B54" w:rsidRDefault="00D42B54" w:rsidP="00D42B54">
            <w:pPr>
              <w:pStyle w:val="ListParagraph"/>
              <w:numPr>
                <w:ilvl w:val="0"/>
                <w:numId w:val="49"/>
              </w:numPr>
              <w:contextualSpacing/>
              <w:rPr>
                <w:rFonts w:ascii="Avenir Next LT Pro" w:hAnsi="Avenir Next LT Pro" w:cstheme="minorHAnsi"/>
                <w:sz w:val="20"/>
                <w:szCs w:val="20"/>
              </w:rPr>
            </w:pPr>
            <w:r w:rsidRPr="00D42B54">
              <w:rPr>
                <w:rFonts w:ascii="Avenir Next LT Pro" w:hAnsi="Avenir Next LT Pro" w:cstheme="minorHAnsi"/>
                <w:sz w:val="20"/>
                <w:szCs w:val="20"/>
              </w:rPr>
              <w:t>General administration and associated/relevant tasks delegated by senior members of the team</w:t>
            </w:r>
          </w:p>
        </w:tc>
      </w:tr>
      <w:tr w:rsidR="00253BE4" w:rsidRPr="00D42B54"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253BE4" w:rsidRPr="00D42B54" w:rsidRDefault="00253BE4" w:rsidP="00253BE4">
            <w:pPr>
              <w:spacing w:before="40" w:after="40"/>
              <w:rPr>
                <w:rFonts w:ascii="Avenir Next LT Pro" w:eastAsia="Times New Roman" w:hAnsi="Avenir Next LT Pro" w:cs="Times New Roman"/>
                <w:bCs/>
                <w:sz w:val="20"/>
                <w:szCs w:val="20"/>
                <w:lang w:eastAsia="en-GB"/>
              </w:rPr>
            </w:pPr>
          </w:p>
          <w:p w14:paraId="42AC6305" w14:textId="77777777" w:rsidR="00253BE4" w:rsidRPr="00D42B54" w:rsidRDefault="00253BE4" w:rsidP="00253BE4">
            <w:pPr>
              <w:spacing w:before="40" w:after="40"/>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Key Stakeholders</w:t>
            </w:r>
          </w:p>
          <w:p w14:paraId="6A5F87BD" w14:textId="77777777" w:rsidR="00253BE4" w:rsidRPr="00D42B54" w:rsidRDefault="00253BE4" w:rsidP="00253BE4">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721DC00C" w14:textId="77777777" w:rsidR="00253BE4" w:rsidRPr="00D42B54" w:rsidRDefault="00D42B54" w:rsidP="00D42B54">
            <w:pPr>
              <w:pStyle w:val="ListParagraph"/>
              <w:numPr>
                <w:ilvl w:val="0"/>
                <w:numId w:val="50"/>
              </w:numPr>
              <w:contextualSpacing/>
              <w:rPr>
                <w:rFonts w:ascii="Avenir Next LT Pro" w:hAnsi="Avenir Next LT Pro"/>
                <w:sz w:val="20"/>
                <w:szCs w:val="20"/>
              </w:rPr>
            </w:pPr>
            <w:r w:rsidRPr="00D42B54">
              <w:rPr>
                <w:rFonts w:ascii="Avenir Next LT Pro" w:hAnsi="Avenir Next LT Pro"/>
                <w:sz w:val="20"/>
                <w:szCs w:val="20"/>
              </w:rPr>
              <w:t xml:space="preserve">Finance Manager </w:t>
            </w:r>
          </w:p>
          <w:p w14:paraId="221D2FB8" w14:textId="77777777" w:rsidR="00D42B54" w:rsidRPr="00D42B54" w:rsidRDefault="00D42B54" w:rsidP="00D42B54">
            <w:pPr>
              <w:pStyle w:val="ListParagraph"/>
              <w:numPr>
                <w:ilvl w:val="0"/>
                <w:numId w:val="50"/>
              </w:numPr>
              <w:contextualSpacing/>
              <w:rPr>
                <w:rFonts w:ascii="Avenir Next LT Pro" w:hAnsi="Avenir Next LT Pro"/>
                <w:sz w:val="20"/>
                <w:szCs w:val="20"/>
              </w:rPr>
            </w:pPr>
            <w:r w:rsidRPr="00D42B54">
              <w:rPr>
                <w:rFonts w:ascii="Avenir Next LT Pro" w:hAnsi="Avenir Next LT Pro"/>
                <w:sz w:val="20"/>
                <w:szCs w:val="20"/>
              </w:rPr>
              <w:t>Finance Business Partner</w:t>
            </w:r>
          </w:p>
          <w:p w14:paraId="250D06E7" w14:textId="69059DCF" w:rsidR="00D42B54" w:rsidRPr="00D42B54" w:rsidRDefault="00D42B54" w:rsidP="00D42B54">
            <w:pPr>
              <w:pStyle w:val="ListParagraph"/>
              <w:numPr>
                <w:ilvl w:val="0"/>
                <w:numId w:val="50"/>
              </w:numPr>
              <w:contextualSpacing/>
              <w:rPr>
                <w:rFonts w:ascii="Avenir Next LT Pro" w:hAnsi="Avenir Next LT Pro"/>
                <w:sz w:val="20"/>
                <w:szCs w:val="20"/>
              </w:rPr>
            </w:pPr>
            <w:r w:rsidRPr="00D42B54">
              <w:rPr>
                <w:rFonts w:ascii="Avenir Next LT Pro" w:hAnsi="Avenir Next LT Pro"/>
                <w:sz w:val="20"/>
                <w:szCs w:val="20"/>
              </w:rPr>
              <w:t>Other members of Finance team</w:t>
            </w:r>
          </w:p>
        </w:tc>
      </w:tr>
      <w:tr w:rsidR="00253BE4" w:rsidRPr="00D42B54"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253BE4" w:rsidRPr="00D42B54" w:rsidRDefault="00253BE4" w:rsidP="00253BE4">
            <w:pPr>
              <w:spacing w:before="40" w:after="40"/>
              <w:rPr>
                <w:rFonts w:ascii="Avenir Next LT Pro" w:eastAsia="Times New Roman" w:hAnsi="Avenir Next LT Pro" w:cs="Times New Roman"/>
                <w:b/>
                <w:sz w:val="20"/>
                <w:szCs w:val="20"/>
                <w:lang w:eastAsia="en-GB"/>
              </w:rPr>
            </w:pPr>
            <w:r w:rsidRPr="00D42B54">
              <w:rPr>
                <w:rFonts w:ascii="Avenir Next LT Pro" w:eastAsia="Times New Roman" w:hAnsi="Avenir Next LT Pro" w:cs="Times New Roman"/>
                <w:b/>
                <w:sz w:val="20"/>
                <w:szCs w:val="20"/>
                <w:lang w:eastAsia="en-GB"/>
              </w:rPr>
              <w:t>Other Factors</w:t>
            </w:r>
          </w:p>
          <w:p w14:paraId="0BEBF6C1" w14:textId="77777777" w:rsidR="00253BE4" w:rsidRPr="00D42B54" w:rsidRDefault="00253BE4" w:rsidP="00253BE4">
            <w:pPr>
              <w:spacing w:before="40" w:after="40"/>
              <w:rPr>
                <w:rFonts w:ascii="Avenir Next LT Pro" w:eastAsia="Times New Roman" w:hAnsi="Avenir Next LT Pro" w:cs="Times New Roman"/>
                <w:bCs/>
                <w:sz w:val="20"/>
                <w:szCs w:val="20"/>
                <w:lang w:eastAsia="en-GB"/>
              </w:rPr>
            </w:pPr>
            <w:r w:rsidRPr="00D42B54">
              <w:rPr>
                <w:rFonts w:ascii="Avenir Next LT Pro" w:eastAsia="Times New Roman" w:hAnsi="Avenir Next LT Pro" w:cs="Times New Roman"/>
                <w:bCs/>
                <w:sz w:val="20"/>
                <w:szCs w:val="20"/>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10A33F13" w14:textId="0E8F9B78" w:rsidR="00D42B54" w:rsidRPr="00D42B54" w:rsidRDefault="00D42B54" w:rsidP="00D42B54">
            <w:pPr>
              <w:rPr>
                <w:rFonts w:ascii="Avenir Next LT Pro" w:hAnsi="Avenir Next LT Pro" w:cstheme="minorHAnsi"/>
                <w:sz w:val="20"/>
                <w:szCs w:val="20"/>
              </w:rPr>
            </w:pPr>
            <w:r w:rsidRPr="00D42B54">
              <w:rPr>
                <w:rFonts w:ascii="Avenir Next LT Pro" w:hAnsi="Avenir Next LT Pro" w:cstheme="minorHAnsi"/>
                <w:sz w:val="20"/>
                <w:szCs w:val="20"/>
              </w:rPr>
              <w:t>This is a hybrid role, primarily homeworking, 08.30 to 17.00 hours, but requiring occasional travel to our Dunston office each week.</w:t>
            </w:r>
          </w:p>
          <w:p w14:paraId="76660FF2" w14:textId="323DE44B" w:rsidR="00F111CD" w:rsidRPr="00D42B54" w:rsidRDefault="00D42B54" w:rsidP="00D42B54">
            <w:pPr>
              <w:rPr>
                <w:rFonts w:ascii="Avenir Next LT Pro" w:hAnsi="Avenir Next LT Pro"/>
                <w:sz w:val="20"/>
                <w:szCs w:val="20"/>
              </w:rPr>
            </w:pPr>
            <w:r w:rsidRPr="00D42B54">
              <w:rPr>
                <w:rFonts w:ascii="Avenir Next LT Pro" w:hAnsi="Avenir Next LT Pro" w:cstheme="minorHAnsi"/>
                <w:sz w:val="20"/>
                <w:szCs w:val="20"/>
              </w:rPr>
              <w:t xml:space="preserve">Fixed term </w:t>
            </w:r>
            <w:r w:rsidRPr="00D42B54">
              <w:rPr>
                <w:rFonts w:ascii="Avenir Next LT Pro" w:hAnsi="Avenir Next LT Pro" w:cstheme="minorHAnsi"/>
                <w:sz w:val="20"/>
                <w:szCs w:val="20"/>
              </w:rPr>
              <w:t>6-month</w:t>
            </w:r>
            <w:r w:rsidRPr="00D42B54">
              <w:rPr>
                <w:rFonts w:ascii="Avenir Next LT Pro" w:hAnsi="Avenir Next LT Pro" w:cstheme="minorHAnsi"/>
                <w:sz w:val="20"/>
                <w:szCs w:val="20"/>
              </w:rPr>
              <w:t xml:space="preserve"> contract</w:t>
            </w:r>
            <w:r w:rsidRPr="00D42B54">
              <w:rPr>
                <w:rFonts w:ascii="Avenir Next LT Pro" w:hAnsi="Avenir Next LT Pro" w:cstheme="minorHAnsi"/>
                <w:sz w:val="20"/>
                <w:szCs w:val="20"/>
              </w:rPr>
              <w:t>.</w:t>
            </w:r>
          </w:p>
        </w:tc>
      </w:tr>
    </w:tbl>
    <w:p w14:paraId="084819F7" w14:textId="77777777" w:rsidR="00253BE4" w:rsidRDefault="00253BE4" w:rsidP="004C35EF">
      <w:pPr>
        <w:tabs>
          <w:tab w:val="left" w:pos="1655"/>
        </w:tabs>
        <w:spacing w:after="0"/>
        <w:rPr>
          <w:rFonts w:ascii="Avenir Next LT Pro" w:hAnsi="Avenir Next LT Pro"/>
          <w:sz w:val="20"/>
          <w:szCs w:val="20"/>
        </w:rPr>
      </w:pPr>
    </w:p>
    <w:p w14:paraId="63403F15" w14:textId="77777777" w:rsidR="00D42B54" w:rsidRDefault="00D42B54" w:rsidP="004C35EF">
      <w:pPr>
        <w:tabs>
          <w:tab w:val="left" w:pos="1655"/>
        </w:tabs>
        <w:spacing w:after="0"/>
        <w:rPr>
          <w:rFonts w:ascii="Avenir Next LT Pro" w:hAnsi="Avenir Next LT Pro"/>
          <w:sz w:val="20"/>
          <w:szCs w:val="20"/>
        </w:rPr>
      </w:pPr>
    </w:p>
    <w:p w14:paraId="2D861E37" w14:textId="77777777" w:rsidR="00D42B54" w:rsidRDefault="00D42B54" w:rsidP="004C35EF">
      <w:pPr>
        <w:tabs>
          <w:tab w:val="left" w:pos="1655"/>
        </w:tabs>
        <w:spacing w:after="0"/>
        <w:rPr>
          <w:rFonts w:ascii="Avenir Next LT Pro" w:hAnsi="Avenir Next LT Pro"/>
          <w:sz w:val="20"/>
          <w:szCs w:val="20"/>
        </w:rPr>
      </w:pPr>
    </w:p>
    <w:p w14:paraId="34A55623" w14:textId="77777777" w:rsidR="00D42B54" w:rsidRDefault="00D42B54" w:rsidP="004C35EF">
      <w:pPr>
        <w:tabs>
          <w:tab w:val="left" w:pos="1655"/>
        </w:tabs>
        <w:spacing w:after="0"/>
        <w:rPr>
          <w:rFonts w:ascii="Avenir Next LT Pro" w:hAnsi="Avenir Next LT Pro"/>
          <w:sz w:val="20"/>
          <w:szCs w:val="20"/>
        </w:rPr>
      </w:pPr>
    </w:p>
    <w:p w14:paraId="31C4098D" w14:textId="77777777" w:rsidR="00D42B54" w:rsidRDefault="00D42B54" w:rsidP="004C35EF">
      <w:pPr>
        <w:tabs>
          <w:tab w:val="left" w:pos="1655"/>
        </w:tabs>
        <w:spacing w:after="0"/>
        <w:rPr>
          <w:rFonts w:ascii="Avenir Next LT Pro" w:hAnsi="Avenir Next LT Pro"/>
          <w:sz w:val="20"/>
          <w:szCs w:val="20"/>
        </w:rPr>
      </w:pPr>
    </w:p>
    <w:p w14:paraId="03EF11DF" w14:textId="77777777" w:rsidR="00D42B54" w:rsidRPr="00D42B54" w:rsidRDefault="00D42B54"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D42B54" w14:paraId="05469A3E" w14:textId="77777777" w:rsidTr="00C01223">
        <w:trPr>
          <w:trHeight w:val="398"/>
        </w:trPr>
        <w:tc>
          <w:tcPr>
            <w:tcW w:w="9640" w:type="dxa"/>
            <w:gridSpan w:val="2"/>
            <w:shd w:val="clear" w:color="auto" w:fill="F2F2F2" w:themeFill="background1" w:themeFillShade="F2"/>
          </w:tcPr>
          <w:p w14:paraId="70764BCB" w14:textId="6715CEDE" w:rsidR="00A12E4B" w:rsidRPr="00D42B54" w:rsidRDefault="00283B7E" w:rsidP="00283B7E">
            <w:pPr>
              <w:jc w:val="center"/>
              <w:rPr>
                <w:rFonts w:ascii="Avenir Next LT Pro" w:hAnsi="Avenir Next LT Pro"/>
                <w:b/>
              </w:rPr>
            </w:pPr>
            <w:r w:rsidRPr="00D42B54">
              <w:rPr>
                <w:rFonts w:ascii="Avenir Next LT Pro" w:hAnsi="Avenir Next LT Pro"/>
                <w:b/>
              </w:rPr>
              <w:lastRenderedPageBreak/>
              <w:t>Required e</w:t>
            </w:r>
            <w:r w:rsidR="00A12E4B" w:rsidRPr="00D42B54">
              <w:rPr>
                <w:rFonts w:ascii="Avenir Next LT Pro" w:hAnsi="Avenir Next LT Pro"/>
                <w:b/>
              </w:rPr>
              <w:t xml:space="preserve">xperience, </w:t>
            </w:r>
            <w:r w:rsidRPr="00D42B54">
              <w:rPr>
                <w:rFonts w:ascii="Avenir Next LT Pro" w:hAnsi="Avenir Next LT Pro"/>
                <w:b/>
              </w:rPr>
              <w:t>qualifications,</w:t>
            </w:r>
            <w:r w:rsidR="00A12E4B" w:rsidRPr="00D42B54">
              <w:rPr>
                <w:rFonts w:ascii="Avenir Next LT Pro" w:hAnsi="Avenir Next LT Pro"/>
                <w:b/>
              </w:rPr>
              <w:t xml:space="preserve"> and necessary knowledge </w:t>
            </w:r>
          </w:p>
        </w:tc>
      </w:tr>
      <w:tr w:rsidR="00A12E4B" w:rsidRPr="00D42B54" w14:paraId="10EB8D22" w14:textId="77777777" w:rsidTr="00C01223">
        <w:tc>
          <w:tcPr>
            <w:tcW w:w="4820" w:type="dxa"/>
            <w:shd w:val="clear" w:color="auto" w:fill="F2F2F2" w:themeFill="background1" w:themeFillShade="F2"/>
          </w:tcPr>
          <w:p w14:paraId="0097FACB" w14:textId="77777777" w:rsidR="00A12E4B" w:rsidRPr="00D42B54" w:rsidRDefault="00A12E4B" w:rsidP="006E3E25">
            <w:pPr>
              <w:spacing w:before="40" w:after="40"/>
              <w:jc w:val="center"/>
              <w:rPr>
                <w:rFonts w:ascii="Avenir Next LT Pro" w:hAnsi="Avenir Next LT Pro"/>
                <w:b/>
              </w:rPr>
            </w:pPr>
            <w:r w:rsidRPr="00D42B54">
              <w:rPr>
                <w:rFonts w:ascii="Avenir Next LT Pro" w:hAnsi="Avenir Next LT Pro"/>
                <w:b/>
              </w:rPr>
              <w:t>Essential</w:t>
            </w:r>
          </w:p>
        </w:tc>
        <w:tc>
          <w:tcPr>
            <w:tcW w:w="4820" w:type="dxa"/>
            <w:shd w:val="clear" w:color="auto" w:fill="F2F2F2" w:themeFill="background1" w:themeFillShade="F2"/>
          </w:tcPr>
          <w:p w14:paraId="617CEF0C" w14:textId="77777777" w:rsidR="00A12E4B" w:rsidRPr="00D42B54" w:rsidRDefault="00A12E4B" w:rsidP="006E3E25">
            <w:pPr>
              <w:spacing w:before="40" w:after="40"/>
              <w:jc w:val="center"/>
              <w:rPr>
                <w:rFonts w:ascii="Avenir Next LT Pro" w:hAnsi="Avenir Next LT Pro"/>
                <w:b/>
              </w:rPr>
            </w:pPr>
            <w:r w:rsidRPr="00D42B54">
              <w:rPr>
                <w:rFonts w:ascii="Avenir Next LT Pro" w:hAnsi="Avenir Next LT Pro"/>
                <w:b/>
              </w:rPr>
              <w:t>Desirable</w:t>
            </w:r>
          </w:p>
        </w:tc>
      </w:tr>
      <w:tr w:rsidR="00D42B54" w:rsidRPr="00D42B54" w14:paraId="3FE010CE" w14:textId="77777777" w:rsidTr="00E061A2">
        <w:trPr>
          <w:trHeight w:val="1514"/>
        </w:trPr>
        <w:tc>
          <w:tcPr>
            <w:tcW w:w="4820" w:type="dxa"/>
            <w:shd w:val="clear" w:color="auto" w:fill="auto"/>
          </w:tcPr>
          <w:p w14:paraId="463559AE" w14:textId="77777777" w:rsidR="00D42B54" w:rsidRPr="00D42B54" w:rsidRDefault="00D42B54" w:rsidP="00D42B54">
            <w:pPr>
              <w:pStyle w:val="ListParagraph"/>
              <w:numPr>
                <w:ilvl w:val="0"/>
                <w:numId w:val="51"/>
              </w:numPr>
              <w:contextualSpacing/>
              <w:rPr>
                <w:rFonts w:ascii="Avenir Next LT Pro" w:hAnsi="Avenir Next LT Pro" w:cstheme="minorHAnsi"/>
              </w:rPr>
            </w:pPr>
            <w:r w:rsidRPr="00D42B54">
              <w:rPr>
                <w:rFonts w:ascii="Avenir Next LT Pro" w:hAnsi="Avenir Next LT Pro" w:cstheme="minorHAnsi"/>
              </w:rPr>
              <w:t>Part qualified ACCA/CIMA</w:t>
            </w:r>
          </w:p>
          <w:p w14:paraId="07BE5130" w14:textId="77777777" w:rsidR="00D42B54" w:rsidRPr="00D42B54" w:rsidRDefault="00D42B54" w:rsidP="00D42B54">
            <w:pPr>
              <w:pStyle w:val="ListParagraph"/>
              <w:numPr>
                <w:ilvl w:val="0"/>
                <w:numId w:val="51"/>
              </w:numPr>
              <w:contextualSpacing/>
              <w:rPr>
                <w:rFonts w:ascii="Avenir Next LT Pro" w:hAnsi="Avenir Next LT Pro" w:cstheme="minorHAnsi"/>
              </w:rPr>
            </w:pPr>
            <w:r w:rsidRPr="00D42B54">
              <w:rPr>
                <w:rFonts w:ascii="Avenir Next LT Pro" w:hAnsi="Avenir Next LT Pro" w:cstheme="minorHAnsi"/>
              </w:rPr>
              <w:t>Ability to work independently or as part of a team</w:t>
            </w:r>
          </w:p>
          <w:p w14:paraId="2B3D6446" w14:textId="77777777" w:rsidR="00D42B54" w:rsidRPr="00D42B54" w:rsidRDefault="00D42B54" w:rsidP="00D42B54">
            <w:pPr>
              <w:pStyle w:val="ListParagraph"/>
              <w:numPr>
                <w:ilvl w:val="0"/>
                <w:numId w:val="51"/>
              </w:numPr>
              <w:contextualSpacing/>
              <w:rPr>
                <w:rFonts w:ascii="Avenir Next LT Pro" w:hAnsi="Avenir Next LT Pro" w:cstheme="minorHAnsi"/>
              </w:rPr>
            </w:pPr>
            <w:r w:rsidRPr="00D42B54">
              <w:rPr>
                <w:rFonts w:ascii="Avenir Next LT Pro" w:hAnsi="Avenir Next LT Pro" w:cstheme="minorHAnsi"/>
              </w:rPr>
              <w:t>High level of computer literacy especially Microsoft Excel</w:t>
            </w:r>
          </w:p>
          <w:p w14:paraId="6D3C8FFE" w14:textId="77777777" w:rsidR="00D42B54" w:rsidRPr="00D42B54" w:rsidRDefault="00D42B54" w:rsidP="00D42B54">
            <w:pPr>
              <w:pStyle w:val="ListParagraph"/>
              <w:numPr>
                <w:ilvl w:val="0"/>
                <w:numId w:val="51"/>
              </w:numPr>
              <w:contextualSpacing/>
              <w:rPr>
                <w:rFonts w:ascii="Avenir Next LT Pro" w:hAnsi="Avenir Next LT Pro" w:cstheme="minorHAnsi"/>
              </w:rPr>
            </w:pPr>
            <w:r w:rsidRPr="00D42B54">
              <w:rPr>
                <w:rFonts w:ascii="Avenir Next LT Pro" w:hAnsi="Avenir Next LT Pro" w:cstheme="minorHAnsi"/>
              </w:rPr>
              <w:t xml:space="preserve">Flexibility to work to deadlines </w:t>
            </w:r>
          </w:p>
          <w:p w14:paraId="476CF6D0" w14:textId="77777777" w:rsidR="00D42B54" w:rsidRPr="00D42B54" w:rsidRDefault="00D42B54" w:rsidP="00D42B54">
            <w:pPr>
              <w:pStyle w:val="ListParagraph"/>
              <w:numPr>
                <w:ilvl w:val="0"/>
                <w:numId w:val="51"/>
              </w:numPr>
              <w:contextualSpacing/>
              <w:rPr>
                <w:rFonts w:ascii="Avenir Next LT Pro" w:hAnsi="Avenir Next LT Pro" w:cstheme="minorHAnsi"/>
              </w:rPr>
            </w:pPr>
            <w:r w:rsidRPr="00D42B54">
              <w:rPr>
                <w:rFonts w:ascii="Avenir Next LT Pro" w:hAnsi="Avenir Next LT Pro" w:cstheme="minorHAnsi"/>
              </w:rPr>
              <w:t>Attention to detail and ability to produce high levels of accuracy</w:t>
            </w:r>
          </w:p>
          <w:p w14:paraId="37921443" w14:textId="62959414" w:rsidR="00D42B54" w:rsidRPr="00D42B54" w:rsidRDefault="00D42B54" w:rsidP="00D42B54">
            <w:pPr>
              <w:pStyle w:val="ListParagraph"/>
              <w:numPr>
                <w:ilvl w:val="0"/>
                <w:numId w:val="51"/>
              </w:numPr>
              <w:contextualSpacing/>
              <w:rPr>
                <w:rFonts w:ascii="Avenir Next LT Pro" w:hAnsi="Avenir Next LT Pro" w:cstheme="minorHAnsi"/>
              </w:rPr>
            </w:pPr>
            <w:r w:rsidRPr="00D42B54">
              <w:rPr>
                <w:rFonts w:ascii="Avenir Next LT Pro" w:hAnsi="Avenir Next LT Pro" w:cstheme="minorHAnsi"/>
              </w:rPr>
              <w:t>Maths &amp; English GCSE C or above</w:t>
            </w:r>
          </w:p>
        </w:tc>
        <w:tc>
          <w:tcPr>
            <w:tcW w:w="4820" w:type="dxa"/>
            <w:shd w:val="clear" w:color="auto" w:fill="auto"/>
          </w:tcPr>
          <w:p w14:paraId="7C90F09B" w14:textId="77777777" w:rsidR="00D42B54" w:rsidRPr="00D42B54" w:rsidRDefault="00D42B54" w:rsidP="00D42B54">
            <w:pPr>
              <w:pStyle w:val="ListParagraph"/>
              <w:rPr>
                <w:rFonts w:ascii="Avenir Next LT Pro" w:eastAsia="Times New Roman" w:hAnsi="Avenir Next LT Pro"/>
              </w:rPr>
            </w:pPr>
          </w:p>
          <w:p w14:paraId="7A20300B" w14:textId="68B941A9" w:rsidR="00D42B54" w:rsidRPr="00D42B54" w:rsidRDefault="00D42B54" w:rsidP="00D42B54">
            <w:pPr>
              <w:pStyle w:val="ListParagraph"/>
              <w:numPr>
                <w:ilvl w:val="0"/>
                <w:numId w:val="39"/>
              </w:numPr>
              <w:contextualSpacing/>
              <w:rPr>
                <w:rFonts w:ascii="Avenir Next LT Pro" w:hAnsi="Avenir Next LT Pro" w:cstheme="minorHAnsi"/>
              </w:rPr>
            </w:pPr>
            <w:r w:rsidRPr="00D42B54">
              <w:rPr>
                <w:rFonts w:ascii="Avenir Next LT Pro" w:hAnsi="Avenir Next LT Pro" w:cstheme="minorHAnsi"/>
              </w:rPr>
              <w:t>Experience of Opera accounts software</w:t>
            </w:r>
          </w:p>
        </w:tc>
      </w:tr>
    </w:tbl>
    <w:p w14:paraId="7CD9D749" w14:textId="4C25184F" w:rsidR="00077587" w:rsidRPr="00D42B54" w:rsidRDefault="00077587" w:rsidP="00272C79">
      <w:pPr>
        <w:tabs>
          <w:tab w:val="left" w:pos="1655"/>
        </w:tabs>
        <w:spacing w:after="0"/>
        <w:rPr>
          <w:rFonts w:ascii="Avenir Next LT Pro" w:hAnsi="Avenir Next LT Pro"/>
          <w:sz w:val="20"/>
          <w:szCs w:val="20"/>
        </w:rPr>
      </w:pPr>
    </w:p>
    <w:p w14:paraId="13F90EB3" w14:textId="77777777" w:rsidR="00283B7E" w:rsidRPr="00D42B54"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C01223" w:rsidRPr="00D42B54" w14:paraId="0347D838" w14:textId="77777777" w:rsidTr="00B60E62">
        <w:tc>
          <w:tcPr>
            <w:tcW w:w="2694" w:type="dxa"/>
            <w:shd w:val="clear" w:color="auto" w:fill="F2F2F2" w:themeFill="background1" w:themeFillShade="F2"/>
          </w:tcPr>
          <w:p w14:paraId="44F2FD54" w14:textId="4B465BEF" w:rsidR="00C01223" w:rsidRPr="00D42B54" w:rsidRDefault="00C01223" w:rsidP="00E511B0">
            <w:pPr>
              <w:spacing w:before="40" w:after="40"/>
              <w:rPr>
                <w:rFonts w:ascii="Avenir Next LT Pro" w:hAnsi="Avenir Next LT Pro"/>
                <w:b/>
                <w:bCs/>
              </w:rPr>
            </w:pPr>
            <w:r w:rsidRPr="00D42B54">
              <w:rPr>
                <w:rFonts w:ascii="Avenir Next LT Pro" w:hAnsi="Avenir Next LT Pro"/>
                <w:b/>
                <w:bCs/>
              </w:rPr>
              <w:t>AB Agri High Performance Framework</w:t>
            </w:r>
          </w:p>
        </w:tc>
        <w:tc>
          <w:tcPr>
            <w:tcW w:w="6946" w:type="dxa"/>
          </w:tcPr>
          <w:p w14:paraId="08D582A3" w14:textId="27CF3DAB" w:rsidR="00C01223" w:rsidRPr="00D42B54" w:rsidRDefault="00E96F87" w:rsidP="00C01223">
            <w:pPr>
              <w:spacing w:before="40" w:after="40"/>
              <w:rPr>
                <w:rFonts w:ascii="Avenir Next LT Pro" w:hAnsi="Avenir Next LT Pro"/>
              </w:rPr>
            </w:pPr>
            <w:r w:rsidRPr="00D42B54">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D42B54" w:rsidRDefault="00E96F87" w:rsidP="00C01223">
            <w:pPr>
              <w:spacing w:before="40" w:after="40"/>
              <w:rPr>
                <w:rFonts w:ascii="Avenir Next LT Pro" w:hAnsi="Avenir Next LT Pro"/>
              </w:rPr>
            </w:pPr>
          </w:p>
          <w:p w14:paraId="406465CC" w14:textId="59258B8A" w:rsidR="00E96F87" w:rsidRPr="00D42B54" w:rsidRDefault="00E96F87" w:rsidP="00E96F87">
            <w:pPr>
              <w:pStyle w:val="ListParagraph"/>
              <w:numPr>
                <w:ilvl w:val="0"/>
                <w:numId w:val="30"/>
              </w:numPr>
              <w:spacing w:before="40" w:after="40"/>
              <w:rPr>
                <w:rFonts w:ascii="Avenir Next LT Pro" w:eastAsia="Times New Roman" w:hAnsi="Avenir Next LT Pro"/>
              </w:rPr>
            </w:pPr>
            <w:r w:rsidRPr="00D42B54">
              <w:rPr>
                <w:rFonts w:ascii="Avenir Next LT Pro" w:eastAsia="Times New Roman" w:hAnsi="Avenir Next LT Pro"/>
              </w:rPr>
              <w:t xml:space="preserve">Pioneering – </w:t>
            </w:r>
            <w:r w:rsidR="003268F2" w:rsidRPr="00D42B54">
              <w:rPr>
                <w:rFonts w:ascii="Avenir Next LT Pro" w:eastAsia="Times New Roman" w:hAnsi="Avenir Next LT Pro"/>
              </w:rPr>
              <w:t>Curious</w:t>
            </w:r>
            <w:r w:rsidRPr="00D42B54">
              <w:rPr>
                <w:rFonts w:ascii="Avenir Next LT Pro" w:eastAsia="Times New Roman" w:hAnsi="Avenir Next LT Pro"/>
              </w:rPr>
              <w:t xml:space="preserve">, spirited and bold. We lead the right way. </w:t>
            </w:r>
          </w:p>
          <w:p w14:paraId="665B1A68" w14:textId="77777777" w:rsidR="00E96F87" w:rsidRPr="00D42B54" w:rsidRDefault="00E96F87" w:rsidP="00E96F87">
            <w:pPr>
              <w:pStyle w:val="ListParagraph"/>
              <w:numPr>
                <w:ilvl w:val="0"/>
                <w:numId w:val="30"/>
              </w:numPr>
              <w:spacing w:before="40" w:after="40"/>
              <w:rPr>
                <w:rFonts w:ascii="Avenir Next LT Pro" w:eastAsia="Times New Roman" w:hAnsi="Avenir Next LT Pro"/>
              </w:rPr>
            </w:pPr>
            <w:r w:rsidRPr="00D42B54">
              <w:rPr>
                <w:rFonts w:ascii="Avenir Next LT Pro" w:eastAsia="Times New Roman" w:hAnsi="Avenir Next LT Pro"/>
              </w:rPr>
              <w:t>Excellence – We seek excellence in all that we do.</w:t>
            </w:r>
          </w:p>
          <w:p w14:paraId="38ED50F7" w14:textId="3DF4E1A6" w:rsidR="00E96F87" w:rsidRPr="00D42B54" w:rsidRDefault="00E96F87" w:rsidP="0093237D">
            <w:pPr>
              <w:pStyle w:val="ListParagraph"/>
              <w:numPr>
                <w:ilvl w:val="0"/>
                <w:numId w:val="30"/>
              </w:numPr>
              <w:spacing w:before="40" w:after="40"/>
              <w:rPr>
                <w:rFonts w:ascii="Avenir Next LT Pro" w:eastAsia="Times New Roman" w:hAnsi="Avenir Next LT Pro"/>
              </w:rPr>
            </w:pPr>
            <w:r w:rsidRPr="00D42B54">
              <w:rPr>
                <w:rFonts w:ascii="Avenir Next LT Pro" w:eastAsia="Times New Roman" w:hAnsi="Avenir Next LT Pro"/>
              </w:rPr>
              <w:t xml:space="preserve">Growth – We create ways for our people and customers to thrive. That’s how we keep making a difference. </w:t>
            </w:r>
          </w:p>
        </w:tc>
      </w:tr>
    </w:tbl>
    <w:p w14:paraId="63F14770" w14:textId="77777777" w:rsidR="00283B7E" w:rsidRPr="00D42B54" w:rsidRDefault="00283B7E" w:rsidP="00272C79">
      <w:pPr>
        <w:tabs>
          <w:tab w:val="left" w:pos="1655"/>
        </w:tabs>
        <w:spacing w:after="0"/>
        <w:rPr>
          <w:rFonts w:ascii="Avenir Next LT Pro" w:hAnsi="Avenir Next LT Pro"/>
          <w:sz w:val="20"/>
          <w:szCs w:val="20"/>
        </w:rPr>
      </w:pPr>
    </w:p>
    <w:p w14:paraId="7878FBAC" w14:textId="5F550006" w:rsidR="00077587" w:rsidRPr="00D42B54" w:rsidRDefault="00077587" w:rsidP="00272C79">
      <w:pPr>
        <w:tabs>
          <w:tab w:val="left" w:pos="1655"/>
        </w:tabs>
        <w:spacing w:after="0"/>
        <w:rPr>
          <w:rFonts w:ascii="Avenir Next LT Pro" w:hAnsi="Avenir Next LT Pro"/>
          <w:sz w:val="20"/>
          <w:szCs w:val="20"/>
        </w:rPr>
      </w:pPr>
    </w:p>
    <w:p w14:paraId="68B18CFE" w14:textId="77777777" w:rsidR="00E92205" w:rsidRPr="00D42B54" w:rsidRDefault="00E92205" w:rsidP="00272C79">
      <w:pPr>
        <w:tabs>
          <w:tab w:val="left" w:pos="1655"/>
        </w:tabs>
        <w:spacing w:after="0"/>
        <w:rPr>
          <w:rFonts w:ascii="Avenir Next LT Pro" w:hAnsi="Avenir Next LT Pro"/>
          <w:sz w:val="20"/>
          <w:szCs w:val="20"/>
        </w:rPr>
      </w:pPr>
    </w:p>
    <w:sectPr w:rsidR="00E92205" w:rsidRPr="00D42B54"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1D05" w14:textId="77777777" w:rsidR="00937C8B" w:rsidRDefault="00937C8B" w:rsidP="0020039E">
      <w:pPr>
        <w:spacing w:after="0" w:line="240" w:lineRule="auto"/>
      </w:pPr>
      <w:r>
        <w:separator/>
      </w:r>
    </w:p>
  </w:endnote>
  <w:endnote w:type="continuationSeparator" w:id="0">
    <w:p w14:paraId="52DDD1FA" w14:textId="77777777" w:rsidR="00937C8B" w:rsidRDefault="00937C8B"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78C7" w14:textId="77777777" w:rsidR="00937C8B" w:rsidRDefault="00937C8B" w:rsidP="0020039E">
      <w:pPr>
        <w:spacing w:after="0" w:line="240" w:lineRule="auto"/>
      </w:pPr>
      <w:r>
        <w:separator/>
      </w:r>
    </w:p>
  </w:footnote>
  <w:footnote w:type="continuationSeparator" w:id="0">
    <w:p w14:paraId="37F6A018" w14:textId="77777777" w:rsidR="00937C8B" w:rsidRDefault="00937C8B"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B3"/>
    <w:multiLevelType w:val="hybridMultilevel"/>
    <w:tmpl w:val="F59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02135"/>
    <w:multiLevelType w:val="hybridMultilevel"/>
    <w:tmpl w:val="33CC7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661E41"/>
    <w:multiLevelType w:val="hybridMultilevel"/>
    <w:tmpl w:val="B6C8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1F24BC"/>
    <w:multiLevelType w:val="multilevel"/>
    <w:tmpl w:val="07E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B6172"/>
    <w:multiLevelType w:val="hybridMultilevel"/>
    <w:tmpl w:val="51AE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023049"/>
    <w:multiLevelType w:val="hybridMultilevel"/>
    <w:tmpl w:val="5A06F1B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726D4"/>
    <w:multiLevelType w:val="hybridMultilevel"/>
    <w:tmpl w:val="970C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A35ED"/>
    <w:multiLevelType w:val="hybridMultilevel"/>
    <w:tmpl w:val="1EE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D60332"/>
    <w:multiLevelType w:val="multilevel"/>
    <w:tmpl w:val="930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41408C"/>
    <w:multiLevelType w:val="multilevel"/>
    <w:tmpl w:val="E45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6D46AEF"/>
    <w:multiLevelType w:val="hybridMultilevel"/>
    <w:tmpl w:val="2B6C4E6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467B3C"/>
    <w:multiLevelType w:val="multilevel"/>
    <w:tmpl w:val="1EE2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4" w15:restartNumberingAfterBreak="0">
    <w:nsid w:val="576B7588"/>
    <w:multiLevelType w:val="multilevel"/>
    <w:tmpl w:val="7826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05101C"/>
    <w:multiLevelType w:val="hybridMultilevel"/>
    <w:tmpl w:val="8116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D34524"/>
    <w:multiLevelType w:val="hybridMultilevel"/>
    <w:tmpl w:val="547E0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4E6325"/>
    <w:multiLevelType w:val="multilevel"/>
    <w:tmpl w:val="B31C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1F7714"/>
    <w:multiLevelType w:val="hybridMultilevel"/>
    <w:tmpl w:val="09F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8"/>
  </w:num>
  <w:num w:numId="2" w16cid:durableId="1517424946">
    <w:abstractNumId w:val="43"/>
  </w:num>
  <w:num w:numId="3" w16cid:durableId="609245925">
    <w:abstractNumId w:val="7"/>
  </w:num>
  <w:num w:numId="4" w16cid:durableId="1822189727">
    <w:abstractNumId w:val="16"/>
  </w:num>
  <w:num w:numId="5" w16cid:durableId="1759054776">
    <w:abstractNumId w:val="38"/>
  </w:num>
  <w:num w:numId="6" w16cid:durableId="602222349">
    <w:abstractNumId w:val="8"/>
  </w:num>
  <w:num w:numId="7" w16cid:durableId="984697127">
    <w:abstractNumId w:val="36"/>
  </w:num>
  <w:num w:numId="8" w16cid:durableId="1103769425">
    <w:abstractNumId w:val="30"/>
  </w:num>
  <w:num w:numId="9" w16cid:durableId="1376739174">
    <w:abstractNumId w:val="10"/>
  </w:num>
  <w:num w:numId="10" w16cid:durableId="1858470076">
    <w:abstractNumId w:val="20"/>
  </w:num>
  <w:num w:numId="11" w16cid:durableId="2124767254">
    <w:abstractNumId w:val="40"/>
  </w:num>
  <w:num w:numId="12" w16cid:durableId="1133015001">
    <w:abstractNumId w:val="22"/>
  </w:num>
  <w:num w:numId="13" w16cid:durableId="1094864668">
    <w:abstractNumId w:val="24"/>
  </w:num>
  <w:num w:numId="14" w16cid:durableId="1833644499">
    <w:abstractNumId w:val="2"/>
  </w:num>
  <w:num w:numId="15" w16cid:durableId="1625698543">
    <w:abstractNumId w:val="12"/>
  </w:num>
  <w:num w:numId="16" w16cid:durableId="1840541574">
    <w:abstractNumId w:val="6"/>
  </w:num>
  <w:num w:numId="17" w16cid:durableId="1881042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25"/>
  </w:num>
  <w:num w:numId="19" w16cid:durableId="1162696557">
    <w:abstractNumId w:val="5"/>
  </w:num>
  <w:num w:numId="20" w16cid:durableId="109983875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42"/>
  </w:num>
  <w:num w:numId="22" w16cid:durableId="1601404175">
    <w:abstractNumId w:val="45"/>
  </w:num>
  <w:num w:numId="23" w16cid:durableId="1878420931">
    <w:abstractNumId w:val="1"/>
  </w:num>
  <w:num w:numId="24" w16cid:durableId="1078208396">
    <w:abstractNumId w:val="37"/>
  </w:num>
  <w:num w:numId="25" w16cid:durableId="1577665441">
    <w:abstractNumId w:val="33"/>
  </w:num>
  <w:num w:numId="26" w16cid:durableId="93477420">
    <w:abstractNumId w:val="49"/>
  </w:num>
  <w:num w:numId="27" w16cid:durableId="1646664576">
    <w:abstractNumId w:val="17"/>
  </w:num>
  <w:num w:numId="28" w16cid:durableId="2108303783">
    <w:abstractNumId w:val="27"/>
  </w:num>
  <w:num w:numId="29" w16cid:durableId="172574575">
    <w:abstractNumId w:val="19"/>
  </w:num>
  <w:num w:numId="30" w16cid:durableId="1156995145">
    <w:abstractNumId w:val="11"/>
  </w:num>
  <w:num w:numId="31" w16cid:durableId="870612035">
    <w:abstractNumId w:val="48"/>
  </w:num>
  <w:num w:numId="32" w16cid:durableId="1576014917">
    <w:abstractNumId w:val="39"/>
  </w:num>
  <w:num w:numId="33" w16cid:durableId="1064140491">
    <w:abstractNumId w:val="47"/>
  </w:num>
  <w:num w:numId="34" w16cid:durableId="899557612">
    <w:abstractNumId w:val="14"/>
  </w:num>
  <w:num w:numId="35" w16cid:durableId="1195265114">
    <w:abstractNumId w:val="29"/>
  </w:num>
  <w:num w:numId="36" w16cid:durableId="805703965">
    <w:abstractNumId w:val="41"/>
  </w:num>
  <w:num w:numId="37" w16cid:durableId="655189929">
    <w:abstractNumId w:val="13"/>
  </w:num>
  <w:num w:numId="38" w16cid:durableId="546717664">
    <w:abstractNumId w:val="18"/>
  </w:num>
  <w:num w:numId="39" w16cid:durableId="658077554">
    <w:abstractNumId w:val="21"/>
  </w:num>
  <w:num w:numId="40" w16cid:durableId="1015039887">
    <w:abstractNumId w:val="23"/>
  </w:num>
  <w:num w:numId="41" w16cid:durableId="1662931249">
    <w:abstractNumId w:val="34"/>
  </w:num>
  <w:num w:numId="42" w16cid:durableId="1983389036">
    <w:abstractNumId w:val="31"/>
  </w:num>
  <w:num w:numId="43" w16cid:durableId="2050107274">
    <w:abstractNumId w:val="44"/>
  </w:num>
  <w:num w:numId="44" w16cid:durableId="1295138340">
    <w:abstractNumId w:val="9"/>
  </w:num>
  <w:num w:numId="45" w16cid:durableId="1493059869">
    <w:abstractNumId w:val="4"/>
  </w:num>
  <w:num w:numId="46" w16cid:durableId="779834423">
    <w:abstractNumId w:val="3"/>
  </w:num>
  <w:num w:numId="47" w16cid:durableId="948970589">
    <w:abstractNumId w:val="35"/>
  </w:num>
  <w:num w:numId="48" w16cid:durableId="494222751">
    <w:abstractNumId w:val="26"/>
  </w:num>
  <w:num w:numId="49" w16cid:durableId="666712207">
    <w:abstractNumId w:val="0"/>
  </w:num>
  <w:num w:numId="50" w16cid:durableId="1672370261">
    <w:abstractNumId w:val="46"/>
  </w:num>
  <w:num w:numId="51" w16cid:durableId="21412184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140BE"/>
    <w:rsid w:val="00061A0A"/>
    <w:rsid w:val="00077587"/>
    <w:rsid w:val="000A4F13"/>
    <w:rsid w:val="000B0522"/>
    <w:rsid w:val="000B299D"/>
    <w:rsid w:val="000D0D6F"/>
    <w:rsid w:val="000E28A5"/>
    <w:rsid w:val="000E3C91"/>
    <w:rsid w:val="000F497B"/>
    <w:rsid w:val="00111E37"/>
    <w:rsid w:val="00123C0B"/>
    <w:rsid w:val="00163A3B"/>
    <w:rsid w:val="001744CA"/>
    <w:rsid w:val="00184DD9"/>
    <w:rsid w:val="001B7B1C"/>
    <w:rsid w:val="0020039E"/>
    <w:rsid w:val="0020713A"/>
    <w:rsid w:val="0023163C"/>
    <w:rsid w:val="00240F4B"/>
    <w:rsid w:val="00253BE4"/>
    <w:rsid w:val="002645D0"/>
    <w:rsid w:val="00272C79"/>
    <w:rsid w:val="00275D4C"/>
    <w:rsid w:val="00276D26"/>
    <w:rsid w:val="00283B7E"/>
    <w:rsid w:val="00284A02"/>
    <w:rsid w:val="002E4A25"/>
    <w:rsid w:val="002F0AFE"/>
    <w:rsid w:val="003268F2"/>
    <w:rsid w:val="00330827"/>
    <w:rsid w:val="0034574F"/>
    <w:rsid w:val="00375AAC"/>
    <w:rsid w:val="00387A67"/>
    <w:rsid w:val="003B6AC9"/>
    <w:rsid w:val="003B7128"/>
    <w:rsid w:val="003F5364"/>
    <w:rsid w:val="0040764A"/>
    <w:rsid w:val="004107AD"/>
    <w:rsid w:val="00410A68"/>
    <w:rsid w:val="0042170F"/>
    <w:rsid w:val="0042559A"/>
    <w:rsid w:val="004330F1"/>
    <w:rsid w:val="00451985"/>
    <w:rsid w:val="004848CC"/>
    <w:rsid w:val="00495185"/>
    <w:rsid w:val="004A60A4"/>
    <w:rsid w:val="004B6A53"/>
    <w:rsid w:val="004C35EF"/>
    <w:rsid w:val="00501786"/>
    <w:rsid w:val="00514AB8"/>
    <w:rsid w:val="00523401"/>
    <w:rsid w:val="00544B19"/>
    <w:rsid w:val="005534E5"/>
    <w:rsid w:val="00554CD7"/>
    <w:rsid w:val="005E5258"/>
    <w:rsid w:val="005E75BD"/>
    <w:rsid w:val="005F75F2"/>
    <w:rsid w:val="0061100F"/>
    <w:rsid w:val="00613055"/>
    <w:rsid w:val="00620764"/>
    <w:rsid w:val="00627169"/>
    <w:rsid w:val="00641315"/>
    <w:rsid w:val="006435D8"/>
    <w:rsid w:val="006D026B"/>
    <w:rsid w:val="006D14B9"/>
    <w:rsid w:val="006D6430"/>
    <w:rsid w:val="006E3E25"/>
    <w:rsid w:val="00791719"/>
    <w:rsid w:val="007975AA"/>
    <w:rsid w:val="007B3BDE"/>
    <w:rsid w:val="007D2251"/>
    <w:rsid w:val="007D2D3D"/>
    <w:rsid w:val="008219D7"/>
    <w:rsid w:val="00824371"/>
    <w:rsid w:val="008639BD"/>
    <w:rsid w:val="00864BD3"/>
    <w:rsid w:val="00877DDE"/>
    <w:rsid w:val="008837AB"/>
    <w:rsid w:val="00886396"/>
    <w:rsid w:val="00893582"/>
    <w:rsid w:val="008A0541"/>
    <w:rsid w:val="008A51E3"/>
    <w:rsid w:val="008B01A3"/>
    <w:rsid w:val="008C57B4"/>
    <w:rsid w:val="008D1FEC"/>
    <w:rsid w:val="008F33DF"/>
    <w:rsid w:val="009019E7"/>
    <w:rsid w:val="0093237D"/>
    <w:rsid w:val="00937C8B"/>
    <w:rsid w:val="009426E6"/>
    <w:rsid w:val="00950BFE"/>
    <w:rsid w:val="00965975"/>
    <w:rsid w:val="009C41E3"/>
    <w:rsid w:val="009D4E27"/>
    <w:rsid w:val="009F1A66"/>
    <w:rsid w:val="009F3689"/>
    <w:rsid w:val="00A12E4B"/>
    <w:rsid w:val="00A13974"/>
    <w:rsid w:val="00A17FC8"/>
    <w:rsid w:val="00A32CE5"/>
    <w:rsid w:val="00A445A9"/>
    <w:rsid w:val="00A45436"/>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351D"/>
    <w:rsid w:val="00CF55AB"/>
    <w:rsid w:val="00D1405C"/>
    <w:rsid w:val="00D156DE"/>
    <w:rsid w:val="00D266DC"/>
    <w:rsid w:val="00D27CC1"/>
    <w:rsid w:val="00D3548F"/>
    <w:rsid w:val="00D427C4"/>
    <w:rsid w:val="00D42B54"/>
    <w:rsid w:val="00D451E0"/>
    <w:rsid w:val="00D84D15"/>
    <w:rsid w:val="00E12102"/>
    <w:rsid w:val="00E16EFF"/>
    <w:rsid w:val="00E2658C"/>
    <w:rsid w:val="00E364E8"/>
    <w:rsid w:val="00E3658E"/>
    <w:rsid w:val="00E41F22"/>
    <w:rsid w:val="00E636CC"/>
    <w:rsid w:val="00E714A7"/>
    <w:rsid w:val="00E90873"/>
    <w:rsid w:val="00E92205"/>
    <w:rsid w:val="00E96F87"/>
    <w:rsid w:val="00EE224C"/>
    <w:rsid w:val="00EE6B74"/>
    <w:rsid w:val="00F0176F"/>
    <w:rsid w:val="00F111CD"/>
    <w:rsid w:val="00F260C5"/>
    <w:rsid w:val="00F53C32"/>
    <w:rsid w:val="00F62EF9"/>
    <w:rsid w:val="00F80140"/>
    <w:rsid w:val="00F87D82"/>
    <w:rsid w:val="00FE39A7"/>
    <w:rsid w:val="00FF60ED"/>
    <w:rsid w:val="00FF766A"/>
    <w:rsid w:val="15EE2D6D"/>
    <w:rsid w:val="1F2C3DD8"/>
    <w:rsid w:val="2C25DCFD"/>
    <w:rsid w:val="3FCEE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character" w:styleId="Strong">
    <w:name w:val="Strong"/>
    <w:basedOn w:val="DefaultParagraphFont"/>
    <w:uiPriority w:val="22"/>
    <w:qFormat/>
    <w:rsid w:val="00CF3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507">
      <w:bodyDiv w:val="1"/>
      <w:marLeft w:val="0"/>
      <w:marRight w:val="0"/>
      <w:marTop w:val="0"/>
      <w:marBottom w:val="0"/>
      <w:divBdr>
        <w:top w:val="none" w:sz="0" w:space="0" w:color="auto"/>
        <w:left w:val="none" w:sz="0" w:space="0" w:color="auto"/>
        <w:bottom w:val="none" w:sz="0" w:space="0" w:color="auto"/>
        <w:right w:val="none" w:sz="0" w:space="0" w:color="auto"/>
      </w:divBdr>
    </w:div>
    <w:div w:id="65960467">
      <w:bodyDiv w:val="1"/>
      <w:marLeft w:val="0"/>
      <w:marRight w:val="0"/>
      <w:marTop w:val="0"/>
      <w:marBottom w:val="0"/>
      <w:divBdr>
        <w:top w:val="none" w:sz="0" w:space="0" w:color="auto"/>
        <w:left w:val="none" w:sz="0" w:space="0" w:color="auto"/>
        <w:bottom w:val="none" w:sz="0" w:space="0" w:color="auto"/>
        <w:right w:val="none" w:sz="0" w:space="0" w:color="auto"/>
      </w:divBdr>
    </w:div>
    <w:div w:id="529758271">
      <w:bodyDiv w:val="1"/>
      <w:marLeft w:val="0"/>
      <w:marRight w:val="0"/>
      <w:marTop w:val="0"/>
      <w:marBottom w:val="0"/>
      <w:divBdr>
        <w:top w:val="none" w:sz="0" w:space="0" w:color="auto"/>
        <w:left w:val="none" w:sz="0" w:space="0" w:color="auto"/>
        <w:bottom w:val="none" w:sz="0" w:space="0" w:color="auto"/>
        <w:right w:val="none" w:sz="0" w:space="0" w:color="auto"/>
      </w:divBdr>
    </w:div>
    <w:div w:id="601961545">
      <w:bodyDiv w:val="1"/>
      <w:marLeft w:val="0"/>
      <w:marRight w:val="0"/>
      <w:marTop w:val="0"/>
      <w:marBottom w:val="0"/>
      <w:divBdr>
        <w:top w:val="none" w:sz="0" w:space="0" w:color="auto"/>
        <w:left w:val="none" w:sz="0" w:space="0" w:color="auto"/>
        <w:bottom w:val="none" w:sz="0" w:space="0" w:color="auto"/>
        <w:right w:val="none" w:sz="0" w:space="0" w:color="auto"/>
      </w:divBdr>
    </w:div>
    <w:div w:id="657805544">
      <w:bodyDiv w:val="1"/>
      <w:marLeft w:val="0"/>
      <w:marRight w:val="0"/>
      <w:marTop w:val="0"/>
      <w:marBottom w:val="0"/>
      <w:divBdr>
        <w:top w:val="none" w:sz="0" w:space="0" w:color="auto"/>
        <w:left w:val="none" w:sz="0" w:space="0" w:color="auto"/>
        <w:bottom w:val="none" w:sz="0" w:space="0" w:color="auto"/>
        <w:right w:val="none" w:sz="0" w:space="0" w:color="auto"/>
      </w:divBdr>
    </w:div>
    <w:div w:id="919370336">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421638259">
      <w:bodyDiv w:val="1"/>
      <w:marLeft w:val="0"/>
      <w:marRight w:val="0"/>
      <w:marTop w:val="0"/>
      <w:marBottom w:val="0"/>
      <w:divBdr>
        <w:top w:val="none" w:sz="0" w:space="0" w:color="auto"/>
        <w:left w:val="none" w:sz="0" w:space="0" w:color="auto"/>
        <w:bottom w:val="none" w:sz="0" w:space="0" w:color="auto"/>
        <w:right w:val="none" w:sz="0" w:space="0" w:color="auto"/>
      </w:divBdr>
      <w:divsChild>
        <w:div w:id="532310681">
          <w:marLeft w:val="0"/>
          <w:marRight w:val="0"/>
          <w:marTop w:val="0"/>
          <w:marBottom w:val="0"/>
          <w:divBdr>
            <w:top w:val="none" w:sz="0" w:space="0" w:color="auto"/>
            <w:left w:val="none" w:sz="0" w:space="0" w:color="auto"/>
            <w:bottom w:val="none" w:sz="0" w:space="0" w:color="auto"/>
            <w:right w:val="none" w:sz="0" w:space="0" w:color="auto"/>
          </w:divBdr>
        </w:div>
        <w:div w:id="430664467">
          <w:marLeft w:val="0"/>
          <w:marRight w:val="0"/>
          <w:marTop w:val="0"/>
          <w:marBottom w:val="0"/>
          <w:divBdr>
            <w:top w:val="none" w:sz="0" w:space="0" w:color="auto"/>
            <w:left w:val="none" w:sz="0" w:space="0" w:color="auto"/>
            <w:bottom w:val="none" w:sz="0" w:space="0" w:color="auto"/>
            <w:right w:val="none" w:sz="0" w:space="0" w:color="auto"/>
          </w:divBdr>
        </w:div>
      </w:divsChild>
    </w:div>
    <w:div w:id="1673297318">
      <w:bodyDiv w:val="1"/>
      <w:marLeft w:val="0"/>
      <w:marRight w:val="0"/>
      <w:marTop w:val="0"/>
      <w:marBottom w:val="0"/>
      <w:divBdr>
        <w:top w:val="none" w:sz="0" w:space="0" w:color="auto"/>
        <w:left w:val="none" w:sz="0" w:space="0" w:color="auto"/>
        <w:bottom w:val="none" w:sz="0" w:space="0" w:color="auto"/>
        <w:right w:val="none" w:sz="0" w:space="0" w:color="auto"/>
      </w:divBdr>
    </w:div>
    <w:div w:id="1838422428">
      <w:bodyDiv w:val="1"/>
      <w:marLeft w:val="0"/>
      <w:marRight w:val="0"/>
      <w:marTop w:val="0"/>
      <w:marBottom w:val="0"/>
      <w:divBdr>
        <w:top w:val="none" w:sz="0" w:space="0" w:color="auto"/>
        <w:left w:val="none" w:sz="0" w:space="0" w:color="auto"/>
        <w:bottom w:val="none" w:sz="0" w:space="0" w:color="auto"/>
        <w:right w:val="none" w:sz="0" w:space="0" w:color="auto"/>
      </w:divBdr>
      <w:divsChild>
        <w:div w:id="2136898497">
          <w:marLeft w:val="0"/>
          <w:marRight w:val="0"/>
          <w:marTop w:val="0"/>
          <w:marBottom w:val="0"/>
          <w:divBdr>
            <w:top w:val="none" w:sz="0" w:space="0" w:color="auto"/>
            <w:left w:val="none" w:sz="0" w:space="0" w:color="auto"/>
            <w:bottom w:val="none" w:sz="0" w:space="0" w:color="auto"/>
            <w:right w:val="none" w:sz="0" w:space="0" w:color="auto"/>
          </w:divBdr>
        </w:div>
        <w:div w:id="1041592331">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Taylor Waldon</cp:lastModifiedBy>
  <cp:revision>2</cp:revision>
  <cp:lastPrinted>2015-08-11T09:10:00Z</cp:lastPrinted>
  <dcterms:created xsi:type="dcterms:W3CDTF">2025-06-09T10:40:00Z</dcterms:created>
  <dcterms:modified xsi:type="dcterms:W3CDTF">2025-06-09T10:40:00Z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y fmtid="{D5CDD505-2E9C-101B-9397-08002B2CF9AE}" pid="4" name="MediaServiceImageTags">
    <vt:lpwstr/>
  </property>
</Properties>
</file>