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3FCEE56D">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35089025" w:rsidR="00C01223" w:rsidRPr="00613055" w:rsidRDefault="00F90137" w:rsidP="00C01223">
            <w:pPr>
              <w:spacing w:before="40" w:after="40" w:line="240" w:lineRule="auto"/>
              <w:rPr>
                <w:rFonts w:ascii="Avenir Next LT Pro" w:eastAsia="Times New Roman" w:hAnsi="Avenir Next LT Pro" w:cs="Times New Roman"/>
                <w:sz w:val="20"/>
                <w:szCs w:val="20"/>
                <w:lang w:eastAsia="en-GB"/>
              </w:rPr>
            </w:pPr>
            <w:r w:rsidRPr="00F90137">
              <w:rPr>
                <w:rFonts w:ascii="Avenir Next LT Pro" w:eastAsia="Times New Roman" w:hAnsi="Avenir Next LT Pro" w:cs="Times New Roman"/>
                <w:sz w:val="20"/>
                <w:szCs w:val="20"/>
                <w:lang w:eastAsia="en-GB"/>
              </w:rPr>
              <w:t xml:space="preserve">ERP Solution Architect  </w:t>
            </w:r>
          </w:p>
        </w:tc>
      </w:tr>
      <w:tr w:rsidR="006E3E25" w:rsidRPr="00613055" w14:paraId="7CD6784C" w14:textId="77777777" w:rsidTr="3FCEE56D">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7F89C3DC" w:rsidR="00C01223" w:rsidRPr="00613055" w:rsidRDefault="00D00FF7"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GTS - </w:t>
            </w:r>
            <w:r w:rsidRPr="00D00FF7">
              <w:rPr>
                <w:rFonts w:ascii="Avenir Next LT Pro" w:eastAsia="Times New Roman" w:hAnsi="Avenir Next LT Pro" w:cs="Times New Roman"/>
                <w:sz w:val="20"/>
                <w:szCs w:val="20"/>
                <w:lang w:eastAsia="en-GB"/>
              </w:rPr>
              <w:t>Infor Cloudsuite Product Team</w:t>
            </w:r>
          </w:p>
        </w:tc>
      </w:tr>
      <w:tr w:rsidR="009F3689" w:rsidRPr="00613055" w14:paraId="12659DC1" w14:textId="77777777" w:rsidTr="3FCEE56D">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7666377E" w:rsidR="00C01223" w:rsidRPr="00613055" w:rsidRDefault="00D00FF7"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Peterborough / Hybrid</w:t>
            </w:r>
          </w:p>
        </w:tc>
      </w:tr>
      <w:tr w:rsidR="00886396" w:rsidRPr="00613055" w14:paraId="6C232B81" w14:textId="77777777" w:rsidTr="3FCEE56D">
        <w:tc>
          <w:tcPr>
            <w:tcW w:w="2694" w:type="dxa"/>
            <w:shd w:val="clear" w:color="auto" w:fill="F2F2F2" w:themeFill="background1" w:themeFillShade="F2"/>
          </w:tcPr>
          <w:p w14:paraId="61BFDED2" w14:textId="77777777" w:rsidR="00886396" w:rsidRDefault="00886396" w:rsidP="2C25DCFD">
            <w:pPr>
              <w:spacing w:before="40" w:after="40" w:line="240" w:lineRule="auto"/>
              <w:rPr>
                <w:rFonts w:ascii="Avenir Next LT Pro" w:eastAsia="Times New Roman" w:hAnsi="Avenir Next LT Pro" w:cs="Times New Roman"/>
                <w:b/>
                <w:bCs/>
                <w:sz w:val="20"/>
                <w:szCs w:val="20"/>
                <w:lang w:eastAsia="en-GB"/>
              </w:rPr>
            </w:pPr>
            <w:r>
              <w:rPr>
                <w:rFonts w:ascii="Avenir Next LT Pro" w:eastAsia="Times New Roman" w:hAnsi="Avenir Next LT Pro" w:cs="Times New Roman"/>
                <w:b/>
                <w:bCs/>
                <w:sz w:val="20"/>
                <w:szCs w:val="20"/>
                <w:lang w:eastAsia="en-GB"/>
              </w:rPr>
              <w:t>Job Level</w:t>
            </w:r>
          </w:p>
          <w:p w14:paraId="7722D006" w14:textId="6CF566D1" w:rsidR="00886396" w:rsidRPr="2C25DCFD" w:rsidRDefault="00886396" w:rsidP="2C25DCFD">
            <w:pPr>
              <w:spacing w:before="40" w:after="40" w:line="240" w:lineRule="auto"/>
              <w:rPr>
                <w:rFonts w:ascii="Avenir Next LT Pro" w:eastAsia="Times New Roman" w:hAnsi="Avenir Next LT Pro" w:cs="Times New Roman"/>
                <w:b/>
                <w:bCs/>
                <w:sz w:val="20"/>
                <w:szCs w:val="20"/>
                <w:lang w:eastAsia="en-GB"/>
              </w:rPr>
            </w:pPr>
          </w:p>
        </w:tc>
        <w:tc>
          <w:tcPr>
            <w:tcW w:w="6946" w:type="dxa"/>
          </w:tcPr>
          <w:p w14:paraId="0D936F58" w14:textId="77777777" w:rsidR="00886396" w:rsidRPr="00613055" w:rsidRDefault="00886396" w:rsidP="005F75F2">
            <w:pPr>
              <w:spacing w:before="40" w:after="40" w:line="240" w:lineRule="auto"/>
              <w:rPr>
                <w:rFonts w:ascii="Avenir Next LT Pro" w:eastAsia="Times New Roman" w:hAnsi="Avenir Next LT Pro" w:cs="Times New Roman"/>
                <w:sz w:val="20"/>
                <w:szCs w:val="20"/>
                <w:lang w:eastAsia="en-GB"/>
              </w:rPr>
            </w:pPr>
          </w:p>
        </w:tc>
      </w:tr>
      <w:tr w:rsidR="009F3689" w:rsidRPr="00613055" w14:paraId="519475EB" w14:textId="77777777" w:rsidTr="3FCEE56D">
        <w:tc>
          <w:tcPr>
            <w:tcW w:w="2694" w:type="dxa"/>
            <w:shd w:val="clear" w:color="auto" w:fill="F2F2F2" w:themeFill="background1" w:themeFillShade="F2"/>
          </w:tcPr>
          <w:p w14:paraId="599DF58F" w14:textId="2722AD4E" w:rsidR="1F2C3DD8" w:rsidRDefault="1F2C3DD8" w:rsidP="2C25DCFD">
            <w:pPr>
              <w:spacing w:before="40" w:after="40" w:line="240" w:lineRule="auto"/>
            </w:pPr>
            <w:r w:rsidRPr="2C25DCFD">
              <w:rPr>
                <w:rFonts w:ascii="Avenir Next LT Pro" w:eastAsia="Times New Roman" w:hAnsi="Avenir Next LT Pro" w:cs="Times New Roman"/>
                <w:b/>
                <w:bCs/>
                <w:sz w:val="20"/>
                <w:szCs w:val="20"/>
                <w:lang w:eastAsia="en-GB"/>
              </w:rPr>
              <w:t>Team Structure</w:t>
            </w:r>
          </w:p>
          <w:p w14:paraId="09962585" w14:textId="2B1D1A0C" w:rsidR="00E96F87" w:rsidRPr="00613055" w:rsidRDefault="1F2C3DD8" w:rsidP="15EE2D6D">
            <w:pPr>
              <w:spacing w:before="40" w:after="40" w:line="240" w:lineRule="auto"/>
              <w:rPr>
                <w:rFonts w:ascii="Avenir Next LT Pro" w:eastAsia="Times New Roman" w:hAnsi="Avenir Next LT Pro" w:cs="Times New Roman"/>
                <w:sz w:val="18"/>
                <w:szCs w:val="18"/>
                <w:lang w:eastAsia="en-GB"/>
              </w:rPr>
            </w:pPr>
            <w:r w:rsidRPr="15EE2D6D">
              <w:rPr>
                <w:rFonts w:ascii="Avenir Next LT Pro" w:eastAsia="Times New Roman" w:hAnsi="Avenir Next LT Pro" w:cs="Times New Roman"/>
                <w:sz w:val="18"/>
                <w:szCs w:val="18"/>
                <w:lang w:eastAsia="en-GB"/>
              </w:rPr>
              <w:t>Reports to and direct reports</w:t>
            </w:r>
          </w:p>
        </w:tc>
        <w:tc>
          <w:tcPr>
            <w:tcW w:w="6946" w:type="dxa"/>
          </w:tcPr>
          <w:p w14:paraId="1225DCCE" w14:textId="30F6789D" w:rsidR="00C01223" w:rsidRPr="00613055" w:rsidRDefault="00D00FF7"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Reporting </w:t>
            </w:r>
            <w:r w:rsidR="009221E8">
              <w:rPr>
                <w:rFonts w:ascii="Avenir Next LT Pro" w:eastAsia="Times New Roman" w:hAnsi="Avenir Next LT Pro" w:cs="Times New Roman"/>
                <w:sz w:val="20"/>
                <w:szCs w:val="20"/>
                <w:lang w:eastAsia="en-GB"/>
              </w:rPr>
              <w:t xml:space="preserve">to - </w:t>
            </w:r>
            <w:r w:rsidR="009221E8" w:rsidRPr="009221E8">
              <w:rPr>
                <w:rFonts w:ascii="Avenir Next LT Pro" w:eastAsia="Times New Roman" w:hAnsi="Avenir Next LT Pro" w:cs="Times New Roman"/>
                <w:sz w:val="20"/>
                <w:szCs w:val="20"/>
                <w:lang w:eastAsia="en-GB"/>
              </w:rPr>
              <w:t>Infor Cloudsuite Product Manager</w:t>
            </w:r>
          </w:p>
        </w:tc>
      </w:tr>
      <w:tr w:rsidR="00C01223" w:rsidRPr="00613055" w14:paraId="37E48ADB" w14:textId="77777777" w:rsidTr="3FCEE56D">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4B5E4C6C" w:rsidR="00C01223" w:rsidRPr="00613055" w:rsidRDefault="002662AE"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Support </w:t>
            </w:r>
            <w:r w:rsidR="006471B3">
              <w:rPr>
                <w:rFonts w:ascii="Avenir Next LT Pro" w:eastAsia="Times New Roman" w:hAnsi="Avenir Next LT Pro" w:cs="Times New Roman"/>
                <w:sz w:val="20"/>
                <w:szCs w:val="20"/>
                <w:lang w:eastAsia="en-GB"/>
              </w:rPr>
              <w:t>control of IMS Budget / Project Development Budgets.</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52D36CDF" w14:textId="77777777" w:rsidR="00DB70C2" w:rsidRDefault="00DB70C2" w:rsidP="00DB70C2">
            <w:pPr>
              <w:pStyle w:val="NoSpacing"/>
            </w:pPr>
          </w:p>
          <w:p w14:paraId="65A987E9" w14:textId="476A4485" w:rsidR="00DB70C2" w:rsidRDefault="00DB70C2" w:rsidP="00DB70C2">
            <w:pPr>
              <w:pStyle w:val="NoSpacing"/>
            </w:pPr>
            <w:r>
              <w:t>The ERP Solution Architect is responsible for designing and implementing efficient software solutions to meet the specific needs of a business's enterprise resource planning system. This role involves collaborating with stakeholders to understand business requirements, evaluating existing systems, and ensuring that our ERP solutions align with organiszational goals.</w:t>
            </w:r>
          </w:p>
          <w:p w14:paraId="021A5D3F" w14:textId="77777777" w:rsidR="00DB70C2" w:rsidRDefault="00DB70C2" w:rsidP="00DB70C2">
            <w:pPr>
              <w:pStyle w:val="NoSpacing"/>
            </w:pPr>
          </w:p>
          <w:p w14:paraId="3ADCE5D7" w14:textId="77777777" w:rsidR="00C01223" w:rsidRDefault="00DB70C2" w:rsidP="00DB70C2">
            <w:pPr>
              <w:pStyle w:val="NoSpacing"/>
            </w:pPr>
            <w:r>
              <w:t>The role is pivotal in ensuring that ERP solutions effectively support and enhance overall business operations, driving efficiency and strategic growth.</w:t>
            </w:r>
          </w:p>
          <w:p w14:paraId="6267BF97" w14:textId="33CFDCBF" w:rsidR="00DB70C2" w:rsidRPr="00613055" w:rsidRDefault="00DB70C2" w:rsidP="00DB70C2">
            <w:pPr>
              <w:pStyle w:val="NoSpacing"/>
            </w:pP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613055" w:rsidRDefault="00C01223">
            <w:pPr>
              <w:spacing w:before="40" w:after="40"/>
              <w:contextualSpacing/>
              <w:rPr>
                <w:rFonts w:ascii="Avenir Next LT Pro" w:hAnsi="Avenir Next LT Pro"/>
                <w:sz w:val="20"/>
                <w:szCs w:val="20"/>
              </w:rPr>
            </w:pPr>
          </w:p>
          <w:p w14:paraId="57F093CD" w14:textId="77777777" w:rsidR="006D0B42" w:rsidRPr="006D0B42" w:rsidRDefault="006D0B42" w:rsidP="006D0B42">
            <w:pPr>
              <w:pStyle w:val="ListParagraph"/>
              <w:numPr>
                <w:ilvl w:val="0"/>
                <w:numId w:val="35"/>
              </w:numPr>
              <w:spacing w:before="40" w:after="40"/>
              <w:contextualSpacing/>
              <w:rPr>
                <w:rFonts w:ascii="Avenir Next LT Pro" w:hAnsi="Avenir Next LT Pro"/>
                <w:sz w:val="20"/>
                <w:szCs w:val="20"/>
              </w:rPr>
            </w:pPr>
            <w:r w:rsidRPr="006D0B42">
              <w:rPr>
                <w:rFonts w:ascii="Avenir Next LT Pro" w:hAnsi="Avenir Next LT Pro"/>
                <w:sz w:val="20"/>
                <w:szCs w:val="20"/>
              </w:rPr>
              <w:t xml:space="preserve">Solution Design: Develop comprehensive ERP solution architectures that align with business objectives and integrate seamlessly with existing systems. </w:t>
            </w:r>
          </w:p>
          <w:p w14:paraId="43630C45" w14:textId="77777777" w:rsidR="006D0B42" w:rsidRPr="006D0B42" w:rsidRDefault="006D0B42" w:rsidP="006D0B42">
            <w:pPr>
              <w:pStyle w:val="ListParagraph"/>
              <w:numPr>
                <w:ilvl w:val="0"/>
                <w:numId w:val="35"/>
              </w:numPr>
              <w:spacing w:before="40" w:after="40"/>
              <w:contextualSpacing/>
              <w:rPr>
                <w:rFonts w:ascii="Avenir Next LT Pro" w:hAnsi="Avenir Next LT Pro"/>
                <w:sz w:val="20"/>
                <w:szCs w:val="20"/>
              </w:rPr>
            </w:pPr>
            <w:r w:rsidRPr="006D0B42">
              <w:rPr>
                <w:rFonts w:ascii="Avenir Next LT Pro" w:hAnsi="Avenir Next LT Pro"/>
                <w:sz w:val="20"/>
                <w:szCs w:val="20"/>
              </w:rPr>
              <w:t xml:space="preserve">Stakeholder Collaboration: Engage with business leaders, IT teams, and external vendors to gather requirements and ensure solutions meet diverse needs. </w:t>
            </w:r>
          </w:p>
          <w:p w14:paraId="49DA8304" w14:textId="77777777" w:rsidR="006D0B42" w:rsidRPr="006D0B42" w:rsidRDefault="006D0B42" w:rsidP="006D0B42">
            <w:pPr>
              <w:pStyle w:val="ListParagraph"/>
              <w:numPr>
                <w:ilvl w:val="0"/>
                <w:numId w:val="35"/>
              </w:numPr>
              <w:spacing w:before="40" w:after="40"/>
              <w:contextualSpacing/>
              <w:rPr>
                <w:rFonts w:ascii="Avenir Next LT Pro" w:hAnsi="Avenir Next LT Pro"/>
                <w:sz w:val="20"/>
                <w:szCs w:val="20"/>
              </w:rPr>
            </w:pPr>
            <w:r w:rsidRPr="006D0B42">
              <w:rPr>
                <w:rFonts w:ascii="Avenir Next LT Pro" w:hAnsi="Avenir Next LT Pro"/>
                <w:sz w:val="20"/>
                <w:szCs w:val="20"/>
              </w:rPr>
              <w:t xml:space="preserve">Technology Evaluation: Assess and recommend appropriate ERP platforms (e.g., SAP, Oracle, Microsoft Dynamics) and related technologies to address business challenges. </w:t>
            </w:r>
          </w:p>
          <w:p w14:paraId="5EE10306" w14:textId="77777777" w:rsidR="006D0B42" w:rsidRPr="006D0B42" w:rsidRDefault="006D0B42" w:rsidP="006D0B42">
            <w:pPr>
              <w:pStyle w:val="ListParagraph"/>
              <w:numPr>
                <w:ilvl w:val="0"/>
                <w:numId w:val="35"/>
              </w:numPr>
              <w:spacing w:before="40" w:after="40"/>
              <w:contextualSpacing/>
              <w:rPr>
                <w:rFonts w:ascii="Avenir Next LT Pro" w:hAnsi="Avenir Next LT Pro"/>
                <w:sz w:val="20"/>
                <w:szCs w:val="20"/>
              </w:rPr>
            </w:pPr>
            <w:r w:rsidRPr="006D0B42">
              <w:rPr>
                <w:rFonts w:ascii="Avenir Next LT Pro" w:hAnsi="Avenir Next LT Pro"/>
                <w:sz w:val="20"/>
                <w:szCs w:val="20"/>
              </w:rPr>
              <w:t xml:space="preserve">Implementation Oversight: Lead the deployment of ERP solutions, ensuring adherence to architectural standards and project timelines. </w:t>
            </w:r>
          </w:p>
          <w:p w14:paraId="793DDD76" w14:textId="77777777" w:rsidR="006D0B42" w:rsidRPr="006D0B42" w:rsidRDefault="006D0B42" w:rsidP="006D0B42">
            <w:pPr>
              <w:pStyle w:val="ListParagraph"/>
              <w:numPr>
                <w:ilvl w:val="0"/>
                <w:numId w:val="35"/>
              </w:numPr>
              <w:spacing w:before="40" w:after="40"/>
              <w:contextualSpacing/>
              <w:rPr>
                <w:rFonts w:ascii="Avenir Next LT Pro" w:hAnsi="Avenir Next LT Pro"/>
                <w:sz w:val="20"/>
                <w:szCs w:val="20"/>
              </w:rPr>
            </w:pPr>
            <w:r w:rsidRPr="006D0B42">
              <w:rPr>
                <w:rFonts w:ascii="Avenir Next LT Pro" w:hAnsi="Avenir Next LT Pro"/>
                <w:sz w:val="20"/>
                <w:szCs w:val="20"/>
              </w:rPr>
              <w:t xml:space="preserve">Risk Management: Identify potential risks associated with ERP implementations and develop mitigation strategies. </w:t>
            </w:r>
          </w:p>
          <w:p w14:paraId="5565E15E" w14:textId="77777777" w:rsidR="006D0B42" w:rsidRPr="006D0B42" w:rsidRDefault="006D0B42" w:rsidP="006D0B42">
            <w:pPr>
              <w:pStyle w:val="ListParagraph"/>
              <w:numPr>
                <w:ilvl w:val="0"/>
                <w:numId w:val="35"/>
              </w:numPr>
              <w:spacing w:before="40" w:after="40"/>
              <w:contextualSpacing/>
              <w:rPr>
                <w:rFonts w:ascii="Avenir Next LT Pro" w:hAnsi="Avenir Next LT Pro"/>
                <w:sz w:val="20"/>
                <w:szCs w:val="20"/>
              </w:rPr>
            </w:pPr>
            <w:r w:rsidRPr="006D0B42">
              <w:rPr>
                <w:rFonts w:ascii="Avenir Next LT Pro" w:hAnsi="Avenir Next LT Pro"/>
                <w:sz w:val="20"/>
                <w:szCs w:val="20"/>
              </w:rPr>
              <w:t xml:space="preserve">Continuous Improvement: Monitor system performance and recommend enhancements to optimise ERP functionalities. </w:t>
            </w:r>
          </w:p>
          <w:p w14:paraId="01FA5831" w14:textId="77777777" w:rsidR="00C01223" w:rsidRPr="00613055" w:rsidRDefault="00C01223" w:rsidP="006D0B42">
            <w:pPr>
              <w:pStyle w:val="ListParagraph"/>
              <w:spacing w:before="40" w:after="40"/>
              <w:contextualSpacing/>
              <w:rPr>
                <w:rFonts w:ascii="Avenir Next LT Pro" w:hAnsi="Avenir Next LT Pro"/>
                <w:sz w:val="20"/>
                <w:szCs w:val="20"/>
              </w:rPr>
            </w:pPr>
          </w:p>
          <w:p w14:paraId="7C1611A9" w14:textId="77777777" w:rsidR="00C01223" w:rsidRPr="00613055" w:rsidRDefault="00C01223">
            <w:pPr>
              <w:spacing w:before="40" w:after="40"/>
              <w:contextualSpacing/>
              <w:rPr>
                <w:rFonts w:ascii="Avenir Next LT Pro" w:hAnsi="Avenir Next LT Pro"/>
                <w:sz w:val="20"/>
                <w:szCs w:val="20"/>
              </w:rPr>
            </w:pPr>
          </w:p>
        </w:tc>
      </w:tr>
    </w:tbl>
    <w:p w14:paraId="18511BB0" w14:textId="77777777" w:rsidR="009B1E5A" w:rsidRDefault="009B1E5A">
      <w:r>
        <w:br w:type="page"/>
      </w:r>
    </w:p>
    <w:tbl>
      <w:tblPr>
        <w:tblW w:w="9640" w:type="dxa"/>
        <w:tblInd w:w="-289" w:type="dxa"/>
        <w:tblLook w:val="01E0" w:firstRow="1" w:lastRow="1" w:firstColumn="1" w:lastColumn="1" w:noHBand="0" w:noVBand="0"/>
      </w:tblPr>
      <w:tblGrid>
        <w:gridCol w:w="2694"/>
        <w:gridCol w:w="6946"/>
      </w:tblGrid>
      <w:tr w:rsidR="00C01223" w:rsidRPr="00613055" w14:paraId="7FCEA2AE" w14:textId="77777777" w:rsidTr="00B60E62">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02EEA589" w:rsidR="00C01223" w:rsidRPr="00613055" w:rsidRDefault="00C01223">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5B45EFCA" w14:textId="5F2754D7" w:rsidR="00C01223" w:rsidRDefault="009B1E5A" w:rsidP="00D24EE2">
            <w:pPr>
              <w:spacing w:before="40" w:after="40"/>
              <w:contextualSpacing/>
              <w:rPr>
                <w:rFonts w:ascii="Avenir Next LT Pro" w:hAnsi="Avenir Next LT Pro"/>
                <w:sz w:val="20"/>
                <w:szCs w:val="20"/>
              </w:rPr>
            </w:pPr>
            <w:r w:rsidRPr="009B1E5A">
              <w:rPr>
                <w:rFonts w:ascii="Avenir Next LT Pro" w:hAnsi="Avenir Next LT Pro"/>
                <w:sz w:val="20"/>
                <w:szCs w:val="20"/>
              </w:rPr>
              <w:t>Infor Cloudsuite Product Manager</w:t>
            </w:r>
          </w:p>
          <w:p w14:paraId="66727A81" w14:textId="0B230D3C" w:rsidR="009B1E5A" w:rsidRDefault="009B1E5A" w:rsidP="00D24EE2">
            <w:pPr>
              <w:spacing w:before="40" w:after="40"/>
              <w:contextualSpacing/>
              <w:rPr>
                <w:rFonts w:ascii="Avenir Next LT Pro" w:hAnsi="Avenir Next LT Pro"/>
                <w:sz w:val="20"/>
                <w:szCs w:val="20"/>
              </w:rPr>
            </w:pPr>
            <w:r>
              <w:rPr>
                <w:rFonts w:ascii="Avenir Next LT Pro" w:hAnsi="Avenir Next LT Pro"/>
                <w:sz w:val="20"/>
                <w:szCs w:val="20"/>
              </w:rPr>
              <w:t>Project Enterprise Programme Director</w:t>
            </w:r>
          </w:p>
          <w:p w14:paraId="7DAD21F8" w14:textId="126A2CC9" w:rsidR="009B1E5A" w:rsidRDefault="000128B4" w:rsidP="00D24EE2">
            <w:pPr>
              <w:spacing w:before="40" w:after="40"/>
              <w:contextualSpacing/>
              <w:rPr>
                <w:rFonts w:ascii="Avenir Next LT Pro" w:hAnsi="Avenir Next LT Pro"/>
                <w:sz w:val="20"/>
                <w:szCs w:val="20"/>
              </w:rPr>
            </w:pPr>
            <w:r>
              <w:rPr>
                <w:rFonts w:ascii="Avenir Next LT Pro" w:hAnsi="Avenir Next LT Pro"/>
                <w:sz w:val="20"/>
                <w:szCs w:val="20"/>
              </w:rPr>
              <w:t>Project Enterprise GPOs</w:t>
            </w:r>
          </w:p>
          <w:p w14:paraId="020300AE" w14:textId="546BF900" w:rsidR="000128B4" w:rsidRDefault="000128B4" w:rsidP="00D24EE2">
            <w:pPr>
              <w:spacing w:before="40" w:after="40"/>
              <w:contextualSpacing/>
              <w:rPr>
                <w:rFonts w:ascii="Avenir Next LT Pro" w:hAnsi="Avenir Next LT Pro"/>
                <w:sz w:val="20"/>
                <w:szCs w:val="20"/>
              </w:rPr>
            </w:pPr>
            <w:r>
              <w:rPr>
                <w:rFonts w:ascii="Avenir Next LT Pro" w:hAnsi="Avenir Next LT Pro"/>
                <w:sz w:val="20"/>
                <w:szCs w:val="20"/>
              </w:rPr>
              <w:t>Lead Business Analyst</w:t>
            </w:r>
          </w:p>
          <w:p w14:paraId="1D5323A9" w14:textId="340BDEF3" w:rsidR="000128B4" w:rsidRDefault="000128B4" w:rsidP="00D24EE2">
            <w:pPr>
              <w:spacing w:before="40" w:after="40"/>
              <w:contextualSpacing/>
              <w:rPr>
                <w:rFonts w:ascii="Avenir Next LT Pro" w:hAnsi="Avenir Next LT Pro"/>
                <w:sz w:val="20"/>
                <w:szCs w:val="20"/>
              </w:rPr>
            </w:pPr>
            <w:r>
              <w:rPr>
                <w:rFonts w:ascii="Avenir Next LT Pro" w:hAnsi="Avenir Next LT Pro"/>
                <w:sz w:val="20"/>
                <w:szCs w:val="20"/>
              </w:rPr>
              <w:t>Business</w:t>
            </w:r>
            <w:r w:rsidR="00FA2866">
              <w:rPr>
                <w:rFonts w:ascii="Avenir Next LT Pro" w:hAnsi="Avenir Next LT Pro"/>
                <w:sz w:val="20"/>
                <w:szCs w:val="20"/>
              </w:rPr>
              <w:t xml:space="preserve"> Unit Leadership Teams</w:t>
            </w:r>
          </w:p>
          <w:p w14:paraId="0B15F74D" w14:textId="04E530D4" w:rsidR="00FA2866" w:rsidRPr="00D24EE2" w:rsidRDefault="00FA2866" w:rsidP="00D24EE2">
            <w:pPr>
              <w:spacing w:before="40" w:after="40"/>
              <w:contextualSpacing/>
              <w:rPr>
                <w:rFonts w:ascii="Avenir Next LT Pro" w:hAnsi="Avenir Next LT Pro"/>
                <w:sz w:val="20"/>
                <w:szCs w:val="20"/>
              </w:rPr>
            </w:pPr>
            <w:r>
              <w:rPr>
                <w:rFonts w:ascii="Avenir Next LT Pro" w:hAnsi="Avenir Next LT Pro"/>
                <w:sz w:val="20"/>
                <w:szCs w:val="20"/>
              </w:rPr>
              <w:t>Business Unit Local Process Owners</w:t>
            </w:r>
          </w:p>
          <w:p w14:paraId="250D06E7" w14:textId="77777777" w:rsidR="00C01223" w:rsidRPr="00613055" w:rsidRDefault="00C01223">
            <w:pPr>
              <w:spacing w:before="40" w:after="40"/>
              <w:contextualSpacing/>
              <w:rPr>
                <w:rFonts w:ascii="Avenir Next LT Pro" w:hAnsi="Avenir Next LT Pro"/>
                <w:sz w:val="20"/>
                <w:szCs w:val="20"/>
              </w:rPr>
            </w:pPr>
          </w:p>
        </w:tc>
      </w:tr>
      <w:tr w:rsidR="00C01223" w:rsidRPr="00613055" w14:paraId="447E9BD8" w14:textId="77777777" w:rsidTr="00B60E62">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2C005BEF" w14:textId="77777777" w:rsidR="00A07CC5" w:rsidRPr="00A07CC5" w:rsidRDefault="00A07CC5" w:rsidP="00A07CC5">
            <w:pPr>
              <w:spacing w:before="40" w:after="40"/>
              <w:contextualSpacing/>
              <w:rPr>
                <w:rFonts w:ascii="Avenir Next LT Pro" w:hAnsi="Avenir Next LT Pro"/>
                <w:sz w:val="20"/>
                <w:szCs w:val="20"/>
              </w:rPr>
            </w:pPr>
            <w:r w:rsidRPr="00A07CC5">
              <w:rPr>
                <w:rFonts w:ascii="Avenir Next LT Pro" w:hAnsi="Avenir Next LT Pro"/>
                <w:sz w:val="20"/>
                <w:szCs w:val="20"/>
              </w:rPr>
              <w:t>•</w:t>
            </w:r>
            <w:r w:rsidRPr="00A07CC5">
              <w:rPr>
                <w:rFonts w:ascii="Avenir Next LT Pro" w:hAnsi="Avenir Next LT Pro"/>
                <w:sz w:val="20"/>
                <w:szCs w:val="20"/>
              </w:rPr>
              <w:tab/>
              <w:t>Environment: Hybrid.</w:t>
            </w:r>
          </w:p>
          <w:p w14:paraId="76660FF2" w14:textId="1BC4462B" w:rsidR="00C01223" w:rsidRPr="00613055" w:rsidRDefault="00A07CC5" w:rsidP="00A07CC5">
            <w:pPr>
              <w:spacing w:before="40" w:after="40"/>
              <w:contextualSpacing/>
              <w:rPr>
                <w:rFonts w:ascii="Avenir Next LT Pro" w:hAnsi="Avenir Next LT Pro"/>
                <w:sz w:val="20"/>
                <w:szCs w:val="20"/>
              </w:rPr>
            </w:pPr>
            <w:r w:rsidRPr="00A07CC5">
              <w:rPr>
                <w:rFonts w:ascii="Avenir Next LT Pro" w:hAnsi="Avenir Next LT Pro"/>
                <w:sz w:val="20"/>
                <w:szCs w:val="20"/>
              </w:rPr>
              <w:t>•</w:t>
            </w:r>
            <w:r w:rsidRPr="00A07CC5">
              <w:rPr>
                <w:rFonts w:ascii="Avenir Next LT Pro" w:hAnsi="Avenir Next LT Pro"/>
                <w:sz w:val="20"/>
                <w:szCs w:val="20"/>
              </w:rPr>
              <w:tab/>
              <w:t>Travel: May be required for training</w:t>
            </w:r>
            <w:r>
              <w:rPr>
                <w:rFonts w:ascii="Avenir Next LT Pro" w:hAnsi="Avenir Next LT Pro"/>
                <w:sz w:val="20"/>
                <w:szCs w:val="20"/>
              </w:rPr>
              <w:t>, project key milestone support</w:t>
            </w:r>
            <w:r w:rsidRPr="00A07CC5">
              <w:rPr>
                <w:rFonts w:ascii="Avenir Next LT Pro" w:hAnsi="Avenir Next LT Pro"/>
                <w:sz w:val="20"/>
                <w:szCs w:val="20"/>
              </w:rPr>
              <w:t xml:space="preserve"> or cross-departmental meetings.</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4E6A94D9" w14:textId="77777777" w:rsidR="006E3E25" w:rsidRPr="00613055" w:rsidRDefault="006E3E25" w:rsidP="004C35EF">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trPr>
          <w:trHeight w:val="1514"/>
        </w:trPr>
        <w:tc>
          <w:tcPr>
            <w:tcW w:w="4820" w:type="dxa"/>
          </w:tcPr>
          <w:p w14:paraId="480709BD" w14:textId="77777777" w:rsidR="006E3E25" w:rsidRPr="00613055" w:rsidRDefault="006E3E25" w:rsidP="00077587">
            <w:pPr>
              <w:spacing w:before="40" w:after="40"/>
              <w:rPr>
                <w:rFonts w:ascii="Avenir Next LT Pro" w:hAnsi="Avenir Next LT Pro"/>
              </w:rPr>
            </w:pPr>
          </w:p>
          <w:p w14:paraId="32936616" w14:textId="560B1F1D" w:rsidR="004706CF" w:rsidRPr="004706CF" w:rsidRDefault="004706CF" w:rsidP="004706CF">
            <w:pPr>
              <w:pStyle w:val="ListParagraph"/>
              <w:numPr>
                <w:ilvl w:val="0"/>
                <w:numId w:val="30"/>
              </w:numPr>
              <w:spacing w:before="40" w:after="40"/>
              <w:rPr>
                <w:rFonts w:ascii="Avenir Next LT Pro" w:eastAsia="Times New Roman" w:hAnsi="Avenir Next LT Pro"/>
              </w:rPr>
            </w:pPr>
            <w:r w:rsidRPr="004706CF">
              <w:rPr>
                <w:rFonts w:ascii="Avenir Next LT Pro" w:eastAsia="Times New Roman" w:hAnsi="Avenir Next LT Pro"/>
              </w:rPr>
              <w:t>Educational Background: Bachelor’s degree in Computer Science, Information Technology, Business Administration, or relevant experience.</w:t>
            </w:r>
          </w:p>
          <w:p w14:paraId="5BC02CF0" w14:textId="1A1600EC" w:rsidR="004706CF" w:rsidRPr="004706CF" w:rsidRDefault="004706CF" w:rsidP="004706CF">
            <w:pPr>
              <w:pStyle w:val="ListParagraph"/>
              <w:numPr>
                <w:ilvl w:val="0"/>
                <w:numId w:val="30"/>
              </w:numPr>
              <w:spacing w:before="40" w:after="40"/>
              <w:rPr>
                <w:rFonts w:ascii="Avenir Next LT Pro" w:eastAsia="Times New Roman" w:hAnsi="Avenir Next LT Pro"/>
              </w:rPr>
            </w:pPr>
            <w:r w:rsidRPr="004706CF">
              <w:rPr>
                <w:rFonts w:ascii="Avenir Next LT Pro" w:eastAsia="Times New Roman" w:hAnsi="Avenir Next LT Pro"/>
              </w:rPr>
              <w:t xml:space="preserve">Experience: Broad experience in IT, with at least 5 years focused on ERP solution architecture and implementation within a manufacturing business. </w:t>
            </w:r>
          </w:p>
          <w:p w14:paraId="7688CFF2" w14:textId="77777777" w:rsidR="004706CF" w:rsidRPr="004706CF" w:rsidRDefault="004706CF" w:rsidP="004706CF">
            <w:pPr>
              <w:pStyle w:val="ListParagraph"/>
              <w:numPr>
                <w:ilvl w:val="0"/>
                <w:numId w:val="30"/>
              </w:numPr>
              <w:spacing w:before="40" w:after="40"/>
              <w:rPr>
                <w:rFonts w:ascii="Avenir Next LT Pro" w:eastAsia="Times New Roman" w:hAnsi="Avenir Next LT Pro"/>
              </w:rPr>
            </w:pPr>
            <w:r w:rsidRPr="004706CF">
              <w:rPr>
                <w:rFonts w:ascii="Avenir Next LT Pro" w:eastAsia="Times New Roman" w:hAnsi="Avenir Next LT Pro"/>
              </w:rPr>
              <w:t>Technical Proficiency: In-depth knowledge of ERP systems such as Infor M3, SAP, Oracle, or Microsoft Dynamics, (Knowledge of Infor M3 would be an advantage) including modules like Finance, Supply Chain, and Order to Cash and Purchase to Pay.</w:t>
            </w:r>
          </w:p>
          <w:p w14:paraId="799E722B" w14:textId="77777777" w:rsidR="004706CF" w:rsidRPr="004706CF" w:rsidRDefault="004706CF" w:rsidP="004706CF">
            <w:pPr>
              <w:pStyle w:val="ListParagraph"/>
              <w:numPr>
                <w:ilvl w:val="0"/>
                <w:numId w:val="30"/>
              </w:numPr>
              <w:spacing w:before="40" w:after="40"/>
              <w:rPr>
                <w:rFonts w:ascii="Avenir Next LT Pro" w:eastAsia="Times New Roman" w:hAnsi="Avenir Next LT Pro"/>
              </w:rPr>
            </w:pPr>
            <w:r w:rsidRPr="004706CF">
              <w:rPr>
                <w:rFonts w:ascii="Avenir Next LT Pro" w:eastAsia="Times New Roman" w:hAnsi="Avenir Next LT Pro"/>
              </w:rPr>
              <w:t xml:space="preserve">Analytical Skills: Strong ability to analyse complex business processes and translate them into effective ERP solutions. </w:t>
            </w:r>
          </w:p>
          <w:p w14:paraId="4E8ED42E" w14:textId="77777777" w:rsidR="004706CF" w:rsidRPr="004706CF" w:rsidRDefault="004706CF" w:rsidP="004706CF">
            <w:pPr>
              <w:pStyle w:val="ListParagraph"/>
              <w:numPr>
                <w:ilvl w:val="0"/>
                <w:numId w:val="30"/>
              </w:numPr>
              <w:spacing w:before="40" w:after="40"/>
              <w:rPr>
                <w:rFonts w:ascii="Avenir Next LT Pro" w:eastAsia="Times New Roman" w:hAnsi="Avenir Next LT Pro"/>
              </w:rPr>
            </w:pPr>
            <w:r w:rsidRPr="004706CF">
              <w:rPr>
                <w:rFonts w:ascii="Avenir Next LT Pro" w:eastAsia="Times New Roman" w:hAnsi="Avenir Next LT Pro"/>
              </w:rPr>
              <w:t xml:space="preserve">Communication Skills: Excellent verbal and written communication skills, with the ability to convey technical concepts to non-technical stakeholders. </w:t>
            </w:r>
          </w:p>
          <w:p w14:paraId="586ECC97" w14:textId="77777777" w:rsidR="004706CF" w:rsidRPr="004706CF" w:rsidRDefault="004706CF" w:rsidP="004706CF">
            <w:pPr>
              <w:pStyle w:val="ListParagraph"/>
              <w:numPr>
                <w:ilvl w:val="0"/>
                <w:numId w:val="30"/>
              </w:numPr>
              <w:spacing w:before="40" w:after="40"/>
              <w:rPr>
                <w:rFonts w:ascii="Avenir Next LT Pro" w:eastAsia="Times New Roman" w:hAnsi="Avenir Next LT Pro"/>
              </w:rPr>
            </w:pPr>
            <w:r w:rsidRPr="004706CF">
              <w:rPr>
                <w:rFonts w:ascii="Avenir Next LT Pro" w:eastAsia="Times New Roman" w:hAnsi="Avenir Next LT Pro"/>
              </w:rPr>
              <w:t xml:space="preserve">Project Management: Experience in leading cross-functional teams and managing ERP projects from conception to completion. </w:t>
            </w:r>
          </w:p>
          <w:p w14:paraId="37921443" w14:textId="7FD3A47E" w:rsidR="0034574F" w:rsidRPr="005B6C2A" w:rsidRDefault="0034574F" w:rsidP="005B6C2A">
            <w:pPr>
              <w:spacing w:before="40" w:after="40"/>
              <w:rPr>
                <w:rFonts w:ascii="Avenir Next LT Pro" w:hAnsi="Avenir Next LT Pro"/>
              </w:rPr>
            </w:pPr>
          </w:p>
        </w:tc>
        <w:tc>
          <w:tcPr>
            <w:tcW w:w="4820" w:type="dxa"/>
          </w:tcPr>
          <w:p w14:paraId="13D421DB" w14:textId="77777777" w:rsidR="006E3E25" w:rsidRPr="00613055" w:rsidRDefault="006E3E25" w:rsidP="00077587">
            <w:pPr>
              <w:spacing w:before="40" w:after="40"/>
              <w:rPr>
                <w:rFonts w:ascii="Avenir Next LT Pro" w:hAnsi="Avenir Next LT Pro"/>
              </w:rPr>
            </w:pPr>
          </w:p>
          <w:p w14:paraId="61CC8F77" w14:textId="7EA96D9B" w:rsidR="002C56B5" w:rsidRPr="002C56B5" w:rsidRDefault="002C56B5" w:rsidP="002C56B5">
            <w:pPr>
              <w:pStyle w:val="ListParagraph"/>
              <w:numPr>
                <w:ilvl w:val="0"/>
                <w:numId w:val="30"/>
              </w:numPr>
              <w:rPr>
                <w:rFonts w:ascii="Avenir Next LT Pro" w:eastAsia="Times New Roman" w:hAnsi="Avenir Next LT Pro"/>
              </w:rPr>
            </w:pPr>
            <w:r w:rsidRPr="002C56B5">
              <w:rPr>
                <w:rFonts w:ascii="Avenir Next LT Pro" w:eastAsia="Times New Roman" w:hAnsi="Avenir Next LT Pro"/>
              </w:rPr>
              <w:t>Technical Proficiency: In-depth knowledge of ERP systems such as Infor M3 including modules like Finance, Supply Chain, and Order to Cash and Purchase to Pay.</w:t>
            </w:r>
          </w:p>
          <w:p w14:paraId="6391714E" w14:textId="77777777" w:rsidR="009C0C00" w:rsidRPr="009C0C00" w:rsidRDefault="009C0C00" w:rsidP="009C0C00">
            <w:pPr>
              <w:pStyle w:val="ListParagraph"/>
              <w:numPr>
                <w:ilvl w:val="0"/>
                <w:numId w:val="30"/>
              </w:numPr>
              <w:rPr>
                <w:rFonts w:ascii="Avenir Next LT Pro" w:eastAsia="Times New Roman" w:hAnsi="Avenir Next LT Pro"/>
              </w:rPr>
            </w:pPr>
            <w:r w:rsidRPr="009C0C00">
              <w:rPr>
                <w:rFonts w:ascii="Avenir Next LT Pro" w:eastAsia="Times New Roman" w:hAnsi="Avenir Next LT Pro"/>
              </w:rPr>
              <w:t xml:space="preserve">Project Management: Experience in leading cross-functional teams and managing ERP projects from conception to completion. </w:t>
            </w: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pPr>
              <w:spacing w:before="40" w:after="40"/>
              <w:rPr>
                <w:rFonts w:ascii="Avenir Next LT Pro" w:hAnsi="Avenir Next LT Pro"/>
                <w:b/>
                <w:bCs/>
              </w:rPr>
            </w:pPr>
          </w:p>
          <w:p w14:paraId="1AF97506" w14:textId="77777777" w:rsidR="00283B7E" w:rsidRPr="00613055" w:rsidRDefault="00283B7E">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5ABC5982" w14:textId="77777777" w:rsidR="005B6C2A" w:rsidRPr="005B6C2A" w:rsidRDefault="005B6C2A" w:rsidP="005B6C2A">
            <w:pPr>
              <w:pStyle w:val="ListParagraph"/>
              <w:numPr>
                <w:ilvl w:val="0"/>
                <w:numId w:val="30"/>
              </w:numPr>
              <w:spacing w:before="40" w:after="40"/>
              <w:rPr>
                <w:rFonts w:ascii="Avenir Next LT Pro" w:eastAsia="Times New Roman" w:hAnsi="Avenir Next LT Pro"/>
              </w:rPr>
            </w:pPr>
            <w:r w:rsidRPr="005B6C2A">
              <w:rPr>
                <w:rFonts w:ascii="Avenir Next LT Pro" w:eastAsia="Times New Roman" w:hAnsi="Avenir Next LT Pro"/>
              </w:rPr>
              <w:t>Strategic Thinking: Ability to align ERP solutions with long-term business strategies and objectives.</w:t>
            </w:r>
          </w:p>
          <w:p w14:paraId="06C2B90E" w14:textId="77777777" w:rsidR="005B6C2A" w:rsidRPr="005B6C2A" w:rsidRDefault="005B6C2A" w:rsidP="005B6C2A">
            <w:pPr>
              <w:pStyle w:val="ListParagraph"/>
              <w:numPr>
                <w:ilvl w:val="0"/>
                <w:numId w:val="30"/>
              </w:numPr>
              <w:spacing w:before="40" w:after="40"/>
              <w:rPr>
                <w:rFonts w:ascii="Avenir Next LT Pro" w:eastAsia="Times New Roman" w:hAnsi="Avenir Next LT Pro"/>
              </w:rPr>
            </w:pPr>
            <w:r w:rsidRPr="005B6C2A">
              <w:rPr>
                <w:rFonts w:ascii="Avenir Next LT Pro" w:eastAsia="Times New Roman" w:hAnsi="Avenir Next LT Pro"/>
              </w:rPr>
              <w:lastRenderedPageBreak/>
              <w:t>Adaptability: Comfortable working in dynamic environments and managing multiple priorities.</w:t>
            </w:r>
          </w:p>
          <w:p w14:paraId="774205FB" w14:textId="77777777" w:rsidR="005B6C2A" w:rsidRPr="005B6C2A" w:rsidRDefault="005B6C2A" w:rsidP="005B6C2A">
            <w:pPr>
              <w:pStyle w:val="ListParagraph"/>
              <w:numPr>
                <w:ilvl w:val="0"/>
                <w:numId w:val="30"/>
              </w:numPr>
              <w:spacing w:before="40" w:after="40"/>
              <w:rPr>
                <w:rFonts w:ascii="Avenir Next LT Pro" w:eastAsia="Times New Roman" w:hAnsi="Avenir Next LT Pro"/>
              </w:rPr>
            </w:pPr>
            <w:r w:rsidRPr="005B6C2A">
              <w:rPr>
                <w:rFonts w:ascii="Avenir Next LT Pro" w:eastAsia="Times New Roman" w:hAnsi="Avenir Next LT Pro"/>
              </w:rPr>
              <w:t>Continuous Learning: Commitment to staying updated with the latest ERP technologies and industry best practices.</w:t>
            </w:r>
          </w:p>
          <w:p w14:paraId="33A67F62" w14:textId="77777777" w:rsidR="00283B7E" w:rsidRPr="00613055" w:rsidRDefault="00283B7E" w:rsidP="005B6C2A">
            <w:pPr>
              <w:pStyle w:val="ListParagraph"/>
              <w:spacing w:before="40" w:after="40"/>
              <w:rPr>
                <w:rFonts w:ascii="Avenir Next LT Pro" w:eastAsia="Times New Roman"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pPr>
              <w:spacing w:before="40" w:after="40"/>
              <w:rPr>
                <w:rFonts w:ascii="Avenir Next LT Pro" w:hAnsi="Avenir Next LT Pro"/>
                <w:b/>
                <w:bCs/>
              </w:rPr>
            </w:pPr>
            <w:r w:rsidRPr="00613055">
              <w:rPr>
                <w:rFonts w:ascii="Avenir Next LT Pro" w:hAnsi="Avenir Next LT Pro"/>
                <w:b/>
                <w:bCs/>
              </w:rPr>
              <w:lastRenderedPageBreak/>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59258B8A"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3268F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CC04" w14:textId="77777777" w:rsidR="00952630" w:rsidRDefault="00952630" w:rsidP="0020039E">
      <w:pPr>
        <w:spacing w:after="0" w:line="240" w:lineRule="auto"/>
      </w:pPr>
      <w:r>
        <w:separator/>
      </w:r>
    </w:p>
  </w:endnote>
  <w:endnote w:type="continuationSeparator" w:id="0">
    <w:p w14:paraId="68935D30" w14:textId="77777777" w:rsidR="00952630" w:rsidRDefault="00952630"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2760" w14:textId="77777777" w:rsidR="00952630" w:rsidRDefault="00952630" w:rsidP="0020039E">
      <w:pPr>
        <w:spacing w:after="0" w:line="240" w:lineRule="auto"/>
      </w:pPr>
      <w:r>
        <w:separator/>
      </w:r>
    </w:p>
  </w:footnote>
  <w:footnote w:type="continuationSeparator" w:id="0">
    <w:p w14:paraId="1C789DC6" w14:textId="77777777" w:rsidR="00952630" w:rsidRDefault="00952630"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3"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8"/>
  </w:num>
  <w:num w:numId="2" w16cid:durableId="1517424946">
    <w:abstractNumId w:val="29"/>
  </w:num>
  <w:num w:numId="3" w16cid:durableId="609245925">
    <w:abstractNumId w:val="4"/>
  </w:num>
  <w:num w:numId="4" w16cid:durableId="1822189727">
    <w:abstractNumId w:val="10"/>
  </w:num>
  <w:num w:numId="5" w16cid:durableId="1759054776">
    <w:abstractNumId w:val="25"/>
  </w:num>
  <w:num w:numId="6" w16cid:durableId="602222349">
    <w:abstractNumId w:val="5"/>
  </w:num>
  <w:num w:numId="7" w16cid:durableId="984697127">
    <w:abstractNumId w:val="23"/>
  </w:num>
  <w:num w:numId="8" w16cid:durableId="1103769425">
    <w:abstractNumId w:val="20"/>
  </w:num>
  <w:num w:numId="9" w16cid:durableId="1376739174">
    <w:abstractNumId w:val="6"/>
  </w:num>
  <w:num w:numId="10" w16cid:durableId="1858470076">
    <w:abstractNumId w:val="13"/>
  </w:num>
  <w:num w:numId="11" w16cid:durableId="2124767254">
    <w:abstractNumId w:val="27"/>
  </w:num>
  <w:num w:numId="12" w16cid:durableId="1133015001">
    <w:abstractNumId w:val="14"/>
  </w:num>
  <w:num w:numId="13" w16cid:durableId="1094864668">
    <w:abstractNumId w:val="15"/>
  </w:num>
  <w:num w:numId="14" w16cid:durableId="1833644499">
    <w:abstractNumId w:val="1"/>
  </w:num>
  <w:num w:numId="15" w16cid:durableId="1625698543">
    <w:abstractNumId w:val="8"/>
  </w:num>
  <w:num w:numId="16" w16cid:durableId="1840541574">
    <w:abstractNumId w:val="3"/>
  </w:num>
  <w:num w:numId="17" w16cid:durableId="1881042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6"/>
  </w:num>
  <w:num w:numId="19" w16cid:durableId="1162696557">
    <w:abstractNumId w:val="2"/>
  </w:num>
  <w:num w:numId="20" w16cid:durableId="10998387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28"/>
  </w:num>
  <w:num w:numId="22" w16cid:durableId="1601404175">
    <w:abstractNumId w:val="30"/>
  </w:num>
  <w:num w:numId="23" w16cid:durableId="1878420931">
    <w:abstractNumId w:val="0"/>
  </w:num>
  <w:num w:numId="24" w16cid:durableId="1078208396">
    <w:abstractNumId w:val="24"/>
  </w:num>
  <w:num w:numId="25" w16cid:durableId="1577665441">
    <w:abstractNumId w:val="22"/>
  </w:num>
  <w:num w:numId="26" w16cid:durableId="93477420">
    <w:abstractNumId w:val="33"/>
  </w:num>
  <w:num w:numId="27" w16cid:durableId="1646664576">
    <w:abstractNumId w:val="11"/>
  </w:num>
  <w:num w:numId="28" w16cid:durableId="2108303783">
    <w:abstractNumId w:val="17"/>
  </w:num>
  <w:num w:numId="29" w16cid:durableId="172574575">
    <w:abstractNumId w:val="12"/>
  </w:num>
  <w:num w:numId="30" w16cid:durableId="1156995145">
    <w:abstractNumId w:val="7"/>
  </w:num>
  <w:num w:numId="31" w16cid:durableId="870612035">
    <w:abstractNumId w:val="32"/>
  </w:num>
  <w:num w:numId="32" w16cid:durableId="1576014917">
    <w:abstractNumId w:val="26"/>
  </w:num>
  <w:num w:numId="33" w16cid:durableId="1064140491">
    <w:abstractNumId w:val="31"/>
  </w:num>
  <w:num w:numId="34" w16cid:durableId="899557612">
    <w:abstractNumId w:val="9"/>
  </w:num>
  <w:num w:numId="35" w16cid:durableId="11952651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128B4"/>
    <w:rsid w:val="00061A0A"/>
    <w:rsid w:val="00077587"/>
    <w:rsid w:val="000975C4"/>
    <w:rsid w:val="000A4F13"/>
    <w:rsid w:val="000B299D"/>
    <w:rsid w:val="000C4937"/>
    <w:rsid w:val="000D0D6F"/>
    <w:rsid w:val="000E3C91"/>
    <w:rsid w:val="000F497B"/>
    <w:rsid w:val="00111E37"/>
    <w:rsid w:val="00122A30"/>
    <w:rsid w:val="00163A3B"/>
    <w:rsid w:val="00163F1B"/>
    <w:rsid w:val="001744CA"/>
    <w:rsid w:val="00182336"/>
    <w:rsid w:val="00184DD9"/>
    <w:rsid w:val="001B7B1C"/>
    <w:rsid w:val="0020039E"/>
    <w:rsid w:val="0020713A"/>
    <w:rsid w:val="0023163C"/>
    <w:rsid w:val="00240F4B"/>
    <w:rsid w:val="002645D0"/>
    <w:rsid w:val="002662AE"/>
    <w:rsid w:val="00272C79"/>
    <w:rsid w:val="00275D4C"/>
    <w:rsid w:val="00276D26"/>
    <w:rsid w:val="00283B7E"/>
    <w:rsid w:val="00284A02"/>
    <w:rsid w:val="002C56B5"/>
    <w:rsid w:val="002E4A25"/>
    <w:rsid w:val="002F0AFE"/>
    <w:rsid w:val="003268F2"/>
    <w:rsid w:val="00330827"/>
    <w:rsid w:val="0034574F"/>
    <w:rsid w:val="00375AAC"/>
    <w:rsid w:val="00387A67"/>
    <w:rsid w:val="003B6AC9"/>
    <w:rsid w:val="003B7128"/>
    <w:rsid w:val="003F5364"/>
    <w:rsid w:val="0040764A"/>
    <w:rsid w:val="004107AD"/>
    <w:rsid w:val="0042170F"/>
    <w:rsid w:val="0042559A"/>
    <w:rsid w:val="004706CF"/>
    <w:rsid w:val="004848CC"/>
    <w:rsid w:val="0049304A"/>
    <w:rsid w:val="004B6A53"/>
    <w:rsid w:val="004C046F"/>
    <w:rsid w:val="004C35EF"/>
    <w:rsid w:val="004D0ECE"/>
    <w:rsid w:val="00501786"/>
    <w:rsid w:val="00520125"/>
    <w:rsid w:val="00523401"/>
    <w:rsid w:val="005534E5"/>
    <w:rsid w:val="00554CD7"/>
    <w:rsid w:val="005B6C2A"/>
    <w:rsid w:val="005E5258"/>
    <w:rsid w:val="005E75BD"/>
    <w:rsid w:val="005F75F2"/>
    <w:rsid w:val="00613055"/>
    <w:rsid w:val="00620764"/>
    <w:rsid w:val="00627169"/>
    <w:rsid w:val="00641315"/>
    <w:rsid w:val="006435D8"/>
    <w:rsid w:val="006471B3"/>
    <w:rsid w:val="006D026B"/>
    <w:rsid w:val="006D0B42"/>
    <w:rsid w:val="006D14B9"/>
    <w:rsid w:val="006D6430"/>
    <w:rsid w:val="006E3E25"/>
    <w:rsid w:val="00791719"/>
    <w:rsid w:val="007975AA"/>
    <w:rsid w:val="007B3BDE"/>
    <w:rsid w:val="007D2251"/>
    <w:rsid w:val="008219D7"/>
    <w:rsid w:val="00824371"/>
    <w:rsid w:val="008639BD"/>
    <w:rsid w:val="00864BD3"/>
    <w:rsid w:val="00877DDE"/>
    <w:rsid w:val="008837AB"/>
    <w:rsid w:val="00886396"/>
    <w:rsid w:val="00893582"/>
    <w:rsid w:val="008A51E3"/>
    <w:rsid w:val="008B01A3"/>
    <w:rsid w:val="008C2C9B"/>
    <w:rsid w:val="008C57B4"/>
    <w:rsid w:val="008F33DF"/>
    <w:rsid w:val="009019E7"/>
    <w:rsid w:val="009221E8"/>
    <w:rsid w:val="0094195F"/>
    <w:rsid w:val="009426E6"/>
    <w:rsid w:val="00950BFE"/>
    <w:rsid w:val="00952630"/>
    <w:rsid w:val="00965975"/>
    <w:rsid w:val="009B1E5A"/>
    <w:rsid w:val="009C0C00"/>
    <w:rsid w:val="009C41E3"/>
    <w:rsid w:val="009C5D8A"/>
    <w:rsid w:val="009D4E27"/>
    <w:rsid w:val="009F3689"/>
    <w:rsid w:val="00A07CC5"/>
    <w:rsid w:val="00A12E4B"/>
    <w:rsid w:val="00A13974"/>
    <w:rsid w:val="00A445A9"/>
    <w:rsid w:val="00A60D75"/>
    <w:rsid w:val="00A667B7"/>
    <w:rsid w:val="00A858AA"/>
    <w:rsid w:val="00B12695"/>
    <w:rsid w:val="00B30736"/>
    <w:rsid w:val="00B51E12"/>
    <w:rsid w:val="00B553D6"/>
    <w:rsid w:val="00B60E62"/>
    <w:rsid w:val="00B94C5F"/>
    <w:rsid w:val="00B96573"/>
    <w:rsid w:val="00BD4453"/>
    <w:rsid w:val="00C01223"/>
    <w:rsid w:val="00C03503"/>
    <w:rsid w:val="00C14B01"/>
    <w:rsid w:val="00C308DF"/>
    <w:rsid w:val="00C41BEE"/>
    <w:rsid w:val="00C4670C"/>
    <w:rsid w:val="00C5086D"/>
    <w:rsid w:val="00C837AD"/>
    <w:rsid w:val="00C91CBE"/>
    <w:rsid w:val="00CB0EF0"/>
    <w:rsid w:val="00CF55AB"/>
    <w:rsid w:val="00D00FF7"/>
    <w:rsid w:val="00D1405C"/>
    <w:rsid w:val="00D156DE"/>
    <w:rsid w:val="00D24EE2"/>
    <w:rsid w:val="00D266DC"/>
    <w:rsid w:val="00D27CC1"/>
    <w:rsid w:val="00D451E0"/>
    <w:rsid w:val="00DB70C2"/>
    <w:rsid w:val="00E12102"/>
    <w:rsid w:val="00E16EFF"/>
    <w:rsid w:val="00E2658C"/>
    <w:rsid w:val="00E364E8"/>
    <w:rsid w:val="00E41F22"/>
    <w:rsid w:val="00E636CC"/>
    <w:rsid w:val="00E714A7"/>
    <w:rsid w:val="00E90873"/>
    <w:rsid w:val="00E92205"/>
    <w:rsid w:val="00E92A74"/>
    <w:rsid w:val="00E96F87"/>
    <w:rsid w:val="00EE224C"/>
    <w:rsid w:val="00F0176F"/>
    <w:rsid w:val="00F260C5"/>
    <w:rsid w:val="00F328C1"/>
    <w:rsid w:val="00F53C32"/>
    <w:rsid w:val="00F62EF9"/>
    <w:rsid w:val="00F80140"/>
    <w:rsid w:val="00F80B4C"/>
    <w:rsid w:val="00F87D82"/>
    <w:rsid w:val="00F90137"/>
    <w:rsid w:val="00FA2866"/>
    <w:rsid w:val="00FE39A7"/>
    <w:rsid w:val="00FF60ED"/>
    <w:rsid w:val="00FF766A"/>
    <w:rsid w:val="15EE2D6D"/>
    <w:rsid w:val="1F2C3DD8"/>
    <w:rsid w:val="2C25DCFD"/>
    <w:rsid w:val="3FCEE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72A7B3B3-C276-47CD-8075-CD987867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MetadataListItemId xmlns="c2567946-7008-4f76-a165-3f0ee1a99374" xsi:nil="true"/>
    <ImageMetadataListFieldId xmlns="c2567946-7008-4f76-a165-3f0ee1a99374" xsi:nil="true"/>
    <lcf76f155ced4ddcb4097134ff3c332f xmlns="c2567946-7008-4f76-a165-3f0ee1a99374">
      <Terms xmlns="http://schemas.microsoft.com/office/infopath/2007/PartnerControls"/>
    </lcf76f155ced4ddcb4097134ff3c332f>
    <TaxCatchAll xmlns="9a80af3f-9d64-464e-aff9-910044e639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E6B566010A245B65DF3943074C554" ma:contentTypeVersion="17" ma:contentTypeDescription="Create a new document." ma:contentTypeScope="" ma:versionID="dde3eb399f589fd4b9d0fada37cef970">
  <xsd:schema xmlns:xsd="http://www.w3.org/2001/XMLSchema" xmlns:xs="http://www.w3.org/2001/XMLSchema" xmlns:p="http://schemas.microsoft.com/office/2006/metadata/properties" xmlns:ns2="c2567946-7008-4f76-a165-3f0ee1a99374" xmlns:ns3="9a80af3f-9d64-464e-aff9-910044e639a3" targetNamespace="http://schemas.microsoft.com/office/2006/metadata/properties" ma:root="true" ma:fieldsID="3f187fe86335383e926176f9bb838c99" ns2:_="" ns3:_="">
    <xsd:import namespace="c2567946-7008-4f76-a165-3f0ee1a99374"/>
    <xsd:import namespace="9a80af3f-9d64-464e-aff9-910044e63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MetadataListItemId" minOccurs="0"/>
                <xsd:element ref="ns2: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946-7008-4f76-a165-3f0ee1a9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MetadataListItemId" ma:index="23" nillable="true" ma:displayName="ImageMetadataListItemId" ma:hidden="true" ma:indexed="true" ma:internalName="ImageMetadataListItemId">
      <xsd:simpleType>
        <xsd:restriction base="dms:Unknown"/>
      </xsd:simpleType>
    </xsd:element>
    <xsd:element name="ImageMetadataListFieldId" ma:index="24"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80af3f-9d64-464e-aff9-910044e639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3440ee2-027e-46c3-80a8-590f5aa90c27}" ma:internalName="TaxCatchAll" ma:showField="CatchAllData" ma:web="9a80af3f-9d64-464e-aff9-910044e63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c2567946-7008-4f76-a165-3f0ee1a99374"/>
    <ds:schemaRef ds:uri="9a80af3f-9d64-464e-aff9-910044e639a3"/>
  </ds:schemaRefs>
</ds:datastoreItem>
</file>

<file path=customXml/itemProps3.xml><?xml version="1.0" encoding="utf-8"?>
<ds:datastoreItem xmlns:ds="http://schemas.openxmlformats.org/officeDocument/2006/customXml" ds:itemID="{D6E2EC4A-11E4-4409-AF8B-54E8CB44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946-7008-4f76-a165-3f0ee1a99374"/>
    <ds:schemaRef ds:uri="9a80af3f-9d64-464e-aff9-910044e63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584</Words>
  <Characters>3791</Characters>
  <Application>Microsoft Office Word</Application>
  <DocSecurity>0</DocSecurity>
  <Lines>151</Lines>
  <Paragraphs>64</Paragraphs>
  <ScaleCrop>false</ScaleCrop>
  <Company>Interpublic</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Laura (LDN-ICC)</dc:creator>
  <cp:keywords/>
  <cp:lastModifiedBy>James Cooper</cp:lastModifiedBy>
  <cp:revision>26</cp:revision>
  <cp:lastPrinted>2015-08-11T17:10:00Z</cp:lastPrinted>
  <dcterms:created xsi:type="dcterms:W3CDTF">2026-01-06T21:59:00Z</dcterms:created>
  <dcterms:modified xsi:type="dcterms:W3CDTF">2026-01-19T08:49:00Z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0x01010010FE6B566010A245B65DF3943074C554</vt:lpwstr>
  </property>
  <property fmtid="{D5CDD505-2E9C-101B-9397-08002B2CF9AE}" pid="3" name="Order">
    <vt:r8>1100</vt:r8>
  </property>
  <property fmtid="{D5CDD505-2E9C-101B-9397-08002B2CF9AE}" pid="4" name="MediaServiceImageTags">
    <vt:lpwstr/>
  </property>
</Properties>
</file>