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547"/>
        <w:gridCol w:w="6469"/>
      </w:tblGrid>
      <w:tr w:rsidR="00B92C9F" w:rsidRPr="00C034F6" w14:paraId="1FEE7157" w14:textId="77777777" w:rsidTr="00B92C9F">
        <w:tc>
          <w:tcPr>
            <w:tcW w:w="2547" w:type="dxa"/>
          </w:tcPr>
          <w:p w14:paraId="6E8EA788" w14:textId="45B85509" w:rsidR="00B92C9F" w:rsidRPr="00C034F6" w:rsidRDefault="00B92C9F" w:rsidP="00B92C9F">
            <w:pPr>
              <w:spacing w:before="40" w:after="40"/>
              <w:rPr>
                <w:b/>
                <w:bCs/>
                <w:sz w:val="14"/>
                <w:szCs w:val="14"/>
              </w:rPr>
            </w:pPr>
            <w:r w:rsidRPr="00C034F6">
              <w:rPr>
                <w:b/>
                <w:bCs/>
                <w:sz w:val="14"/>
                <w:szCs w:val="14"/>
              </w:rPr>
              <w:t>Role Title:</w:t>
            </w:r>
          </w:p>
        </w:tc>
        <w:tc>
          <w:tcPr>
            <w:tcW w:w="6469" w:type="dxa"/>
          </w:tcPr>
          <w:p w14:paraId="71BDF860" w14:textId="350EA093" w:rsidR="00B92C9F" w:rsidRPr="00C034F6" w:rsidRDefault="00254184" w:rsidP="00B92C9F">
            <w:pPr>
              <w:spacing w:before="40" w:after="40"/>
              <w:rPr>
                <w:sz w:val="14"/>
                <w:szCs w:val="14"/>
              </w:rPr>
            </w:pPr>
            <w:r>
              <w:rPr>
                <w:sz w:val="14"/>
                <w:szCs w:val="14"/>
              </w:rPr>
              <w:t>BTS Business Analyst</w:t>
            </w:r>
          </w:p>
        </w:tc>
      </w:tr>
      <w:tr w:rsidR="00B92C9F" w:rsidRPr="00C034F6" w14:paraId="68FEF285" w14:textId="77777777" w:rsidTr="00B92C9F">
        <w:tc>
          <w:tcPr>
            <w:tcW w:w="2547" w:type="dxa"/>
          </w:tcPr>
          <w:p w14:paraId="197ED0D4" w14:textId="1BDD4635" w:rsidR="00B92C9F" w:rsidRPr="00C034F6" w:rsidRDefault="00B92C9F" w:rsidP="00B92C9F">
            <w:pPr>
              <w:spacing w:before="40" w:after="40"/>
              <w:rPr>
                <w:b/>
                <w:bCs/>
                <w:sz w:val="14"/>
                <w:szCs w:val="14"/>
              </w:rPr>
            </w:pPr>
            <w:r w:rsidRPr="00C034F6">
              <w:rPr>
                <w:b/>
                <w:bCs/>
                <w:sz w:val="14"/>
                <w:szCs w:val="14"/>
              </w:rPr>
              <w:t>Report to (title):</w:t>
            </w:r>
          </w:p>
        </w:tc>
        <w:tc>
          <w:tcPr>
            <w:tcW w:w="6469" w:type="dxa"/>
          </w:tcPr>
          <w:p w14:paraId="311E0DAA" w14:textId="4861596F" w:rsidR="00B92C9F" w:rsidRPr="00C034F6" w:rsidRDefault="004E66F6" w:rsidP="00B92C9F">
            <w:pPr>
              <w:spacing w:before="40" w:after="40"/>
              <w:rPr>
                <w:sz w:val="14"/>
                <w:szCs w:val="14"/>
              </w:rPr>
            </w:pPr>
            <w:r>
              <w:rPr>
                <w:sz w:val="14"/>
                <w:szCs w:val="14"/>
              </w:rPr>
              <w:t>Senior Business Analyst - BTS</w:t>
            </w:r>
          </w:p>
        </w:tc>
      </w:tr>
      <w:tr w:rsidR="00B92C9F" w:rsidRPr="00C034F6" w14:paraId="375DFC07" w14:textId="77777777" w:rsidTr="00B92C9F">
        <w:tc>
          <w:tcPr>
            <w:tcW w:w="2547" w:type="dxa"/>
          </w:tcPr>
          <w:p w14:paraId="17AAC843" w14:textId="4CDC97CC" w:rsidR="00B92C9F" w:rsidRPr="00C034F6" w:rsidRDefault="00B92C9F" w:rsidP="00B92C9F">
            <w:pPr>
              <w:spacing w:before="40" w:after="40"/>
              <w:rPr>
                <w:b/>
                <w:bCs/>
                <w:sz w:val="14"/>
                <w:szCs w:val="14"/>
              </w:rPr>
            </w:pPr>
            <w:r w:rsidRPr="00C034F6">
              <w:rPr>
                <w:b/>
                <w:bCs/>
                <w:sz w:val="14"/>
                <w:szCs w:val="14"/>
              </w:rPr>
              <w:t>Function/Department:</w:t>
            </w:r>
          </w:p>
        </w:tc>
        <w:tc>
          <w:tcPr>
            <w:tcW w:w="6469" w:type="dxa"/>
          </w:tcPr>
          <w:p w14:paraId="0DD1740E" w14:textId="091837CD" w:rsidR="00B92C9F" w:rsidRPr="00C034F6" w:rsidRDefault="006827DA" w:rsidP="00B92C9F">
            <w:pPr>
              <w:spacing w:before="40" w:after="40"/>
              <w:rPr>
                <w:sz w:val="14"/>
                <w:szCs w:val="14"/>
              </w:rPr>
            </w:pPr>
            <w:r>
              <w:rPr>
                <w:sz w:val="14"/>
                <w:szCs w:val="14"/>
              </w:rPr>
              <w:t>Business Technology Services (BTS)</w:t>
            </w:r>
            <w:r w:rsidR="00851282">
              <w:rPr>
                <w:sz w:val="14"/>
                <w:szCs w:val="14"/>
              </w:rPr>
              <w:t xml:space="preserve"> – P</w:t>
            </w:r>
            <w:r w:rsidR="003451A9">
              <w:rPr>
                <w:sz w:val="14"/>
                <w:szCs w:val="14"/>
              </w:rPr>
              <w:t>M</w:t>
            </w:r>
            <w:r w:rsidR="00851282">
              <w:rPr>
                <w:sz w:val="14"/>
                <w:szCs w:val="14"/>
              </w:rPr>
              <w:t>aaS Resource Pool</w:t>
            </w:r>
          </w:p>
        </w:tc>
      </w:tr>
      <w:tr w:rsidR="00B92C9F" w:rsidRPr="00C034F6" w14:paraId="3075BFA8" w14:textId="77777777" w:rsidTr="0008553A">
        <w:tc>
          <w:tcPr>
            <w:tcW w:w="9016" w:type="dxa"/>
            <w:gridSpan w:val="2"/>
            <w:shd w:val="clear" w:color="auto" w:fill="E7E6E6" w:themeFill="background2"/>
          </w:tcPr>
          <w:p w14:paraId="4A08035C" w14:textId="0AA742C6" w:rsidR="00B92C9F" w:rsidRPr="00C034F6" w:rsidRDefault="00B92C9F" w:rsidP="00DA556C">
            <w:pPr>
              <w:spacing w:before="60" w:after="60"/>
              <w:jc w:val="center"/>
              <w:rPr>
                <w:b/>
                <w:bCs/>
                <w:sz w:val="14"/>
                <w:szCs w:val="14"/>
              </w:rPr>
            </w:pPr>
            <w:r w:rsidRPr="00C034F6">
              <w:rPr>
                <w:b/>
                <w:bCs/>
                <w:sz w:val="14"/>
                <w:szCs w:val="14"/>
              </w:rPr>
              <w:t xml:space="preserve">ABF </w:t>
            </w:r>
            <w:r w:rsidR="00AD7644">
              <w:rPr>
                <w:b/>
                <w:bCs/>
                <w:sz w:val="14"/>
                <w:szCs w:val="14"/>
              </w:rPr>
              <w:t>Business Technology Services</w:t>
            </w:r>
            <w:r w:rsidRPr="00C034F6">
              <w:rPr>
                <w:b/>
                <w:bCs/>
                <w:sz w:val="14"/>
                <w:szCs w:val="14"/>
              </w:rPr>
              <w:t xml:space="preserve"> Overview</w:t>
            </w:r>
          </w:p>
        </w:tc>
      </w:tr>
      <w:tr w:rsidR="00B92C9F" w:rsidRPr="00C034F6" w14:paraId="17920A9C" w14:textId="77777777" w:rsidTr="00B92C9F">
        <w:tc>
          <w:tcPr>
            <w:tcW w:w="9016" w:type="dxa"/>
            <w:gridSpan w:val="2"/>
          </w:tcPr>
          <w:p w14:paraId="304664B4" w14:textId="34091DC7" w:rsidR="004300E6" w:rsidRPr="00C034F6" w:rsidRDefault="00E05200" w:rsidP="00E05200">
            <w:pPr>
              <w:rPr>
                <w:sz w:val="14"/>
                <w:szCs w:val="14"/>
              </w:rPr>
            </w:pPr>
            <w:r w:rsidRPr="00E05200">
              <w:rPr>
                <w:sz w:val="14"/>
                <w:szCs w:val="14"/>
              </w:rPr>
              <w:t>We support all business globally under the Associated British Foods (ABF) umbrella each with different requirements and levels of IT maturity. This means that we get the opportunity to work internationally with a variety of technology and solutions so while we have a wide variety of these listed in our role profiles, we don’t expect you to be an expert in them all. Our teams are made up of great people with different levels of experience and we actively support development in a direction that works best for you.</w:t>
            </w:r>
          </w:p>
        </w:tc>
      </w:tr>
      <w:tr w:rsidR="00B92C9F" w:rsidRPr="00C034F6" w14:paraId="752A5388" w14:textId="77777777" w:rsidTr="0008553A">
        <w:tc>
          <w:tcPr>
            <w:tcW w:w="9016" w:type="dxa"/>
            <w:gridSpan w:val="2"/>
            <w:shd w:val="clear" w:color="auto" w:fill="E7E6E6" w:themeFill="background2"/>
          </w:tcPr>
          <w:p w14:paraId="066BEB30" w14:textId="144B3F38" w:rsidR="00B92C9F" w:rsidRPr="00C034F6" w:rsidRDefault="00B92C9F" w:rsidP="00DA556C">
            <w:pPr>
              <w:spacing w:before="60" w:after="60"/>
              <w:jc w:val="center"/>
              <w:rPr>
                <w:b/>
                <w:bCs/>
                <w:sz w:val="14"/>
                <w:szCs w:val="14"/>
              </w:rPr>
            </w:pPr>
            <w:r w:rsidRPr="00C034F6">
              <w:rPr>
                <w:b/>
                <w:bCs/>
                <w:sz w:val="14"/>
                <w:szCs w:val="14"/>
              </w:rPr>
              <w:t>Role Summary</w:t>
            </w:r>
          </w:p>
        </w:tc>
      </w:tr>
      <w:tr w:rsidR="00B92C9F" w:rsidRPr="00C034F6" w14:paraId="1616DFEB" w14:textId="77777777" w:rsidTr="00B92C9F">
        <w:tc>
          <w:tcPr>
            <w:tcW w:w="9016" w:type="dxa"/>
            <w:gridSpan w:val="2"/>
          </w:tcPr>
          <w:p w14:paraId="0725F09F" w14:textId="77777777" w:rsidR="00153F2D" w:rsidRDefault="00153F2D" w:rsidP="00153F2D">
            <w:pPr>
              <w:rPr>
                <w:sz w:val="14"/>
                <w:szCs w:val="14"/>
              </w:rPr>
            </w:pPr>
            <w:r>
              <w:rPr>
                <w:sz w:val="14"/>
                <w:szCs w:val="14"/>
              </w:rPr>
              <w:t xml:space="preserve">This is an exciting time to join the BTS family. Our Global Delivery function is maturing its approach and linking to our BTS vision &amp; strategy is launching a new service called ‘PMaaS’ (Project Management as a Service). This new service will operate as an internal consultancy offering project and programme based professionals across ABF through an assignment based model. This will see resources assigned out of BTS’ central PMaaS pool to other ABF Businesses to work on strategically important business change technology projects and programmes.  </w:t>
            </w:r>
          </w:p>
          <w:p w14:paraId="710F6259" w14:textId="77777777" w:rsidR="00055753" w:rsidRDefault="00055753" w:rsidP="00B468CA">
            <w:pPr>
              <w:rPr>
                <w:sz w:val="14"/>
                <w:szCs w:val="14"/>
              </w:rPr>
            </w:pPr>
          </w:p>
          <w:p w14:paraId="73D38EB6" w14:textId="0573F6BB" w:rsidR="004300E6" w:rsidRPr="00C034F6" w:rsidRDefault="00774E1B" w:rsidP="00B468CA">
            <w:pPr>
              <w:rPr>
                <w:sz w:val="14"/>
                <w:szCs w:val="14"/>
              </w:rPr>
            </w:pPr>
            <w:r>
              <w:rPr>
                <w:sz w:val="14"/>
                <w:szCs w:val="14"/>
              </w:rPr>
              <w:t xml:space="preserve">The </w:t>
            </w:r>
            <w:r w:rsidR="00673BAB" w:rsidRPr="00673BAB">
              <w:rPr>
                <w:sz w:val="14"/>
                <w:szCs w:val="14"/>
              </w:rPr>
              <w:t xml:space="preserve">Business Analyst plays a role in formulating and supporting </w:t>
            </w:r>
            <w:r w:rsidR="004C2597">
              <w:rPr>
                <w:sz w:val="14"/>
                <w:szCs w:val="14"/>
              </w:rPr>
              <w:t xml:space="preserve">the </w:t>
            </w:r>
            <w:r w:rsidR="00673BAB" w:rsidRPr="00673BAB">
              <w:rPr>
                <w:sz w:val="14"/>
                <w:szCs w:val="14"/>
              </w:rPr>
              <w:t>delivery of strategic business change initiatives undertaken</w:t>
            </w:r>
            <w:r w:rsidR="004C2597">
              <w:rPr>
                <w:sz w:val="14"/>
                <w:szCs w:val="14"/>
              </w:rPr>
              <w:t xml:space="preserve"> through the </w:t>
            </w:r>
            <w:r w:rsidR="00153F2D">
              <w:rPr>
                <w:sz w:val="14"/>
                <w:szCs w:val="14"/>
              </w:rPr>
              <w:t>assigned business</w:t>
            </w:r>
            <w:r w:rsidR="004C2597">
              <w:rPr>
                <w:sz w:val="14"/>
                <w:szCs w:val="14"/>
              </w:rPr>
              <w:t xml:space="preserve"> Portfolio</w:t>
            </w:r>
            <w:r w:rsidR="00673BAB" w:rsidRPr="00673BAB">
              <w:rPr>
                <w:sz w:val="14"/>
                <w:szCs w:val="14"/>
              </w:rPr>
              <w:t xml:space="preserve">. They work in partnership with </w:t>
            </w:r>
            <w:r w:rsidR="004C2597">
              <w:rPr>
                <w:sz w:val="14"/>
                <w:szCs w:val="14"/>
              </w:rPr>
              <w:t>business leaders</w:t>
            </w:r>
            <w:r w:rsidR="00673BAB" w:rsidRPr="00673BAB">
              <w:rPr>
                <w:sz w:val="14"/>
                <w:szCs w:val="14"/>
              </w:rPr>
              <w:t xml:space="preserve"> and </w:t>
            </w:r>
            <w:r w:rsidR="004C2597">
              <w:rPr>
                <w:sz w:val="14"/>
                <w:szCs w:val="14"/>
              </w:rPr>
              <w:t>other stakeholders</w:t>
            </w:r>
            <w:r w:rsidR="00673BAB" w:rsidRPr="00673BAB">
              <w:rPr>
                <w:sz w:val="14"/>
                <w:szCs w:val="14"/>
              </w:rPr>
              <w:t xml:space="preserve">, deploying expert business analysis skill, broad business knowledge and specialist expertise to create strategic solutions that provide significant business benefit, against the backdrop of a robust business case and appropriate level of risk. They, along with the </w:t>
            </w:r>
            <w:r w:rsidR="00685525">
              <w:rPr>
                <w:sz w:val="14"/>
                <w:szCs w:val="14"/>
              </w:rPr>
              <w:t xml:space="preserve">Project &amp; </w:t>
            </w:r>
            <w:r w:rsidR="00673BAB" w:rsidRPr="00673BAB">
              <w:rPr>
                <w:sz w:val="14"/>
                <w:szCs w:val="14"/>
              </w:rPr>
              <w:t xml:space="preserve">Programme Managers, </w:t>
            </w:r>
            <w:r w:rsidR="00685525">
              <w:rPr>
                <w:sz w:val="14"/>
                <w:szCs w:val="14"/>
              </w:rPr>
              <w:t>shape</w:t>
            </w:r>
            <w:r w:rsidR="00673BAB" w:rsidRPr="00673BAB">
              <w:rPr>
                <w:sz w:val="14"/>
                <w:szCs w:val="14"/>
              </w:rPr>
              <w:t xml:space="preserve"> the structure of the business change and </w:t>
            </w:r>
            <w:r w:rsidR="00685525">
              <w:rPr>
                <w:sz w:val="14"/>
                <w:szCs w:val="14"/>
              </w:rPr>
              <w:t>form part</w:t>
            </w:r>
            <w:r w:rsidR="00F063FD">
              <w:rPr>
                <w:sz w:val="14"/>
                <w:szCs w:val="14"/>
              </w:rPr>
              <w:t xml:space="preserve"> or manage the</w:t>
            </w:r>
            <w:r w:rsidR="00673BAB" w:rsidRPr="00673BAB">
              <w:rPr>
                <w:sz w:val="14"/>
                <w:szCs w:val="14"/>
              </w:rPr>
              <w:t xml:space="preserve"> Business Analysis work stream. They remain engaged throughout development and implementation to manage requirements change, validate the </w:t>
            </w:r>
            <w:r w:rsidR="00153F2D" w:rsidRPr="00673BAB">
              <w:rPr>
                <w:sz w:val="14"/>
                <w:szCs w:val="14"/>
              </w:rPr>
              <w:t>solution,</w:t>
            </w:r>
            <w:r w:rsidR="001655BE">
              <w:rPr>
                <w:sz w:val="14"/>
                <w:szCs w:val="14"/>
              </w:rPr>
              <w:t xml:space="preserve"> </w:t>
            </w:r>
            <w:r w:rsidR="001655BE" w:rsidRPr="00673BAB">
              <w:rPr>
                <w:sz w:val="14"/>
                <w:szCs w:val="14"/>
              </w:rPr>
              <w:t>and</w:t>
            </w:r>
            <w:r w:rsidR="00673BAB" w:rsidRPr="00673BAB">
              <w:rPr>
                <w:sz w:val="14"/>
                <w:szCs w:val="14"/>
              </w:rPr>
              <w:t xml:space="preserve"> prepare the business for implementation</w:t>
            </w:r>
            <w:r w:rsidR="00F063FD">
              <w:rPr>
                <w:sz w:val="14"/>
                <w:szCs w:val="14"/>
              </w:rPr>
              <w:t xml:space="preserve">. </w:t>
            </w:r>
          </w:p>
        </w:tc>
      </w:tr>
    </w:tbl>
    <w:p w14:paraId="667F0F50" w14:textId="4D65FE21" w:rsidR="00B92C9F" w:rsidRPr="00C034F6" w:rsidRDefault="00B92C9F">
      <w:pPr>
        <w:rPr>
          <w:sz w:val="2"/>
          <w:szCs w:val="2"/>
        </w:rPr>
      </w:pPr>
    </w:p>
    <w:tbl>
      <w:tblPr>
        <w:tblStyle w:val="TableGrid"/>
        <w:tblW w:w="0" w:type="auto"/>
        <w:tblLook w:val="04A0" w:firstRow="1" w:lastRow="0" w:firstColumn="1" w:lastColumn="0" w:noHBand="0" w:noVBand="1"/>
      </w:tblPr>
      <w:tblGrid>
        <w:gridCol w:w="9016"/>
      </w:tblGrid>
      <w:tr w:rsidR="00B92C9F" w:rsidRPr="00C034F6" w14:paraId="43718B39" w14:textId="77777777" w:rsidTr="0008553A">
        <w:tc>
          <w:tcPr>
            <w:tcW w:w="9016" w:type="dxa"/>
            <w:shd w:val="clear" w:color="auto" w:fill="E7E6E6" w:themeFill="background2"/>
          </w:tcPr>
          <w:p w14:paraId="27B0C490" w14:textId="25C4FA39" w:rsidR="00B92C9F" w:rsidRPr="00C034F6" w:rsidRDefault="00B92C9F" w:rsidP="00DA556C">
            <w:pPr>
              <w:spacing w:before="60" w:after="60"/>
              <w:jc w:val="center"/>
              <w:rPr>
                <w:b/>
                <w:bCs/>
                <w:sz w:val="14"/>
                <w:szCs w:val="14"/>
              </w:rPr>
            </w:pPr>
            <w:r w:rsidRPr="00C034F6">
              <w:rPr>
                <w:b/>
                <w:bCs/>
                <w:sz w:val="14"/>
                <w:szCs w:val="14"/>
              </w:rPr>
              <w:t>Role Responsibilities/Accountabilities</w:t>
            </w:r>
          </w:p>
        </w:tc>
      </w:tr>
      <w:tr w:rsidR="00B92C9F" w:rsidRPr="00C034F6" w14:paraId="1CB215F4" w14:textId="77777777" w:rsidTr="00B92C9F">
        <w:tc>
          <w:tcPr>
            <w:tcW w:w="9016" w:type="dxa"/>
          </w:tcPr>
          <w:p w14:paraId="4D8289D1" w14:textId="2C250088" w:rsidR="00B76B80" w:rsidRPr="00B76B80" w:rsidRDefault="00B76B80" w:rsidP="00B76B80">
            <w:pPr>
              <w:pStyle w:val="ListParagraph"/>
              <w:numPr>
                <w:ilvl w:val="0"/>
                <w:numId w:val="22"/>
              </w:numPr>
              <w:rPr>
                <w:sz w:val="14"/>
                <w:szCs w:val="14"/>
              </w:rPr>
            </w:pPr>
            <w:r>
              <w:rPr>
                <w:sz w:val="14"/>
                <w:szCs w:val="14"/>
              </w:rPr>
              <w:t>E</w:t>
            </w:r>
            <w:r w:rsidRPr="00B76B80">
              <w:rPr>
                <w:sz w:val="14"/>
                <w:szCs w:val="14"/>
              </w:rPr>
              <w:t xml:space="preserve">ngagement </w:t>
            </w:r>
            <w:r w:rsidR="00A33384">
              <w:rPr>
                <w:sz w:val="14"/>
                <w:szCs w:val="14"/>
              </w:rPr>
              <w:t xml:space="preserve">across one or more </w:t>
            </w:r>
            <w:r w:rsidRPr="00B76B80">
              <w:rPr>
                <w:sz w:val="14"/>
                <w:szCs w:val="14"/>
              </w:rPr>
              <w:t>strategic,</w:t>
            </w:r>
            <w:r>
              <w:rPr>
                <w:sz w:val="14"/>
                <w:szCs w:val="14"/>
              </w:rPr>
              <w:t xml:space="preserve"> £m+ </w:t>
            </w:r>
            <w:r w:rsidRPr="00B76B80">
              <w:rPr>
                <w:sz w:val="14"/>
                <w:szCs w:val="14"/>
              </w:rPr>
              <w:t>business change programmes and projects.</w:t>
            </w:r>
          </w:p>
          <w:p w14:paraId="6682E545" w14:textId="77777777" w:rsidR="00660FB6" w:rsidRDefault="00660FB6" w:rsidP="00660FB6">
            <w:pPr>
              <w:pStyle w:val="ListParagraph"/>
              <w:numPr>
                <w:ilvl w:val="0"/>
                <w:numId w:val="22"/>
              </w:numPr>
              <w:rPr>
                <w:sz w:val="14"/>
                <w:szCs w:val="14"/>
              </w:rPr>
            </w:pPr>
            <w:r w:rsidRPr="00660FB6">
              <w:rPr>
                <w:sz w:val="14"/>
                <w:szCs w:val="14"/>
              </w:rPr>
              <w:t>Develop macro level changes to business process and organisation structures to deliver significant performance improvement and business benefit.</w:t>
            </w:r>
          </w:p>
          <w:p w14:paraId="6E2FE285" w14:textId="77777777" w:rsidR="00D606C2" w:rsidRPr="00660FB6" w:rsidRDefault="00D606C2" w:rsidP="00D606C2">
            <w:pPr>
              <w:pStyle w:val="ListParagraph"/>
              <w:numPr>
                <w:ilvl w:val="0"/>
                <w:numId w:val="22"/>
              </w:numPr>
              <w:rPr>
                <w:sz w:val="14"/>
                <w:szCs w:val="14"/>
              </w:rPr>
            </w:pPr>
            <w:r w:rsidRPr="00660FB6">
              <w:rPr>
                <w:sz w:val="14"/>
                <w:szCs w:val="14"/>
              </w:rPr>
              <w:t>Development of the initial project concept, elaborating the primary business objectives, clarifying the scope and impacts of the proposed change and identifying the initial risks, issues, assumptions and dependencies that affect the successful outcome of the project.</w:t>
            </w:r>
          </w:p>
          <w:p w14:paraId="5C7ACDA4" w14:textId="18477830" w:rsidR="00D606C2" w:rsidRPr="00D606C2" w:rsidRDefault="00D606C2" w:rsidP="00D606C2">
            <w:pPr>
              <w:pStyle w:val="ListParagraph"/>
              <w:numPr>
                <w:ilvl w:val="0"/>
                <w:numId w:val="22"/>
              </w:numPr>
              <w:rPr>
                <w:sz w:val="14"/>
                <w:szCs w:val="14"/>
              </w:rPr>
            </w:pPr>
            <w:r w:rsidRPr="00660FB6">
              <w:rPr>
                <w:sz w:val="14"/>
                <w:szCs w:val="14"/>
              </w:rPr>
              <w:t xml:space="preserve">Orchestrate the construction of robust business cases for complex business change initiatives. Challenge suggested benefits, translate intangible benefits into tangible benefits and identify additional benefits to maximise extracted value of the proposed change. </w:t>
            </w:r>
          </w:p>
          <w:p w14:paraId="55DB05FD" w14:textId="77777777" w:rsidR="00D82C9C" w:rsidRDefault="00660FB6" w:rsidP="00660FB6">
            <w:pPr>
              <w:pStyle w:val="ListParagraph"/>
              <w:numPr>
                <w:ilvl w:val="0"/>
                <w:numId w:val="22"/>
              </w:numPr>
              <w:rPr>
                <w:sz w:val="14"/>
                <w:szCs w:val="14"/>
              </w:rPr>
            </w:pPr>
            <w:r w:rsidRPr="00660FB6">
              <w:rPr>
                <w:sz w:val="14"/>
                <w:szCs w:val="14"/>
              </w:rPr>
              <w:t xml:space="preserve">Collaboration with senior management and other key stakeholders to capture, evaluate, challenge and prioritise business requirements. </w:t>
            </w:r>
          </w:p>
          <w:p w14:paraId="46DE4E7F" w14:textId="28C98409" w:rsidR="00660FB6" w:rsidRPr="00660FB6" w:rsidRDefault="00D83C97" w:rsidP="00660FB6">
            <w:pPr>
              <w:pStyle w:val="ListParagraph"/>
              <w:numPr>
                <w:ilvl w:val="0"/>
                <w:numId w:val="22"/>
              </w:numPr>
              <w:rPr>
                <w:sz w:val="14"/>
                <w:szCs w:val="14"/>
              </w:rPr>
            </w:pPr>
            <w:r>
              <w:rPr>
                <w:sz w:val="14"/>
                <w:szCs w:val="14"/>
              </w:rPr>
              <w:t xml:space="preserve">Ensure Requirements </w:t>
            </w:r>
            <w:r w:rsidR="00D82C9C">
              <w:rPr>
                <w:sz w:val="14"/>
                <w:szCs w:val="14"/>
              </w:rPr>
              <w:t>can be translated into functional / non-functional using best practice methods.</w:t>
            </w:r>
          </w:p>
          <w:p w14:paraId="59763461" w14:textId="74F372B3" w:rsidR="00660FB6" w:rsidRPr="00660FB6" w:rsidRDefault="00660FB6" w:rsidP="00660FB6">
            <w:pPr>
              <w:pStyle w:val="ListParagraph"/>
              <w:numPr>
                <w:ilvl w:val="0"/>
                <w:numId w:val="22"/>
              </w:numPr>
              <w:rPr>
                <w:sz w:val="14"/>
                <w:szCs w:val="14"/>
              </w:rPr>
            </w:pPr>
            <w:r w:rsidRPr="00660FB6">
              <w:rPr>
                <w:sz w:val="14"/>
                <w:szCs w:val="14"/>
              </w:rPr>
              <w:t xml:space="preserve">Collaboration with </w:t>
            </w:r>
            <w:r w:rsidR="00153F2D">
              <w:rPr>
                <w:sz w:val="14"/>
                <w:szCs w:val="14"/>
              </w:rPr>
              <w:t>S</w:t>
            </w:r>
            <w:r w:rsidRPr="00660FB6">
              <w:rPr>
                <w:sz w:val="14"/>
                <w:szCs w:val="14"/>
              </w:rPr>
              <w:t>enior Business Managers,</w:t>
            </w:r>
            <w:r w:rsidR="00774365">
              <w:rPr>
                <w:sz w:val="14"/>
                <w:szCs w:val="14"/>
              </w:rPr>
              <w:t xml:space="preserve"> </w:t>
            </w:r>
            <w:r w:rsidRPr="00660FB6">
              <w:rPr>
                <w:sz w:val="14"/>
                <w:szCs w:val="14"/>
              </w:rPr>
              <w:t xml:space="preserve">Solution Architects and </w:t>
            </w:r>
            <w:r w:rsidR="00774365">
              <w:rPr>
                <w:sz w:val="14"/>
                <w:szCs w:val="14"/>
              </w:rPr>
              <w:t xml:space="preserve">Project / </w:t>
            </w:r>
            <w:r w:rsidRPr="00660FB6">
              <w:rPr>
                <w:sz w:val="14"/>
                <w:szCs w:val="14"/>
              </w:rPr>
              <w:t>Programme</w:t>
            </w:r>
            <w:r w:rsidR="00774365">
              <w:rPr>
                <w:sz w:val="14"/>
                <w:szCs w:val="14"/>
              </w:rPr>
              <w:t xml:space="preserve"> resources</w:t>
            </w:r>
            <w:r w:rsidRPr="00660FB6">
              <w:rPr>
                <w:sz w:val="14"/>
                <w:szCs w:val="14"/>
              </w:rPr>
              <w:t xml:space="preserve"> to identify the best solution options and the structure by which they will be delivered.</w:t>
            </w:r>
          </w:p>
          <w:p w14:paraId="26C449B4" w14:textId="77777777" w:rsidR="00660FB6" w:rsidRPr="00660FB6" w:rsidRDefault="00660FB6" w:rsidP="00660FB6">
            <w:pPr>
              <w:pStyle w:val="ListParagraph"/>
              <w:numPr>
                <w:ilvl w:val="0"/>
                <w:numId w:val="22"/>
              </w:numPr>
              <w:rPr>
                <w:sz w:val="14"/>
                <w:szCs w:val="14"/>
              </w:rPr>
            </w:pPr>
            <w:r w:rsidRPr="00660FB6">
              <w:rPr>
                <w:sz w:val="14"/>
                <w:szCs w:val="14"/>
              </w:rPr>
              <w:t>Assess the impact of strategic changes, including alterations to organisation structure, working conditions and practices. Ensure compliance with internal and external standards and requirements such as audit standards, data management standards, industry processes and legislation.</w:t>
            </w:r>
          </w:p>
          <w:p w14:paraId="534C3769" w14:textId="77777777" w:rsidR="00660FB6" w:rsidRPr="00660FB6" w:rsidRDefault="00660FB6" w:rsidP="00660FB6">
            <w:pPr>
              <w:pStyle w:val="ListParagraph"/>
              <w:numPr>
                <w:ilvl w:val="0"/>
                <w:numId w:val="22"/>
              </w:numPr>
              <w:rPr>
                <w:sz w:val="14"/>
                <w:szCs w:val="14"/>
              </w:rPr>
            </w:pPr>
            <w:r w:rsidRPr="00660FB6">
              <w:rPr>
                <w:sz w:val="14"/>
                <w:szCs w:val="14"/>
              </w:rPr>
              <w:t xml:space="preserve">Present proposal material to executive project boards, key stakeholders and the project team, including strategic partners and third party suppliers. </w:t>
            </w:r>
          </w:p>
          <w:p w14:paraId="2DF699C0" w14:textId="155689C5" w:rsidR="00660FB6" w:rsidRPr="00660FB6" w:rsidRDefault="00660FB6" w:rsidP="00660FB6">
            <w:pPr>
              <w:pStyle w:val="ListParagraph"/>
              <w:numPr>
                <w:ilvl w:val="0"/>
                <w:numId w:val="22"/>
              </w:numPr>
              <w:rPr>
                <w:sz w:val="14"/>
                <w:szCs w:val="14"/>
              </w:rPr>
            </w:pPr>
            <w:r w:rsidRPr="00660FB6">
              <w:rPr>
                <w:sz w:val="14"/>
                <w:szCs w:val="14"/>
              </w:rPr>
              <w:t xml:space="preserve">Undertake </w:t>
            </w:r>
            <w:r w:rsidR="00FF04D7">
              <w:rPr>
                <w:sz w:val="14"/>
                <w:szCs w:val="14"/>
              </w:rPr>
              <w:t xml:space="preserve">a </w:t>
            </w:r>
            <w:r w:rsidRPr="00660FB6">
              <w:rPr>
                <w:sz w:val="14"/>
                <w:szCs w:val="14"/>
              </w:rPr>
              <w:t xml:space="preserve">role in </w:t>
            </w:r>
            <w:r w:rsidR="00FF04D7">
              <w:rPr>
                <w:sz w:val="14"/>
                <w:szCs w:val="14"/>
              </w:rPr>
              <w:t xml:space="preserve">support of </w:t>
            </w:r>
            <w:r w:rsidRPr="00660FB6">
              <w:rPr>
                <w:sz w:val="14"/>
                <w:szCs w:val="14"/>
              </w:rPr>
              <w:t>RFI and ITT activities associated third party acquisition of products and services, including the development of evaluation score card and appraisal of provided submissions.</w:t>
            </w:r>
          </w:p>
          <w:p w14:paraId="68753616" w14:textId="334788AF" w:rsidR="00660FB6" w:rsidRPr="00660FB6" w:rsidRDefault="00FF04D7" w:rsidP="00660FB6">
            <w:pPr>
              <w:pStyle w:val="ListParagraph"/>
              <w:numPr>
                <w:ilvl w:val="0"/>
                <w:numId w:val="22"/>
              </w:numPr>
              <w:rPr>
                <w:sz w:val="14"/>
                <w:szCs w:val="14"/>
              </w:rPr>
            </w:pPr>
            <w:r>
              <w:rPr>
                <w:sz w:val="14"/>
                <w:szCs w:val="14"/>
              </w:rPr>
              <w:t>P</w:t>
            </w:r>
            <w:r w:rsidR="00660FB6" w:rsidRPr="00660FB6">
              <w:rPr>
                <w:sz w:val="14"/>
                <w:szCs w:val="14"/>
              </w:rPr>
              <w:t>lan and</w:t>
            </w:r>
            <w:r>
              <w:rPr>
                <w:sz w:val="14"/>
                <w:szCs w:val="14"/>
              </w:rPr>
              <w:t xml:space="preserve"> structure</w:t>
            </w:r>
            <w:r w:rsidR="00660FB6" w:rsidRPr="00660FB6">
              <w:rPr>
                <w:sz w:val="14"/>
                <w:szCs w:val="14"/>
              </w:rPr>
              <w:t xml:space="preserve"> the business analysis work stream, ensuring adoption of best practice standards and analysis products.</w:t>
            </w:r>
          </w:p>
          <w:p w14:paraId="73A8D3F0" w14:textId="2CC8F69A" w:rsidR="00660FB6" w:rsidRPr="00660FB6" w:rsidRDefault="00660FB6" w:rsidP="00660FB6">
            <w:pPr>
              <w:pStyle w:val="ListParagraph"/>
              <w:numPr>
                <w:ilvl w:val="0"/>
                <w:numId w:val="22"/>
              </w:numPr>
              <w:rPr>
                <w:sz w:val="14"/>
                <w:szCs w:val="14"/>
              </w:rPr>
            </w:pPr>
            <w:r w:rsidRPr="00660FB6">
              <w:rPr>
                <w:sz w:val="14"/>
                <w:szCs w:val="14"/>
              </w:rPr>
              <w:t xml:space="preserve">Review solution designs, test strategy and business procedures to ensure consistency with the defined solution </w:t>
            </w:r>
          </w:p>
          <w:p w14:paraId="1FF87EAF" w14:textId="47797D82" w:rsidR="00660FB6" w:rsidRPr="00660FB6" w:rsidRDefault="00660FB6" w:rsidP="00660FB6">
            <w:pPr>
              <w:pStyle w:val="ListParagraph"/>
              <w:numPr>
                <w:ilvl w:val="0"/>
                <w:numId w:val="22"/>
              </w:numPr>
              <w:rPr>
                <w:sz w:val="14"/>
                <w:szCs w:val="14"/>
              </w:rPr>
            </w:pPr>
            <w:r w:rsidRPr="00660FB6">
              <w:rPr>
                <w:sz w:val="14"/>
                <w:szCs w:val="14"/>
              </w:rPr>
              <w:t xml:space="preserve">Support business acceptance of developed solutions, including process and system walk through </w:t>
            </w:r>
            <w:r w:rsidR="0077591A">
              <w:rPr>
                <w:sz w:val="14"/>
                <w:szCs w:val="14"/>
              </w:rPr>
              <w:t>along with</w:t>
            </w:r>
            <w:r w:rsidRPr="00660FB6">
              <w:rPr>
                <w:sz w:val="14"/>
                <w:szCs w:val="14"/>
              </w:rPr>
              <w:t xml:space="preserve"> business acceptance testing. </w:t>
            </w:r>
          </w:p>
          <w:p w14:paraId="1B20B23A" w14:textId="020CEAD7" w:rsidR="00660FB6" w:rsidRPr="00660FB6" w:rsidRDefault="00660FB6" w:rsidP="00660FB6">
            <w:pPr>
              <w:pStyle w:val="ListParagraph"/>
              <w:numPr>
                <w:ilvl w:val="0"/>
                <w:numId w:val="22"/>
              </w:numPr>
              <w:rPr>
                <w:sz w:val="14"/>
                <w:szCs w:val="14"/>
              </w:rPr>
            </w:pPr>
            <w:r w:rsidRPr="00660FB6">
              <w:rPr>
                <w:sz w:val="14"/>
                <w:szCs w:val="14"/>
              </w:rPr>
              <w:t>Provide consultation to the design of the cut over and implementation activities, including data migrations</w:t>
            </w:r>
            <w:r w:rsidR="0077591A">
              <w:rPr>
                <w:sz w:val="14"/>
                <w:szCs w:val="14"/>
              </w:rPr>
              <w:t xml:space="preserve"> and</w:t>
            </w:r>
            <w:r w:rsidRPr="00660FB6">
              <w:rPr>
                <w:sz w:val="14"/>
                <w:szCs w:val="14"/>
              </w:rPr>
              <w:t xml:space="preserve"> training.</w:t>
            </w:r>
          </w:p>
          <w:p w14:paraId="75F6EB69" w14:textId="1C7D7383" w:rsidR="00EE5021" w:rsidRPr="004E44D1" w:rsidRDefault="00305B2E" w:rsidP="00B412FB">
            <w:pPr>
              <w:pStyle w:val="ListParagraph"/>
              <w:numPr>
                <w:ilvl w:val="0"/>
                <w:numId w:val="22"/>
              </w:numPr>
              <w:rPr>
                <w:sz w:val="14"/>
                <w:szCs w:val="14"/>
              </w:rPr>
            </w:pPr>
            <w:r>
              <w:rPr>
                <w:sz w:val="14"/>
                <w:szCs w:val="14"/>
              </w:rPr>
              <w:t xml:space="preserve">Work to </w:t>
            </w:r>
            <w:r w:rsidR="004A37B2">
              <w:rPr>
                <w:sz w:val="14"/>
                <w:szCs w:val="14"/>
              </w:rPr>
              <w:t xml:space="preserve">develop the capabilities of the BTS PMaaS </w:t>
            </w:r>
            <w:r w:rsidR="003C21C2">
              <w:rPr>
                <w:sz w:val="14"/>
                <w:szCs w:val="14"/>
              </w:rPr>
              <w:t>service</w:t>
            </w:r>
            <w:r w:rsidR="004A37B2">
              <w:rPr>
                <w:sz w:val="14"/>
                <w:szCs w:val="14"/>
              </w:rPr>
              <w:t xml:space="preserve">, </w:t>
            </w:r>
            <w:r w:rsidR="009B3F04">
              <w:rPr>
                <w:sz w:val="14"/>
                <w:szCs w:val="14"/>
              </w:rPr>
              <w:t xml:space="preserve">promote continuous improvement and knowledge sharing across </w:t>
            </w:r>
            <w:r w:rsidR="00516B75">
              <w:rPr>
                <w:sz w:val="14"/>
                <w:szCs w:val="14"/>
              </w:rPr>
              <w:t>all resources</w:t>
            </w:r>
            <w:r w:rsidR="009B3F04">
              <w:rPr>
                <w:sz w:val="14"/>
                <w:szCs w:val="14"/>
              </w:rPr>
              <w:t xml:space="preserve">. </w:t>
            </w:r>
            <w:r w:rsidR="001F73EE">
              <w:rPr>
                <w:sz w:val="14"/>
                <w:szCs w:val="14"/>
              </w:rPr>
              <w:t>Share</w:t>
            </w:r>
            <w:r w:rsidR="009B3F04">
              <w:rPr>
                <w:sz w:val="14"/>
                <w:szCs w:val="14"/>
              </w:rPr>
              <w:t xml:space="preserve"> best practices and </w:t>
            </w:r>
            <w:r w:rsidR="003C21C2">
              <w:rPr>
                <w:sz w:val="14"/>
                <w:szCs w:val="14"/>
              </w:rPr>
              <w:t>develop the</w:t>
            </w:r>
            <w:r w:rsidR="007F2096">
              <w:rPr>
                <w:sz w:val="14"/>
                <w:szCs w:val="14"/>
              </w:rPr>
              <w:t xml:space="preserve"> members of the </w:t>
            </w:r>
            <w:r w:rsidR="001655BE">
              <w:rPr>
                <w:sz w:val="14"/>
                <w:szCs w:val="14"/>
              </w:rPr>
              <w:t>business analysis</w:t>
            </w:r>
            <w:r w:rsidR="007F2096">
              <w:rPr>
                <w:sz w:val="14"/>
                <w:szCs w:val="14"/>
              </w:rPr>
              <w:t xml:space="preserve"> practice</w:t>
            </w:r>
            <w:r w:rsidR="00F32768">
              <w:rPr>
                <w:sz w:val="14"/>
                <w:szCs w:val="14"/>
              </w:rPr>
              <w:t xml:space="preserve"> within the PMaaS service. </w:t>
            </w:r>
          </w:p>
        </w:tc>
      </w:tr>
    </w:tbl>
    <w:p w14:paraId="5CD31ABE" w14:textId="1A50B028" w:rsidR="00B92C9F" w:rsidRPr="00C034F6" w:rsidRDefault="00B92C9F">
      <w:pPr>
        <w:rPr>
          <w:sz w:val="2"/>
          <w:szCs w:val="2"/>
        </w:rPr>
      </w:pPr>
    </w:p>
    <w:tbl>
      <w:tblPr>
        <w:tblStyle w:val="TableGrid"/>
        <w:tblW w:w="0" w:type="auto"/>
        <w:tblLook w:val="04A0" w:firstRow="1" w:lastRow="0" w:firstColumn="1" w:lastColumn="0" w:noHBand="0" w:noVBand="1"/>
      </w:tblPr>
      <w:tblGrid>
        <w:gridCol w:w="9016"/>
      </w:tblGrid>
      <w:tr w:rsidR="00261F30" w:rsidRPr="00C034F6" w14:paraId="0874DAFC" w14:textId="77777777" w:rsidTr="00724AC2">
        <w:tc>
          <w:tcPr>
            <w:tcW w:w="9016" w:type="dxa"/>
            <w:shd w:val="clear" w:color="auto" w:fill="E7E6E6" w:themeFill="background2"/>
          </w:tcPr>
          <w:p w14:paraId="448DA161" w14:textId="45343A0A" w:rsidR="00261F30" w:rsidRPr="00C034F6" w:rsidRDefault="00261F30" w:rsidP="00724AC2">
            <w:pPr>
              <w:spacing w:before="60" w:after="60"/>
              <w:jc w:val="center"/>
              <w:rPr>
                <w:b/>
                <w:bCs/>
                <w:sz w:val="14"/>
                <w:szCs w:val="14"/>
              </w:rPr>
            </w:pPr>
            <w:r w:rsidRPr="00C034F6">
              <w:rPr>
                <w:b/>
                <w:bCs/>
                <w:sz w:val="14"/>
                <w:szCs w:val="14"/>
              </w:rPr>
              <w:t>Working Pattern</w:t>
            </w:r>
            <w:r w:rsidR="004300E6">
              <w:rPr>
                <w:b/>
                <w:bCs/>
                <w:sz w:val="14"/>
                <w:szCs w:val="14"/>
              </w:rPr>
              <w:t xml:space="preserve"> &amp; Location</w:t>
            </w:r>
          </w:p>
        </w:tc>
      </w:tr>
      <w:tr w:rsidR="00261F30" w:rsidRPr="00C034F6" w14:paraId="0B3F2004" w14:textId="77777777" w:rsidTr="00724AC2">
        <w:tc>
          <w:tcPr>
            <w:tcW w:w="9016" w:type="dxa"/>
          </w:tcPr>
          <w:p w14:paraId="12704AD9" w14:textId="2847DB23" w:rsidR="00C034F6" w:rsidRPr="004E44D1" w:rsidRDefault="00C034F6" w:rsidP="004E44D1">
            <w:pPr>
              <w:pStyle w:val="ListParagraph"/>
              <w:numPr>
                <w:ilvl w:val="0"/>
                <w:numId w:val="23"/>
              </w:numPr>
              <w:rPr>
                <w:sz w:val="14"/>
                <w:szCs w:val="14"/>
              </w:rPr>
            </w:pPr>
            <w:r w:rsidRPr="004E44D1">
              <w:rPr>
                <w:sz w:val="14"/>
                <w:szCs w:val="14"/>
              </w:rPr>
              <w:t xml:space="preserve">This role is a 37.5hour week Monday – Friday </w:t>
            </w:r>
          </w:p>
          <w:p w14:paraId="0601B9BC" w14:textId="156A8E03" w:rsidR="00A92C27" w:rsidRPr="004E44D1" w:rsidRDefault="00315D0F" w:rsidP="004E44D1">
            <w:pPr>
              <w:pStyle w:val="ListParagraph"/>
              <w:numPr>
                <w:ilvl w:val="0"/>
                <w:numId w:val="23"/>
              </w:numPr>
              <w:rPr>
                <w:sz w:val="14"/>
                <w:szCs w:val="14"/>
              </w:rPr>
            </w:pPr>
            <w:r w:rsidRPr="004E44D1">
              <w:rPr>
                <w:sz w:val="14"/>
                <w:szCs w:val="14"/>
              </w:rPr>
              <w:t xml:space="preserve">This </w:t>
            </w:r>
            <w:r w:rsidR="004F7BC7" w:rsidRPr="004E44D1">
              <w:rPr>
                <w:sz w:val="14"/>
                <w:szCs w:val="14"/>
              </w:rPr>
              <w:t>will be a hy</w:t>
            </w:r>
            <w:r w:rsidR="006251CA" w:rsidRPr="004E44D1">
              <w:rPr>
                <w:sz w:val="14"/>
                <w:szCs w:val="14"/>
              </w:rPr>
              <w:t>brid role</w:t>
            </w:r>
            <w:r w:rsidR="004F7BC7" w:rsidRPr="004E44D1">
              <w:rPr>
                <w:sz w:val="14"/>
                <w:szCs w:val="14"/>
              </w:rPr>
              <w:t xml:space="preserve">, </w:t>
            </w:r>
            <w:r w:rsidR="006251CA" w:rsidRPr="004E44D1">
              <w:rPr>
                <w:sz w:val="14"/>
                <w:szCs w:val="14"/>
              </w:rPr>
              <w:t xml:space="preserve">with a mix of </w:t>
            </w:r>
            <w:r w:rsidR="007E041E" w:rsidRPr="004E44D1">
              <w:rPr>
                <w:sz w:val="14"/>
                <w:szCs w:val="14"/>
              </w:rPr>
              <w:t>home working</w:t>
            </w:r>
            <w:r w:rsidR="006251CA" w:rsidRPr="004E44D1">
              <w:rPr>
                <w:sz w:val="14"/>
                <w:szCs w:val="14"/>
              </w:rPr>
              <w:t xml:space="preserve"> plus</w:t>
            </w:r>
            <w:r w:rsidRPr="004E44D1">
              <w:rPr>
                <w:sz w:val="14"/>
                <w:szCs w:val="14"/>
              </w:rPr>
              <w:t xml:space="preserve"> travel to Central London</w:t>
            </w:r>
            <w:r w:rsidR="007C429D">
              <w:rPr>
                <w:sz w:val="14"/>
                <w:szCs w:val="14"/>
              </w:rPr>
              <w:t xml:space="preserve"> / </w:t>
            </w:r>
            <w:r w:rsidR="00AE463F" w:rsidRPr="004E44D1">
              <w:rPr>
                <w:sz w:val="14"/>
                <w:szCs w:val="14"/>
              </w:rPr>
              <w:t xml:space="preserve">Peterborough on regular basis </w:t>
            </w:r>
            <w:r w:rsidR="002604BB" w:rsidRPr="004E44D1">
              <w:rPr>
                <w:sz w:val="14"/>
                <w:szCs w:val="14"/>
              </w:rPr>
              <w:t>–</w:t>
            </w:r>
            <w:r w:rsidR="00AE463F" w:rsidRPr="004E44D1">
              <w:rPr>
                <w:sz w:val="14"/>
                <w:szCs w:val="14"/>
              </w:rPr>
              <w:t xml:space="preserve"> </w:t>
            </w:r>
            <w:r w:rsidR="002604BB" w:rsidRPr="004E44D1">
              <w:rPr>
                <w:sz w:val="14"/>
                <w:szCs w:val="14"/>
              </w:rPr>
              <w:t>up to 2 / 3 days a week</w:t>
            </w:r>
            <w:r w:rsidR="007E041E" w:rsidRPr="004E44D1">
              <w:rPr>
                <w:sz w:val="14"/>
                <w:szCs w:val="14"/>
              </w:rPr>
              <w:t>.</w:t>
            </w:r>
          </w:p>
        </w:tc>
      </w:tr>
    </w:tbl>
    <w:p w14:paraId="12B150E7" w14:textId="77777777" w:rsidR="00261F30" w:rsidRPr="00C034F6" w:rsidRDefault="00261F30">
      <w:pPr>
        <w:rPr>
          <w:sz w:val="2"/>
          <w:szCs w:val="2"/>
        </w:rPr>
      </w:pPr>
    </w:p>
    <w:tbl>
      <w:tblPr>
        <w:tblStyle w:val="TableGrid"/>
        <w:tblW w:w="0" w:type="auto"/>
        <w:tblLook w:val="04A0" w:firstRow="1" w:lastRow="0" w:firstColumn="1" w:lastColumn="0" w:noHBand="0" w:noVBand="1"/>
      </w:tblPr>
      <w:tblGrid>
        <w:gridCol w:w="4508"/>
        <w:gridCol w:w="4508"/>
      </w:tblGrid>
      <w:tr w:rsidR="0073263B" w:rsidRPr="00C034F6" w14:paraId="3AB236FC" w14:textId="77777777" w:rsidTr="0008553A">
        <w:tc>
          <w:tcPr>
            <w:tcW w:w="9016" w:type="dxa"/>
            <w:gridSpan w:val="2"/>
            <w:shd w:val="clear" w:color="auto" w:fill="E7E6E6" w:themeFill="background2"/>
          </w:tcPr>
          <w:p w14:paraId="3CCA5F2E" w14:textId="59EB3618" w:rsidR="0073263B" w:rsidRPr="00C034F6" w:rsidRDefault="0073263B" w:rsidP="0008553A">
            <w:pPr>
              <w:spacing w:before="60" w:after="60"/>
              <w:jc w:val="center"/>
              <w:rPr>
                <w:b/>
                <w:bCs/>
                <w:sz w:val="14"/>
                <w:szCs w:val="14"/>
              </w:rPr>
            </w:pPr>
            <w:r w:rsidRPr="00C034F6">
              <w:rPr>
                <w:b/>
                <w:bCs/>
                <w:sz w:val="14"/>
                <w:szCs w:val="14"/>
              </w:rPr>
              <w:t>Experience, Knowledge, Skills &amp; Attributes</w:t>
            </w:r>
          </w:p>
        </w:tc>
      </w:tr>
      <w:tr w:rsidR="0073263B" w:rsidRPr="00C034F6" w14:paraId="110D7EC4" w14:textId="77777777" w:rsidTr="0073263B">
        <w:tc>
          <w:tcPr>
            <w:tcW w:w="4508" w:type="dxa"/>
          </w:tcPr>
          <w:p w14:paraId="61F44221" w14:textId="352536A2" w:rsidR="0073263B" w:rsidRPr="00000BD8" w:rsidRDefault="0073263B" w:rsidP="0008553A">
            <w:pPr>
              <w:spacing w:before="60" w:after="60"/>
              <w:jc w:val="center"/>
              <w:rPr>
                <w:b/>
                <w:bCs/>
                <w:sz w:val="14"/>
                <w:szCs w:val="14"/>
              </w:rPr>
            </w:pPr>
            <w:r w:rsidRPr="00000BD8">
              <w:rPr>
                <w:b/>
                <w:bCs/>
                <w:sz w:val="14"/>
                <w:szCs w:val="14"/>
              </w:rPr>
              <w:t>Essential</w:t>
            </w:r>
          </w:p>
        </w:tc>
        <w:tc>
          <w:tcPr>
            <w:tcW w:w="4508" w:type="dxa"/>
          </w:tcPr>
          <w:p w14:paraId="7299CAFF" w14:textId="10C01D00" w:rsidR="0073263B" w:rsidRPr="00000BD8" w:rsidRDefault="0073263B" w:rsidP="0008553A">
            <w:pPr>
              <w:spacing w:before="60" w:after="60"/>
              <w:jc w:val="center"/>
              <w:rPr>
                <w:b/>
                <w:bCs/>
                <w:sz w:val="14"/>
                <w:szCs w:val="14"/>
              </w:rPr>
            </w:pPr>
            <w:r w:rsidRPr="00000BD8">
              <w:rPr>
                <w:b/>
                <w:bCs/>
                <w:sz w:val="14"/>
                <w:szCs w:val="14"/>
              </w:rPr>
              <w:t>Desirable</w:t>
            </w:r>
          </w:p>
        </w:tc>
      </w:tr>
      <w:tr w:rsidR="00825984" w:rsidRPr="00C034F6" w14:paraId="4A979321" w14:textId="77777777" w:rsidTr="0073263B">
        <w:tc>
          <w:tcPr>
            <w:tcW w:w="4508" w:type="dxa"/>
          </w:tcPr>
          <w:p w14:paraId="4DC4EEDB" w14:textId="6A42054F" w:rsidR="00825984" w:rsidRPr="00C16119" w:rsidRDefault="00B468CA" w:rsidP="00C16119">
            <w:pPr>
              <w:ind w:left="360"/>
              <w:rPr>
                <w:sz w:val="14"/>
                <w:szCs w:val="14"/>
              </w:rPr>
            </w:pPr>
            <w:r w:rsidRPr="00C16119">
              <w:rPr>
                <w:sz w:val="14"/>
                <w:szCs w:val="14"/>
              </w:rPr>
              <w:t>Experience o</w:t>
            </w:r>
            <w:r w:rsidR="00FB0315">
              <w:rPr>
                <w:sz w:val="14"/>
                <w:szCs w:val="14"/>
              </w:rPr>
              <w:t xml:space="preserve">f working in a federated geographically </w:t>
            </w:r>
            <w:r w:rsidR="00500C0D">
              <w:rPr>
                <w:sz w:val="14"/>
                <w:szCs w:val="14"/>
              </w:rPr>
              <w:t xml:space="preserve">widespread </w:t>
            </w:r>
            <w:r w:rsidR="00FB0315">
              <w:rPr>
                <w:sz w:val="14"/>
                <w:szCs w:val="14"/>
              </w:rPr>
              <w:t>environment assigned to one of more projects &amp; programmes as a business analyst.</w:t>
            </w:r>
          </w:p>
        </w:tc>
        <w:tc>
          <w:tcPr>
            <w:tcW w:w="4508" w:type="dxa"/>
          </w:tcPr>
          <w:p w14:paraId="170C369B" w14:textId="013DB426" w:rsidR="00825984" w:rsidRPr="00E94AE1" w:rsidRDefault="00B468CA" w:rsidP="00C16119">
            <w:pPr>
              <w:ind w:left="360"/>
              <w:rPr>
                <w:sz w:val="14"/>
                <w:szCs w:val="14"/>
              </w:rPr>
            </w:pPr>
            <w:r w:rsidRPr="00E94AE1">
              <w:rPr>
                <w:sz w:val="14"/>
                <w:szCs w:val="14"/>
              </w:rPr>
              <w:t>Ability to act with diplomacy across a varied and demanding C Level</w:t>
            </w:r>
            <w:r w:rsidR="00492535" w:rsidRPr="00E94AE1">
              <w:rPr>
                <w:sz w:val="14"/>
                <w:szCs w:val="14"/>
              </w:rPr>
              <w:t xml:space="preserve"> &amp; C Level minus one stakeholder group</w:t>
            </w:r>
          </w:p>
        </w:tc>
      </w:tr>
      <w:tr w:rsidR="00492535" w:rsidRPr="00C034F6" w14:paraId="0CD2B75F" w14:textId="77777777" w:rsidTr="0073263B">
        <w:tc>
          <w:tcPr>
            <w:tcW w:w="4508" w:type="dxa"/>
          </w:tcPr>
          <w:p w14:paraId="5A99BB88" w14:textId="7E473381" w:rsidR="00492535" w:rsidRPr="00C16119" w:rsidRDefault="000E2F06" w:rsidP="00C16119">
            <w:pPr>
              <w:ind w:left="360"/>
              <w:rPr>
                <w:sz w:val="14"/>
                <w:szCs w:val="14"/>
              </w:rPr>
            </w:pPr>
            <w:r w:rsidRPr="000E2F06">
              <w:rPr>
                <w:sz w:val="14"/>
                <w:szCs w:val="14"/>
              </w:rPr>
              <w:t>Experience of developing business cases for large complex business change programmes, including financial and numerical modelling and appraisal skills.</w:t>
            </w:r>
          </w:p>
        </w:tc>
        <w:tc>
          <w:tcPr>
            <w:tcW w:w="4508" w:type="dxa"/>
          </w:tcPr>
          <w:p w14:paraId="56BC31E3" w14:textId="4FCE8E0B" w:rsidR="00492535" w:rsidRPr="00E94AE1" w:rsidRDefault="00C12B50" w:rsidP="00C16119">
            <w:pPr>
              <w:ind w:left="360"/>
              <w:rPr>
                <w:sz w:val="14"/>
                <w:szCs w:val="14"/>
              </w:rPr>
            </w:pPr>
            <w:r w:rsidRPr="00C12B50">
              <w:rPr>
                <w:sz w:val="14"/>
                <w:szCs w:val="14"/>
              </w:rPr>
              <w:t>Experience of RFI and ITT activities, including the creation and use of an evaluation score card</w:t>
            </w:r>
            <w:r>
              <w:rPr>
                <w:sz w:val="14"/>
                <w:szCs w:val="14"/>
              </w:rPr>
              <w:t xml:space="preserve">. </w:t>
            </w:r>
          </w:p>
        </w:tc>
      </w:tr>
      <w:tr w:rsidR="00C0594E" w:rsidRPr="00C034F6" w14:paraId="3AD91EAF" w14:textId="77777777" w:rsidTr="0073263B">
        <w:tc>
          <w:tcPr>
            <w:tcW w:w="4508" w:type="dxa"/>
          </w:tcPr>
          <w:p w14:paraId="06667035" w14:textId="33CEF8C2" w:rsidR="00C0594E" w:rsidRPr="00C16119" w:rsidRDefault="00C0594E" w:rsidP="00C16119">
            <w:pPr>
              <w:ind w:left="360"/>
              <w:rPr>
                <w:color w:val="FF0000"/>
                <w:sz w:val="14"/>
                <w:szCs w:val="14"/>
              </w:rPr>
            </w:pPr>
            <w:r w:rsidRPr="00C16119">
              <w:rPr>
                <w:sz w:val="14"/>
                <w:szCs w:val="14"/>
              </w:rPr>
              <w:t xml:space="preserve">Experience of </w:t>
            </w:r>
            <w:r w:rsidR="000E2F06">
              <w:rPr>
                <w:sz w:val="14"/>
                <w:szCs w:val="14"/>
              </w:rPr>
              <w:t>engaging</w:t>
            </w:r>
            <w:r w:rsidRPr="00C16119">
              <w:rPr>
                <w:sz w:val="14"/>
                <w:szCs w:val="14"/>
              </w:rPr>
              <w:t xml:space="preserve"> </w:t>
            </w:r>
            <w:r w:rsidR="00161221" w:rsidRPr="00C16119">
              <w:rPr>
                <w:sz w:val="14"/>
                <w:szCs w:val="14"/>
              </w:rPr>
              <w:t>end users</w:t>
            </w:r>
            <w:r w:rsidR="0070159C" w:rsidRPr="00C16119">
              <w:rPr>
                <w:sz w:val="14"/>
                <w:szCs w:val="14"/>
              </w:rPr>
              <w:t xml:space="preserve">, ensuring required business readiness </w:t>
            </w:r>
            <w:r w:rsidR="0089040B" w:rsidRPr="00C16119">
              <w:rPr>
                <w:sz w:val="14"/>
                <w:szCs w:val="14"/>
              </w:rPr>
              <w:t xml:space="preserve">activities are well planned to ensure </w:t>
            </w:r>
            <w:r w:rsidR="00372F80">
              <w:rPr>
                <w:sz w:val="14"/>
                <w:szCs w:val="14"/>
              </w:rPr>
              <w:t xml:space="preserve">maximum </w:t>
            </w:r>
            <w:r w:rsidR="0089040B" w:rsidRPr="00C16119">
              <w:rPr>
                <w:sz w:val="14"/>
                <w:szCs w:val="14"/>
              </w:rPr>
              <w:t>end user adoption and satisfaction.</w:t>
            </w:r>
          </w:p>
        </w:tc>
        <w:tc>
          <w:tcPr>
            <w:tcW w:w="4508" w:type="dxa"/>
          </w:tcPr>
          <w:p w14:paraId="22EB6046" w14:textId="4116B4FD" w:rsidR="00C0594E" w:rsidRPr="00E94AE1" w:rsidRDefault="00A672F5" w:rsidP="00C16119">
            <w:pPr>
              <w:ind w:left="360"/>
              <w:rPr>
                <w:sz w:val="14"/>
                <w:szCs w:val="14"/>
              </w:rPr>
            </w:pPr>
            <w:r w:rsidRPr="00A672F5">
              <w:rPr>
                <w:sz w:val="14"/>
                <w:szCs w:val="14"/>
              </w:rPr>
              <w:t>Diploma in Business Analysis</w:t>
            </w:r>
            <w:r w:rsidR="00D14EA9">
              <w:rPr>
                <w:sz w:val="14"/>
                <w:szCs w:val="14"/>
              </w:rPr>
              <w:t xml:space="preserve"> (ISEB, BCS, et al)</w:t>
            </w:r>
            <w:r w:rsidR="00E34558">
              <w:rPr>
                <w:sz w:val="14"/>
                <w:szCs w:val="14"/>
              </w:rPr>
              <w:t xml:space="preserve"> and or </w:t>
            </w:r>
            <w:r w:rsidRPr="00A672F5">
              <w:rPr>
                <w:sz w:val="14"/>
                <w:szCs w:val="14"/>
              </w:rPr>
              <w:t>IIBA</w:t>
            </w:r>
            <w:r w:rsidR="00E34558">
              <w:rPr>
                <w:sz w:val="14"/>
                <w:szCs w:val="14"/>
              </w:rPr>
              <w:t xml:space="preserve"> </w:t>
            </w:r>
            <w:r w:rsidRPr="00A672F5">
              <w:rPr>
                <w:sz w:val="14"/>
                <w:szCs w:val="14"/>
              </w:rPr>
              <w:t>qualification</w:t>
            </w:r>
            <w:r w:rsidR="00E34558">
              <w:rPr>
                <w:sz w:val="14"/>
                <w:szCs w:val="14"/>
              </w:rPr>
              <w:t>s</w:t>
            </w:r>
            <w:r w:rsidRPr="00A672F5">
              <w:rPr>
                <w:sz w:val="14"/>
                <w:szCs w:val="14"/>
              </w:rPr>
              <w:t xml:space="preserve"> desirable</w:t>
            </w:r>
            <w:r w:rsidR="00E34558">
              <w:rPr>
                <w:sz w:val="14"/>
                <w:szCs w:val="14"/>
              </w:rPr>
              <w:t>.</w:t>
            </w:r>
          </w:p>
        </w:tc>
      </w:tr>
      <w:tr w:rsidR="00825984" w:rsidRPr="00C034F6" w14:paraId="0CD4FEEA" w14:textId="77777777" w:rsidTr="004E4474">
        <w:trPr>
          <w:trHeight w:val="235"/>
        </w:trPr>
        <w:tc>
          <w:tcPr>
            <w:tcW w:w="4508" w:type="dxa"/>
          </w:tcPr>
          <w:p w14:paraId="3FB1D359" w14:textId="03BA3D62" w:rsidR="00825984" w:rsidRPr="00C16119" w:rsidRDefault="00771E78" w:rsidP="00C16119">
            <w:pPr>
              <w:ind w:left="360"/>
              <w:rPr>
                <w:sz w:val="14"/>
                <w:szCs w:val="14"/>
              </w:rPr>
            </w:pPr>
            <w:r w:rsidRPr="00771E78">
              <w:rPr>
                <w:sz w:val="14"/>
                <w:szCs w:val="14"/>
              </w:rPr>
              <w:t>In depth knowledge of business process analysis and design techniques, including the use of modelling and collaborative tools.</w:t>
            </w:r>
          </w:p>
        </w:tc>
        <w:tc>
          <w:tcPr>
            <w:tcW w:w="4508" w:type="dxa"/>
          </w:tcPr>
          <w:p w14:paraId="2405C7F6" w14:textId="1A64A096" w:rsidR="00825984" w:rsidRPr="00E94AE1" w:rsidRDefault="00B468CA" w:rsidP="00C16119">
            <w:pPr>
              <w:ind w:left="360"/>
              <w:rPr>
                <w:sz w:val="14"/>
                <w:szCs w:val="14"/>
              </w:rPr>
            </w:pPr>
            <w:r w:rsidRPr="00E94AE1">
              <w:rPr>
                <w:sz w:val="14"/>
                <w:szCs w:val="14"/>
              </w:rPr>
              <w:t>Comfortable with ambiguity and shaping p</w:t>
            </w:r>
            <w:r w:rsidR="003D6986" w:rsidRPr="00E94AE1">
              <w:rPr>
                <w:sz w:val="14"/>
                <w:szCs w:val="14"/>
              </w:rPr>
              <w:t>roject</w:t>
            </w:r>
            <w:r w:rsidRPr="00E94AE1">
              <w:rPr>
                <w:sz w:val="14"/>
                <w:szCs w:val="14"/>
              </w:rPr>
              <w:t xml:space="preserve"> blueprints with minimal input / direction set by senior leadership</w:t>
            </w:r>
          </w:p>
        </w:tc>
      </w:tr>
      <w:tr w:rsidR="00825984" w:rsidRPr="00C034F6" w14:paraId="2D6DB0DA" w14:textId="77777777" w:rsidTr="0073263B">
        <w:tc>
          <w:tcPr>
            <w:tcW w:w="4508" w:type="dxa"/>
          </w:tcPr>
          <w:p w14:paraId="2954666F" w14:textId="1B7898F8" w:rsidR="00825984" w:rsidRPr="00C16119" w:rsidRDefault="0063223B" w:rsidP="00C16119">
            <w:pPr>
              <w:ind w:left="360"/>
              <w:rPr>
                <w:sz w:val="14"/>
                <w:szCs w:val="14"/>
              </w:rPr>
            </w:pPr>
            <w:r w:rsidRPr="0063223B">
              <w:rPr>
                <w:sz w:val="14"/>
                <w:szCs w:val="14"/>
              </w:rPr>
              <w:t xml:space="preserve">Extensive knowledge of </w:t>
            </w:r>
            <w:r>
              <w:rPr>
                <w:sz w:val="14"/>
                <w:szCs w:val="14"/>
              </w:rPr>
              <w:t xml:space="preserve">Business Analysis </w:t>
            </w:r>
            <w:r w:rsidRPr="0063223B">
              <w:rPr>
                <w:sz w:val="14"/>
                <w:szCs w:val="14"/>
              </w:rPr>
              <w:t>standard methods and technique</w:t>
            </w:r>
            <w:r>
              <w:rPr>
                <w:sz w:val="14"/>
                <w:szCs w:val="14"/>
              </w:rPr>
              <w:t>s</w:t>
            </w:r>
            <w:r w:rsidRPr="0063223B">
              <w:rPr>
                <w:sz w:val="14"/>
                <w:szCs w:val="14"/>
              </w:rPr>
              <w:t>, with the ability to select the appropriate approach for a particular assignment.</w:t>
            </w:r>
          </w:p>
        </w:tc>
        <w:tc>
          <w:tcPr>
            <w:tcW w:w="4508" w:type="dxa"/>
          </w:tcPr>
          <w:p w14:paraId="25EA6D3E" w14:textId="560584EA" w:rsidR="00825984" w:rsidRPr="00E94AE1" w:rsidRDefault="00B468CA" w:rsidP="00C16119">
            <w:pPr>
              <w:ind w:left="360"/>
              <w:rPr>
                <w:sz w:val="14"/>
                <w:szCs w:val="14"/>
              </w:rPr>
            </w:pPr>
            <w:r w:rsidRPr="00E94AE1">
              <w:rPr>
                <w:sz w:val="14"/>
                <w:szCs w:val="14"/>
              </w:rPr>
              <w:t xml:space="preserve">Experience of operating </w:t>
            </w:r>
            <w:r w:rsidR="0022329C">
              <w:rPr>
                <w:sz w:val="14"/>
                <w:szCs w:val="14"/>
              </w:rPr>
              <w:t xml:space="preserve">within federated </w:t>
            </w:r>
            <w:r w:rsidRPr="00E94AE1">
              <w:rPr>
                <w:sz w:val="14"/>
                <w:szCs w:val="14"/>
              </w:rPr>
              <w:t xml:space="preserve">environments or within an </w:t>
            </w:r>
            <w:r w:rsidR="00163F73" w:rsidRPr="00E94AE1">
              <w:rPr>
                <w:sz w:val="14"/>
                <w:szCs w:val="14"/>
              </w:rPr>
              <w:t>IT Service Management Provider</w:t>
            </w:r>
            <w:r w:rsidR="00163F73">
              <w:rPr>
                <w:sz w:val="14"/>
                <w:szCs w:val="14"/>
              </w:rPr>
              <w:t xml:space="preserve"> / consultancy organisation.</w:t>
            </w:r>
          </w:p>
        </w:tc>
      </w:tr>
      <w:tr w:rsidR="00825984" w:rsidRPr="00C034F6" w14:paraId="2FA06C30" w14:textId="77777777" w:rsidTr="0073263B">
        <w:tc>
          <w:tcPr>
            <w:tcW w:w="4508" w:type="dxa"/>
          </w:tcPr>
          <w:p w14:paraId="3CA0E5B7" w14:textId="6669DEDF" w:rsidR="00825984" w:rsidRPr="00C16119" w:rsidRDefault="00C62B29" w:rsidP="00C16119">
            <w:pPr>
              <w:ind w:left="360"/>
              <w:rPr>
                <w:sz w:val="14"/>
                <w:szCs w:val="14"/>
              </w:rPr>
            </w:pPr>
            <w:r w:rsidRPr="00C62B29">
              <w:rPr>
                <w:sz w:val="14"/>
                <w:szCs w:val="14"/>
              </w:rPr>
              <w:t xml:space="preserve">Demonstrates excellent communication, presentation and written skills, with relevant experience of dealing with senior executives, business managers </w:t>
            </w:r>
            <w:r w:rsidR="009E20F0">
              <w:rPr>
                <w:sz w:val="14"/>
                <w:szCs w:val="14"/>
              </w:rPr>
              <w:t>&amp;</w:t>
            </w:r>
            <w:r w:rsidRPr="00C62B29">
              <w:rPr>
                <w:sz w:val="14"/>
                <w:szCs w:val="14"/>
              </w:rPr>
              <w:t xml:space="preserve"> third parties at a strategic </w:t>
            </w:r>
            <w:r>
              <w:rPr>
                <w:sz w:val="14"/>
                <w:szCs w:val="14"/>
              </w:rPr>
              <w:t xml:space="preserve">&amp; operational </w:t>
            </w:r>
            <w:r w:rsidRPr="00C62B29">
              <w:rPr>
                <w:sz w:val="14"/>
                <w:szCs w:val="14"/>
              </w:rPr>
              <w:t>level.</w:t>
            </w:r>
          </w:p>
        </w:tc>
        <w:tc>
          <w:tcPr>
            <w:tcW w:w="4508" w:type="dxa"/>
          </w:tcPr>
          <w:p w14:paraId="03996ABC" w14:textId="52CDB464" w:rsidR="00825984" w:rsidRPr="00C16119" w:rsidRDefault="001E7904" w:rsidP="001E7904">
            <w:pPr>
              <w:ind w:left="360"/>
              <w:rPr>
                <w:sz w:val="14"/>
                <w:szCs w:val="14"/>
              </w:rPr>
            </w:pPr>
            <w:r w:rsidRPr="001E7904">
              <w:rPr>
                <w:sz w:val="14"/>
                <w:szCs w:val="14"/>
              </w:rPr>
              <w:t xml:space="preserve">Solid understanding of and demonstrated experience in using appropriate tools:  Microsoft Project, Visio, </w:t>
            </w:r>
            <w:r w:rsidR="00F030AB">
              <w:rPr>
                <w:sz w:val="14"/>
                <w:szCs w:val="14"/>
              </w:rPr>
              <w:t xml:space="preserve">PowerPoint, </w:t>
            </w:r>
            <w:r w:rsidRPr="001E7904">
              <w:rPr>
                <w:sz w:val="14"/>
                <w:szCs w:val="14"/>
              </w:rPr>
              <w:t>MS Excel, and the other MS Office Tools</w:t>
            </w:r>
          </w:p>
        </w:tc>
      </w:tr>
      <w:tr w:rsidR="00825984" w:rsidRPr="00C034F6" w14:paraId="4B003C36" w14:textId="77777777" w:rsidTr="0073263B">
        <w:tc>
          <w:tcPr>
            <w:tcW w:w="4508" w:type="dxa"/>
          </w:tcPr>
          <w:p w14:paraId="3467A361" w14:textId="1CC4645F" w:rsidR="00825984" w:rsidRPr="00C16119" w:rsidRDefault="000746C1" w:rsidP="00C16119">
            <w:pPr>
              <w:ind w:left="360"/>
              <w:rPr>
                <w:sz w:val="14"/>
                <w:szCs w:val="14"/>
              </w:rPr>
            </w:pPr>
            <w:r w:rsidRPr="000746C1">
              <w:rPr>
                <w:sz w:val="14"/>
                <w:szCs w:val="14"/>
              </w:rPr>
              <w:t>Strong workshop facilitation and interview skills, including negotiation, influence, mediation and conflict management skills</w:t>
            </w:r>
          </w:p>
        </w:tc>
        <w:tc>
          <w:tcPr>
            <w:tcW w:w="4508" w:type="dxa"/>
          </w:tcPr>
          <w:p w14:paraId="06F39DFA" w14:textId="3559AD9A" w:rsidR="00825984" w:rsidRPr="009C0F1C" w:rsidRDefault="009C0F1C" w:rsidP="009C0F1C">
            <w:pPr>
              <w:ind w:left="344"/>
              <w:rPr>
                <w:sz w:val="14"/>
                <w:szCs w:val="14"/>
              </w:rPr>
            </w:pPr>
            <w:r w:rsidRPr="009C0F1C">
              <w:rPr>
                <w:sz w:val="14"/>
                <w:szCs w:val="14"/>
              </w:rPr>
              <w:t>Strong interpersonal skill</w:t>
            </w:r>
            <w:r w:rsidR="00163F73">
              <w:rPr>
                <w:sz w:val="14"/>
                <w:szCs w:val="14"/>
              </w:rPr>
              <w:t xml:space="preserve">s including </w:t>
            </w:r>
            <w:r w:rsidRPr="009C0F1C">
              <w:rPr>
                <w:sz w:val="14"/>
                <w:szCs w:val="14"/>
              </w:rPr>
              <w:t>collaborating</w:t>
            </w:r>
            <w:r w:rsidR="00163F73">
              <w:rPr>
                <w:sz w:val="14"/>
                <w:szCs w:val="14"/>
              </w:rPr>
              <w:t xml:space="preserve"> </w:t>
            </w:r>
            <w:r w:rsidRPr="009C0F1C">
              <w:rPr>
                <w:sz w:val="14"/>
                <w:szCs w:val="14"/>
              </w:rPr>
              <w:t>and team building</w:t>
            </w:r>
            <w:r w:rsidR="00163F73">
              <w:rPr>
                <w:sz w:val="14"/>
                <w:szCs w:val="14"/>
              </w:rPr>
              <w:t>.</w:t>
            </w:r>
          </w:p>
        </w:tc>
      </w:tr>
      <w:tr w:rsidR="00825984" w:rsidRPr="00C034F6" w14:paraId="46BE354E" w14:textId="77777777" w:rsidTr="0073263B">
        <w:tc>
          <w:tcPr>
            <w:tcW w:w="4508" w:type="dxa"/>
          </w:tcPr>
          <w:p w14:paraId="395360A7" w14:textId="1FDA5F6D" w:rsidR="00825984" w:rsidRPr="0069282F" w:rsidRDefault="00825984" w:rsidP="00C16119">
            <w:pPr>
              <w:ind w:left="360"/>
              <w:rPr>
                <w:sz w:val="14"/>
                <w:szCs w:val="14"/>
              </w:rPr>
            </w:pPr>
            <w:r w:rsidRPr="0069282F">
              <w:rPr>
                <w:sz w:val="14"/>
                <w:szCs w:val="14"/>
              </w:rPr>
              <w:t>Strong communication skills, both verbal and written. Able to convey information to a varied audience in user-friendly language</w:t>
            </w:r>
          </w:p>
        </w:tc>
        <w:tc>
          <w:tcPr>
            <w:tcW w:w="4508" w:type="dxa"/>
          </w:tcPr>
          <w:p w14:paraId="4EAFBBA3" w14:textId="25B5A753" w:rsidR="00825984" w:rsidRPr="00736299" w:rsidRDefault="0094543E" w:rsidP="0094543E">
            <w:pPr>
              <w:ind w:left="344"/>
              <w:rPr>
                <w:sz w:val="14"/>
                <w:szCs w:val="14"/>
              </w:rPr>
            </w:pPr>
            <w:r w:rsidRPr="0094543E">
              <w:rPr>
                <w:sz w:val="14"/>
                <w:szCs w:val="14"/>
              </w:rPr>
              <w:t>Strong knowledge and understanding of business needs with the ability to establish/maintain high level of customer trust and confidence</w:t>
            </w:r>
          </w:p>
        </w:tc>
      </w:tr>
    </w:tbl>
    <w:p w14:paraId="5CFF8375" w14:textId="77777777" w:rsidR="0073263B" w:rsidRPr="00C034F6" w:rsidRDefault="0073263B" w:rsidP="00825984">
      <w:pPr>
        <w:rPr>
          <w:sz w:val="14"/>
          <w:szCs w:val="14"/>
        </w:rPr>
      </w:pPr>
    </w:p>
    <w:sectPr w:rsidR="0073263B" w:rsidRPr="00C034F6">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3F8C5" w14:textId="77777777" w:rsidR="004D0A34" w:rsidRDefault="004D0A34" w:rsidP="00B92C9F">
      <w:pPr>
        <w:spacing w:after="0" w:line="240" w:lineRule="auto"/>
      </w:pPr>
      <w:r>
        <w:separator/>
      </w:r>
    </w:p>
  </w:endnote>
  <w:endnote w:type="continuationSeparator" w:id="0">
    <w:p w14:paraId="496AA265" w14:textId="77777777" w:rsidR="004D0A34" w:rsidRDefault="004D0A34" w:rsidP="00B92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5C283" w14:textId="77777777" w:rsidR="000D5D51" w:rsidRDefault="000D5D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7FEAF" w14:textId="77777777" w:rsidR="000D5D51" w:rsidRDefault="000D5D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32CC1" w14:textId="77777777" w:rsidR="000D5D51" w:rsidRDefault="000D5D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5D89D" w14:textId="77777777" w:rsidR="004D0A34" w:rsidRDefault="004D0A34" w:rsidP="00B92C9F">
      <w:pPr>
        <w:spacing w:after="0" w:line="240" w:lineRule="auto"/>
      </w:pPr>
      <w:r>
        <w:separator/>
      </w:r>
    </w:p>
  </w:footnote>
  <w:footnote w:type="continuationSeparator" w:id="0">
    <w:p w14:paraId="2DBC44BF" w14:textId="77777777" w:rsidR="004D0A34" w:rsidRDefault="004D0A34" w:rsidP="00B92C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237BE" w14:textId="77777777" w:rsidR="000D5D51" w:rsidRDefault="000D5D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7000D" w14:textId="7A9BF10D" w:rsidR="00B92C9F" w:rsidRDefault="000D5D51">
    <w:pPr>
      <w:pStyle w:val="Header"/>
    </w:pPr>
    <w:r w:rsidRPr="00927E50">
      <w:rPr>
        <w:noProof/>
      </w:rPr>
      <w:drawing>
        <wp:anchor distT="0" distB="0" distL="114300" distR="114300" simplePos="0" relativeHeight="251659264" behindDoc="1" locked="0" layoutInCell="1" allowOverlap="1" wp14:anchorId="4B7B71EA" wp14:editId="486DB2CC">
          <wp:simplePos x="0" y="0"/>
          <wp:positionH relativeFrom="column">
            <wp:posOffset>4299995</wp:posOffset>
          </wp:positionH>
          <wp:positionV relativeFrom="paragraph">
            <wp:posOffset>-241356</wp:posOffset>
          </wp:positionV>
          <wp:extent cx="2272665" cy="585470"/>
          <wp:effectExtent l="0" t="0" r="0" b="5080"/>
          <wp:wrapTight wrapText="bothSides">
            <wp:wrapPolygon edited="0">
              <wp:start x="0" y="0"/>
              <wp:lineTo x="0" y="21085"/>
              <wp:lineTo x="21365" y="21085"/>
              <wp:lineTo x="2136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72665" cy="58547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3093D" w14:textId="77777777" w:rsidR="000D5D51" w:rsidRDefault="000D5D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62ABA"/>
    <w:multiLevelType w:val="hybridMultilevel"/>
    <w:tmpl w:val="B1E88610"/>
    <w:lvl w:ilvl="0" w:tplc="81D09F22">
      <w:start w:val="1"/>
      <w:numFmt w:val="bullet"/>
      <w:lvlText w:val="•"/>
      <w:lvlJc w:val="left"/>
      <w:pPr>
        <w:tabs>
          <w:tab w:val="num" w:pos="720"/>
        </w:tabs>
        <w:ind w:left="720" w:hanging="360"/>
      </w:pPr>
      <w:rPr>
        <w:rFonts w:ascii="Arial" w:hAnsi="Arial" w:hint="default"/>
      </w:rPr>
    </w:lvl>
    <w:lvl w:ilvl="1" w:tplc="76CE5244" w:tentative="1">
      <w:start w:val="1"/>
      <w:numFmt w:val="bullet"/>
      <w:lvlText w:val="•"/>
      <w:lvlJc w:val="left"/>
      <w:pPr>
        <w:tabs>
          <w:tab w:val="num" w:pos="1440"/>
        </w:tabs>
        <w:ind w:left="1440" w:hanging="360"/>
      </w:pPr>
      <w:rPr>
        <w:rFonts w:ascii="Arial" w:hAnsi="Arial" w:hint="default"/>
      </w:rPr>
    </w:lvl>
    <w:lvl w:ilvl="2" w:tplc="912A82C4" w:tentative="1">
      <w:start w:val="1"/>
      <w:numFmt w:val="bullet"/>
      <w:lvlText w:val="•"/>
      <w:lvlJc w:val="left"/>
      <w:pPr>
        <w:tabs>
          <w:tab w:val="num" w:pos="2160"/>
        </w:tabs>
        <w:ind w:left="2160" w:hanging="360"/>
      </w:pPr>
      <w:rPr>
        <w:rFonts w:ascii="Arial" w:hAnsi="Arial" w:hint="default"/>
      </w:rPr>
    </w:lvl>
    <w:lvl w:ilvl="3" w:tplc="2882826A" w:tentative="1">
      <w:start w:val="1"/>
      <w:numFmt w:val="bullet"/>
      <w:lvlText w:val="•"/>
      <w:lvlJc w:val="left"/>
      <w:pPr>
        <w:tabs>
          <w:tab w:val="num" w:pos="2880"/>
        </w:tabs>
        <w:ind w:left="2880" w:hanging="360"/>
      </w:pPr>
      <w:rPr>
        <w:rFonts w:ascii="Arial" w:hAnsi="Arial" w:hint="default"/>
      </w:rPr>
    </w:lvl>
    <w:lvl w:ilvl="4" w:tplc="AD10F2DC" w:tentative="1">
      <w:start w:val="1"/>
      <w:numFmt w:val="bullet"/>
      <w:lvlText w:val="•"/>
      <w:lvlJc w:val="left"/>
      <w:pPr>
        <w:tabs>
          <w:tab w:val="num" w:pos="3600"/>
        </w:tabs>
        <w:ind w:left="3600" w:hanging="360"/>
      </w:pPr>
      <w:rPr>
        <w:rFonts w:ascii="Arial" w:hAnsi="Arial" w:hint="default"/>
      </w:rPr>
    </w:lvl>
    <w:lvl w:ilvl="5" w:tplc="914C75D4" w:tentative="1">
      <w:start w:val="1"/>
      <w:numFmt w:val="bullet"/>
      <w:lvlText w:val="•"/>
      <w:lvlJc w:val="left"/>
      <w:pPr>
        <w:tabs>
          <w:tab w:val="num" w:pos="4320"/>
        </w:tabs>
        <w:ind w:left="4320" w:hanging="360"/>
      </w:pPr>
      <w:rPr>
        <w:rFonts w:ascii="Arial" w:hAnsi="Arial" w:hint="default"/>
      </w:rPr>
    </w:lvl>
    <w:lvl w:ilvl="6" w:tplc="CCE87B76" w:tentative="1">
      <w:start w:val="1"/>
      <w:numFmt w:val="bullet"/>
      <w:lvlText w:val="•"/>
      <w:lvlJc w:val="left"/>
      <w:pPr>
        <w:tabs>
          <w:tab w:val="num" w:pos="5040"/>
        </w:tabs>
        <w:ind w:left="5040" w:hanging="360"/>
      </w:pPr>
      <w:rPr>
        <w:rFonts w:ascii="Arial" w:hAnsi="Arial" w:hint="default"/>
      </w:rPr>
    </w:lvl>
    <w:lvl w:ilvl="7" w:tplc="02EEE29E" w:tentative="1">
      <w:start w:val="1"/>
      <w:numFmt w:val="bullet"/>
      <w:lvlText w:val="•"/>
      <w:lvlJc w:val="left"/>
      <w:pPr>
        <w:tabs>
          <w:tab w:val="num" w:pos="5760"/>
        </w:tabs>
        <w:ind w:left="5760" w:hanging="360"/>
      </w:pPr>
      <w:rPr>
        <w:rFonts w:ascii="Arial" w:hAnsi="Arial" w:hint="default"/>
      </w:rPr>
    </w:lvl>
    <w:lvl w:ilvl="8" w:tplc="4E78A93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7AE481E"/>
    <w:multiLevelType w:val="hybridMultilevel"/>
    <w:tmpl w:val="E75C6A44"/>
    <w:lvl w:ilvl="0" w:tplc="330CE506">
      <w:start w:val="1"/>
      <w:numFmt w:val="bullet"/>
      <w:lvlText w:val="•"/>
      <w:lvlJc w:val="left"/>
      <w:pPr>
        <w:tabs>
          <w:tab w:val="num" w:pos="720"/>
        </w:tabs>
        <w:ind w:left="720" w:hanging="360"/>
      </w:pPr>
      <w:rPr>
        <w:rFonts w:ascii="Arial" w:hAnsi="Arial" w:hint="default"/>
      </w:rPr>
    </w:lvl>
    <w:lvl w:ilvl="1" w:tplc="93D28760" w:tentative="1">
      <w:start w:val="1"/>
      <w:numFmt w:val="bullet"/>
      <w:lvlText w:val="•"/>
      <w:lvlJc w:val="left"/>
      <w:pPr>
        <w:tabs>
          <w:tab w:val="num" w:pos="1440"/>
        </w:tabs>
        <w:ind w:left="1440" w:hanging="360"/>
      </w:pPr>
      <w:rPr>
        <w:rFonts w:ascii="Arial" w:hAnsi="Arial" w:hint="default"/>
      </w:rPr>
    </w:lvl>
    <w:lvl w:ilvl="2" w:tplc="06BA8664" w:tentative="1">
      <w:start w:val="1"/>
      <w:numFmt w:val="bullet"/>
      <w:lvlText w:val="•"/>
      <w:lvlJc w:val="left"/>
      <w:pPr>
        <w:tabs>
          <w:tab w:val="num" w:pos="2160"/>
        </w:tabs>
        <w:ind w:left="2160" w:hanging="360"/>
      </w:pPr>
      <w:rPr>
        <w:rFonts w:ascii="Arial" w:hAnsi="Arial" w:hint="default"/>
      </w:rPr>
    </w:lvl>
    <w:lvl w:ilvl="3" w:tplc="25F21522" w:tentative="1">
      <w:start w:val="1"/>
      <w:numFmt w:val="bullet"/>
      <w:lvlText w:val="•"/>
      <w:lvlJc w:val="left"/>
      <w:pPr>
        <w:tabs>
          <w:tab w:val="num" w:pos="2880"/>
        </w:tabs>
        <w:ind w:left="2880" w:hanging="360"/>
      </w:pPr>
      <w:rPr>
        <w:rFonts w:ascii="Arial" w:hAnsi="Arial" w:hint="default"/>
      </w:rPr>
    </w:lvl>
    <w:lvl w:ilvl="4" w:tplc="3346609C" w:tentative="1">
      <w:start w:val="1"/>
      <w:numFmt w:val="bullet"/>
      <w:lvlText w:val="•"/>
      <w:lvlJc w:val="left"/>
      <w:pPr>
        <w:tabs>
          <w:tab w:val="num" w:pos="3600"/>
        </w:tabs>
        <w:ind w:left="3600" w:hanging="360"/>
      </w:pPr>
      <w:rPr>
        <w:rFonts w:ascii="Arial" w:hAnsi="Arial" w:hint="default"/>
      </w:rPr>
    </w:lvl>
    <w:lvl w:ilvl="5" w:tplc="D7E27654" w:tentative="1">
      <w:start w:val="1"/>
      <w:numFmt w:val="bullet"/>
      <w:lvlText w:val="•"/>
      <w:lvlJc w:val="left"/>
      <w:pPr>
        <w:tabs>
          <w:tab w:val="num" w:pos="4320"/>
        </w:tabs>
        <w:ind w:left="4320" w:hanging="360"/>
      </w:pPr>
      <w:rPr>
        <w:rFonts w:ascii="Arial" w:hAnsi="Arial" w:hint="default"/>
      </w:rPr>
    </w:lvl>
    <w:lvl w:ilvl="6" w:tplc="D2349890" w:tentative="1">
      <w:start w:val="1"/>
      <w:numFmt w:val="bullet"/>
      <w:lvlText w:val="•"/>
      <w:lvlJc w:val="left"/>
      <w:pPr>
        <w:tabs>
          <w:tab w:val="num" w:pos="5040"/>
        </w:tabs>
        <w:ind w:left="5040" w:hanging="360"/>
      </w:pPr>
      <w:rPr>
        <w:rFonts w:ascii="Arial" w:hAnsi="Arial" w:hint="default"/>
      </w:rPr>
    </w:lvl>
    <w:lvl w:ilvl="7" w:tplc="75743F06" w:tentative="1">
      <w:start w:val="1"/>
      <w:numFmt w:val="bullet"/>
      <w:lvlText w:val="•"/>
      <w:lvlJc w:val="left"/>
      <w:pPr>
        <w:tabs>
          <w:tab w:val="num" w:pos="5760"/>
        </w:tabs>
        <w:ind w:left="5760" w:hanging="360"/>
      </w:pPr>
      <w:rPr>
        <w:rFonts w:ascii="Arial" w:hAnsi="Arial" w:hint="default"/>
      </w:rPr>
    </w:lvl>
    <w:lvl w:ilvl="8" w:tplc="2440072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7F70E19"/>
    <w:multiLevelType w:val="hybridMultilevel"/>
    <w:tmpl w:val="12209298"/>
    <w:lvl w:ilvl="0" w:tplc="699CE244">
      <w:start w:val="1"/>
      <w:numFmt w:val="bullet"/>
      <w:lvlText w:val="•"/>
      <w:lvlJc w:val="left"/>
      <w:pPr>
        <w:tabs>
          <w:tab w:val="num" w:pos="720"/>
        </w:tabs>
        <w:ind w:left="720" w:hanging="360"/>
      </w:pPr>
      <w:rPr>
        <w:rFonts w:ascii="Arial" w:hAnsi="Arial" w:hint="default"/>
      </w:rPr>
    </w:lvl>
    <w:lvl w:ilvl="1" w:tplc="10A26B84" w:tentative="1">
      <w:start w:val="1"/>
      <w:numFmt w:val="bullet"/>
      <w:lvlText w:val="•"/>
      <w:lvlJc w:val="left"/>
      <w:pPr>
        <w:tabs>
          <w:tab w:val="num" w:pos="1440"/>
        </w:tabs>
        <w:ind w:left="1440" w:hanging="360"/>
      </w:pPr>
      <w:rPr>
        <w:rFonts w:ascii="Arial" w:hAnsi="Arial" w:hint="default"/>
      </w:rPr>
    </w:lvl>
    <w:lvl w:ilvl="2" w:tplc="28047116" w:tentative="1">
      <w:start w:val="1"/>
      <w:numFmt w:val="bullet"/>
      <w:lvlText w:val="•"/>
      <w:lvlJc w:val="left"/>
      <w:pPr>
        <w:tabs>
          <w:tab w:val="num" w:pos="2160"/>
        </w:tabs>
        <w:ind w:left="2160" w:hanging="360"/>
      </w:pPr>
      <w:rPr>
        <w:rFonts w:ascii="Arial" w:hAnsi="Arial" w:hint="default"/>
      </w:rPr>
    </w:lvl>
    <w:lvl w:ilvl="3" w:tplc="EE189ECE" w:tentative="1">
      <w:start w:val="1"/>
      <w:numFmt w:val="bullet"/>
      <w:lvlText w:val="•"/>
      <w:lvlJc w:val="left"/>
      <w:pPr>
        <w:tabs>
          <w:tab w:val="num" w:pos="2880"/>
        </w:tabs>
        <w:ind w:left="2880" w:hanging="360"/>
      </w:pPr>
      <w:rPr>
        <w:rFonts w:ascii="Arial" w:hAnsi="Arial" w:hint="default"/>
      </w:rPr>
    </w:lvl>
    <w:lvl w:ilvl="4" w:tplc="E34EBD6C" w:tentative="1">
      <w:start w:val="1"/>
      <w:numFmt w:val="bullet"/>
      <w:lvlText w:val="•"/>
      <w:lvlJc w:val="left"/>
      <w:pPr>
        <w:tabs>
          <w:tab w:val="num" w:pos="3600"/>
        </w:tabs>
        <w:ind w:left="3600" w:hanging="360"/>
      </w:pPr>
      <w:rPr>
        <w:rFonts w:ascii="Arial" w:hAnsi="Arial" w:hint="default"/>
      </w:rPr>
    </w:lvl>
    <w:lvl w:ilvl="5" w:tplc="785E1FAE" w:tentative="1">
      <w:start w:val="1"/>
      <w:numFmt w:val="bullet"/>
      <w:lvlText w:val="•"/>
      <w:lvlJc w:val="left"/>
      <w:pPr>
        <w:tabs>
          <w:tab w:val="num" w:pos="4320"/>
        </w:tabs>
        <w:ind w:left="4320" w:hanging="360"/>
      </w:pPr>
      <w:rPr>
        <w:rFonts w:ascii="Arial" w:hAnsi="Arial" w:hint="default"/>
      </w:rPr>
    </w:lvl>
    <w:lvl w:ilvl="6" w:tplc="DE32E078" w:tentative="1">
      <w:start w:val="1"/>
      <w:numFmt w:val="bullet"/>
      <w:lvlText w:val="•"/>
      <w:lvlJc w:val="left"/>
      <w:pPr>
        <w:tabs>
          <w:tab w:val="num" w:pos="5040"/>
        </w:tabs>
        <w:ind w:left="5040" w:hanging="360"/>
      </w:pPr>
      <w:rPr>
        <w:rFonts w:ascii="Arial" w:hAnsi="Arial" w:hint="default"/>
      </w:rPr>
    </w:lvl>
    <w:lvl w:ilvl="7" w:tplc="ECBEF49A" w:tentative="1">
      <w:start w:val="1"/>
      <w:numFmt w:val="bullet"/>
      <w:lvlText w:val="•"/>
      <w:lvlJc w:val="left"/>
      <w:pPr>
        <w:tabs>
          <w:tab w:val="num" w:pos="5760"/>
        </w:tabs>
        <w:ind w:left="5760" w:hanging="360"/>
      </w:pPr>
      <w:rPr>
        <w:rFonts w:ascii="Arial" w:hAnsi="Arial" w:hint="default"/>
      </w:rPr>
    </w:lvl>
    <w:lvl w:ilvl="8" w:tplc="4F8E838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B41473B"/>
    <w:multiLevelType w:val="hybridMultilevel"/>
    <w:tmpl w:val="AA08AA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C615F87"/>
    <w:multiLevelType w:val="hybridMultilevel"/>
    <w:tmpl w:val="43629542"/>
    <w:lvl w:ilvl="0" w:tplc="004839A2">
      <w:start w:val="1"/>
      <w:numFmt w:val="bullet"/>
      <w:lvlText w:val="•"/>
      <w:lvlJc w:val="left"/>
      <w:pPr>
        <w:tabs>
          <w:tab w:val="num" w:pos="720"/>
        </w:tabs>
        <w:ind w:left="720" w:hanging="360"/>
      </w:pPr>
      <w:rPr>
        <w:rFonts w:ascii="Arial" w:hAnsi="Arial" w:hint="default"/>
      </w:rPr>
    </w:lvl>
    <w:lvl w:ilvl="1" w:tplc="8B5CE94E" w:tentative="1">
      <w:start w:val="1"/>
      <w:numFmt w:val="bullet"/>
      <w:lvlText w:val="•"/>
      <w:lvlJc w:val="left"/>
      <w:pPr>
        <w:tabs>
          <w:tab w:val="num" w:pos="1440"/>
        </w:tabs>
        <w:ind w:left="1440" w:hanging="360"/>
      </w:pPr>
      <w:rPr>
        <w:rFonts w:ascii="Arial" w:hAnsi="Arial" w:hint="default"/>
      </w:rPr>
    </w:lvl>
    <w:lvl w:ilvl="2" w:tplc="DFF08172" w:tentative="1">
      <w:start w:val="1"/>
      <w:numFmt w:val="bullet"/>
      <w:lvlText w:val="•"/>
      <w:lvlJc w:val="left"/>
      <w:pPr>
        <w:tabs>
          <w:tab w:val="num" w:pos="2160"/>
        </w:tabs>
        <w:ind w:left="2160" w:hanging="360"/>
      </w:pPr>
      <w:rPr>
        <w:rFonts w:ascii="Arial" w:hAnsi="Arial" w:hint="default"/>
      </w:rPr>
    </w:lvl>
    <w:lvl w:ilvl="3" w:tplc="8C004A8C" w:tentative="1">
      <w:start w:val="1"/>
      <w:numFmt w:val="bullet"/>
      <w:lvlText w:val="•"/>
      <w:lvlJc w:val="left"/>
      <w:pPr>
        <w:tabs>
          <w:tab w:val="num" w:pos="2880"/>
        </w:tabs>
        <w:ind w:left="2880" w:hanging="360"/>
      </w:pPr>
      <w:rPr>
        <w:rFonts w:ascii="Arial" w:hAnsi="Arial" w:hint="default"/>
      </w:rPr>
    </w:lvl>
    <w:lvl w:ilvl="4" w:tplc="611CD82E" w:tentative="1">
      <w:start w:val="1"/>
      <w:numFmt w:val="bullet"/>
      <w:lvlText w:val="•"/>
      <w:lvlJc w:val="left"/>
      <w:pPr>
        <w:tabs>
          <w:tab w:val="num" w:pos="3600"/>
        </w:tabs>
        <w:ind w:left="3600" w:hanging="360"/>
      </w:pPr>
      <w:rPr>
        <w:rFonts w:ascii="Arial" w:hAnsi="Arial" w:hint="default"/>
      </w:rPr>
    </w:lvl>
    <w:lvl w:ilvl="5" w:tplc="0C86B364" w:tentative="1">
      <w:start w:val="1"/>
      <w:numFmt w:val="bullet"/>
      <w:lvlText w:val="•"/>
      <w:lvlJc w:val="left"/>
      <w:pPr>
        <w:tabs>
          <w:tab w:val="num" w:pos="4320"/>
        </w:tabs>
        <w:ind w:left="4320" w:hanging="360"/>
      </w:pPr>
      <w:rPr>
        <w:rFonts w:ascii="Arial" w:hAnsi="Arial" w:hint="default"/>
      </w:rPr>
    </w:lvl>
    <w:lvl w:ilvl="6" w:tplc="89DC1CFE" w:tentative="1">
      <w:start w:val="1"/>
      <w:numFmt w:val="bullet"/>
      <w:lvlText w:val="•"/>
      <w:lvlJc w:val="left"/>
      <w:pPr>
        <w:tabs>
          <w:tab w:val="num" w:pos="5040"/>
        </w:tabs>
        <w:ind w:left="5040" w:hanging="360"/>
      </w:pPr>
      <w:rPr>
        <w:rFonts w:ascii="Arial" w:hAnsi="Arial" w:hint="default"/>
      </w:rPr>
    </w:lvl>
    <w:lvl w:ilvl="7" w:tplc="A5ECB730" w:tentative="1">
      <w:start w:val="1"/>
      <w:numFmt w:val="bullet"/>
      <w:lvlText w:val="•"/>
      <w:lvlJc w:val="left"/>
      <w:pPr>
        <w:tabs>
          <w:tab w:val="num" w:pos="5760"/>
        </w:tabs>
        <w:ind w:left="5760" w:hanging="360"/>
      </w:pPr>
      <w:rPr>
        <w:rFonts w:ascii="Arial" w:hAnsi="Arial" w:hint="default"/>
      </w:rPr>
    </w:lvl>
    <w:lvl w:ilvl="8" w:tplc="4184BC8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F2802F2"/>
    <w:multiLevelType w:val="hybridMultilevel"/>
    <w:tmpl w:val="5B2CFE74"/>
    <w:lvl w:ilvl="0" w:tplc="6144CC66">
      <w:start w:val="1"/>
      <w:numFmt w:val="bullet"/>
      <w:lvlText w:val="•"/>
      <w:lvlJc w:val="left"/>
      <w:pPr>
        <w:tabs>
          <w:tab w:val="num" w:pos="720"/>
        </w:tabs>
        <w:ind w:left="720" w:hanging="360"/>
      </w:pPr>
      <w:rPr>
        <w:rFonts w:ascii="Arial" w:hAnsi="Arial" w:hint="default"/>
      </w:rPr>
    </w:lvl>
    <w:lvl w:ilvl="1" w:tplc="23E68C2A" w:tentative="1">
      <w:start w:val="1"/>
      <w:numFmt w:val="bullet"/>
      <w:lvlText w:val="•"/>
      <w:lvlJc w:val="left"/>
      <w:pPr>
        <w:tabs>
          <w:tab w:val="num" w:pos="1440"/>
        </w:tabs>
        <w:ind w:left="1440" w:hanging="360"/>
      </w:pPr>
      <w:rPr>
        <w:rFonts w:ascii="Arial" w:hAnsi="Arial" w:hint="default"/>
      </w:rPr>
    </w:lvl>
    <w:lvl w:ilvl="2" w:tplc="D0A8728A" w:tentative="1">
      <w:start w:val="1"/>
      <w:numFmt w:val="bullet"/>
      <w:lvlText w:val="•"/>
      <w:lvlJc w:val="left"/>
      <w:pPr>
        <w:tabs>
          <w:tab w:val="num" w:pos="2160"/>
        </w:tabs>
        <w:ind w:left="2160" w:hanging="360"/>
      </w:pPr>
      <w:rPr>
        <w:rFonts w:ascii="Arial" w:hAnsi="Arial" w:hint="default"/>
      </w:rPr>
    </w:lvl>
    <w:lvl w:ilvl="3" w:tplc="A524CF64" w:tentative="1">
      <w:start w:val="1"/>
      <w:numFmt w:val="bullet"/>
      <w:lvlText w:val="•"/>
      <w:lvlJc w:val="left"/>
      <w:pPr>
        <w:tabs>
          <w:tab w:val="num" w:pos="2880"/>
        </w:tabs>
        <w:ind w:left="2880" w:hanging="360"/>
      </w:pPr>
      <w:rPr>
        <w:rFonts w:ascii="Arial" w:hAnsi="Arial" w:hint="default"/>
      </w:rPr>
    </w:lvl>
    <w:lvl w:ilvl="4" w:tplc="D8CCC8C0" w:tentative="1">
      <w:start w:val="1"/>
      <w:numFmt w:val="bullet"/>
      <w:lvlText w:val="•"/>
      <w:lvlJc w:val="left"/>
      <w:pPr>
        <w:tabs>
          <w:tab w:val="num" w:pos="3600"/>
        </w:tabs>
        <w:ind w:left="3600" w:hanging="360"/>
      </w:pPr>
      <w:rPr>
        <w:rFonts w:ascii="Arial" w:hAnsi="Arial" w:hint="default"/>
      </w:rPr>
    </w:lvl>
    <w:lvl w:ilvl="5" w:tplc="E864CEE6" w:tentative="1">
      <w:start w:val="1"/>
      <w:numFmt w:val="bullet"/>
      <w:lvlText w:val="•"/>
      <w:lvlJc w:val="left"/>
      <w:pPr>
        <w:tabs>
          <w:tab w:val="num" w:pos="4320"/>
        </w:tabs>
        <w:ind w:left="4320" w:hanging="360"/>
      </w:pPr>
      <w:rPr>
        <w:rFonts w:ascii="Arial" w:hAnsi="Arial" w:hint="default"/>
      </w:rPr>
    </w:lvl>
    <w:lvl w:ilvl="6" w:tplc="E7D2FB0E" w:tentative="1">
      <w:start w:val="1"/>
      <w:numFmt w:val="bullet"/>
      <w:lvlText w:val="•"/>
      <w:lvlJc w:val="left"/>
      <w:pPr>
        <w:tabs>
          <w:tab w:val="num" w:pos="5040"/>
        </w:tabs>
        <w:ind w:left="5040" w:hanging="360"/>
      </w:pPr>
      <w:rPr>
        <w:rFonts w:ascii="Arial" w:hAnsi="Arial" w:hint="default"/>
      </w:rPr>
    </w:lvl>
    <w:lvl w:ilvl="7" w:tplc="123CF6B4" w:tentative="1">
      <w:start w:val="1"/>
      <w:numFmt w:val="bullet"/>
      <w:lvlText w:val="•"/>
      <w:lvlJc w:val="left"/>
      <w:pPr>
        <w:tabs>
          <w:tab w:val="num" w:pos="5760"/>
        </w:tabs>
        <w:ind w:left="5760" w:hanging="360"/>
      </w:pPr>
      <w:rPr>
        <w:rFonts w:ascii="Arial" w:hAnsi="Arial" w:hint="default"/>
      </w:rPr>
    </w:lvl>
    <w:lvl w:ilvl="8" w:tplc="11C0498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09A5D52"/>
    <w:multiLevelType w:val="hybridMultilevel"/>
    <w:tmpl w:val="B7F480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58064E5"/>
    <w:multiLevelType w:val="hybridMultilevel"/>
    <w:tmpl w:val="DD72E976"/>
    <w:lvl w:ilvl="0" w:tplc="03760FCA">
      <w:start w:val="1"/>
      <w:numFmt w:val="bullet"/>
      <w:lvlText w:val="•"/>
      <w:lvlJc w:val="left"/>
      <w:pPr>
        <w:tabs>
          <w:tab w:val="num" w:pos="720"/>
        </w:tabs>
        <w:ind w:left="720" w:hanging="360"/>
      </w:pPr>
      <w:rPr>
        <w:rFonts w:ascii="Arial" w:hAnsi="Arial" w:hint="default"/>
      </w:rPr>
    </w:lvl>
    <w:lvl w:ilvl="1" w:tplc="FEE684E8" w:tentative="1">
      <w:start w:val="1"/>
      <w:numFmt w:val="bullet"/>
      <w:lvlText w:val="•"/>
      <w:lvlJc w:val="left"/>
      <w:pPr>
        <w:tabs>
          <w:tab w:val="num" w:pos="1440"/>
        </w:tabs>
        <w:ind w:left="1440" w:hanging="360"/>
      </w:pPr>
      <w:rPr>
        <w:rFonts w:ascii="Arial" w:hAnsi="Arial" w:hint="default"/>
      </w:rPr>
    </w:lvl>
    <w:lvl w:ilvl="2" w:tplc="4DD0BCA4" w:tentative="1">
      <w:start w:val="1"/>
      <w:numFmt w:val="bullet"/>
      <w:lvlText w:val="•"/>
      <w:lvlJc w:val="left"/>
      <w:pPr>
        <w:tabs>
          <w:tab w:val="num" w:pos="2160"/>
        </w:tabs>
        <w:ind w:left="2160" w:hanging="360"/>
      </w:pPr>
      <w:rPr>
        <w:rFonts w:ascii="Arial" w:hAnsi="Arial" w:hint="default"/>
      </w:rPr>
    </w:lvl>
    <w:lvl w:ilvl="3" w:tplc="926A6D60" w:tentative="1">
      <w:start w:val="1"/>
      <w:numFmt w:val="bullet"/>
      <w:lvlText w:val="•"/>
      <w:lvlJc w:val="left"/>
      <w:pPr>
        <w:tabs>
          <w:tab w:val="num" w:pos="2880"/>
        </w:tabs>
        <w:ind w:left="2880" w:hanging="360"/>
      </w:pPr>
      <w:rPr>
        <w:rFonts w:ascii="Arial" w:hAnsi="Arial" w:hint="default"/>
      </w:rPr>
    </w:lvl>
    <w:lvl w:ilvl="4" w:tplc="66E283D2" w:tentative="1">
      <w:start w:val="1"/>
      <w:numFmt w:val="bullet"/>
      <w:lvlText w:val="•"/>
      <w:lvlJc w:val="left"/>
      <w:pPr>
        <w:tabs>
          <w:tab w:val="num" w:pos="3600"/>
        </w:tabs>
        <w:ind w:left="3600" w:hanging="360"/>
      </w:pPr>
      <w:rPr>
        <w:rFonts w:ascii="Arial" w:hAnsi="Arial" w:hint="default"/>
      </w:rPr>
    </w:lvl>
    <w:lvl w:ilvl="5" w:tplc="7D20D7DA" w:tentative="1">
      <w:start w:val="1"/>
      <w:numFmt w:val="bullet"/>
      <w:lvlText w:val="•"/>
      <w:lvlJc w:val="left"/>
      <w:pPr>
        <w:tabs>
          <w:tab w:val="num" w:pos="4320"/>
        </w:tabs>
        <w:ind w:left="4320" w:hanging="360"/>
      </w:pPr>
      <w:rPr>
        <w:rFonts w:ascii="Arial" w:hAnsi="Arial" w:hint="default"/>
      </w:rPr>
    </w:lvl>
    <w:lvl w:ilvl="6" w:tplc="68445D54" w:tentative="1">
      <w:start w:val="1"/>
      <w:numFmt w:val="bullet"/>
      <w:lvlText w:val="•"/>
      <w:lvlJc w:val="left"/>
      <w:pPr>
        <w:tabs>
          <w:tab w:val="num" w:pos="5040"/>
        </w:tabs>
        <w:ind w:left="5040" w:hanging="360"/>
      </w:pPr>
      <w:rPr>
        <w:rFonts w:ascii="Arial" w:hAnsi="Arial" w:hint="default"/>
      </w:rPr>
    </w:lvl>
    <w:lvl w:ilvl="7" w:tplc="C0AC1060" w:tentative="1">
      <w:start w:val="1"/>
      <w:numFmt w:val="bullet"/>
      <w:lvlText w:val="•"/>
      <w:lvlJc w:val="left"/>
      <w:pPr>
        <w:tabs>
          <w:tab w:val="num" w:pos="5760"/>
        </w:tabs>
        <w:ind w:left="5760" w:hanging="360"/>
      </w:pPr>
      <w:rPr>
        <w:rFonts w:ascii="Arial" w:hAnsi="Arial" w:hint="default"/>
      </w:rPr>
    </w:lvl>
    <w:lvl w:ilvl="8" w:tplc="73EED30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7496660"/>
    <w:multiLevelType w:val="hybridMultilevel"/>
    <w:tmpl w:val="2B025F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AB50E83"/>
    <w:multiLevelType w:val="hybridMultilevel"/>
    <w:tmpl w:val="DFDEE5EE"/>
    <w:lvl w:ilvl="0" w:tplc="908CE936">
      <w:start w:val="1"/>
      <w:numFmt w:val="bullet"/>
      <w:lvlText w:val="•"/>
      <w:lvlJc w:val="left"/>
      <w:pPr>
        <w:tabs>
          <w:tab w:val="num" w:pos="720"/>
        </w:tabs>
        <w:ind w:left="720" w:hanging="360"/>
      </w:pPr>
      <w:rPr>
        <w:rFonts w:ascii="Arial" w:hAnsi="Arial" w:hint="default"/>
      </w:rPr>
    </w:lvl>
    <w:lvl w:ilvl="1" w:tplc="4E0455B2" w:tentative="1">
      <w:start w:val="1"/>
      <w:numFmt w:val="bullet"/>
      <w:lvlText w:val="•"/>
      <w:lvlJc w:val="left"/>
      <w:pPr>
        <w:tabs>
          <w:tab w:val="num" w:pos="1440"/>
        </w:tabs>
        <w:ind w:left="1440" w:hanging="360"/>
      </w:pPr>
      <w:rPr>
        <w:rFonts w:ascii="Arial" w:hAnsi="Arial" w:hint="default"/>
      </w:rPr>
    </w:lvl>
    <w:lvl w:ilvl="2" w:tplc="0A9ECD4A" w:tentative="1">
      <w:start w:val="1"/>
      <w:numFmt w:val="bullet"/>
      <w:lvlText w:val="•"/>
      <w:lvlJc w:val="left"/>
      <w:pPr>
        <w:tabs>
          <w:tab w:val="num" w:pos="2160"/>
        </w:tabs>
        <w:ind w:left="2160" w:hanging="360"/>
      </w:pPr>
      <w:rPr>
        <w:rFonts w:ascii="Arial" w:hAnsi="Arial" w:hint="default"/>
      </w:rPr>
    </w:lvl>
    <w:lvl w:ilvl="3" w:tplc="182CC6C0" w:tentative="1">
      <w:start w:val="1"/>
      <w:numFmt w:val="bullet"/>
      <w:lvlText w:val="•"/>
      <w:lvlJc w:val="left"/>
      <w:pPr>
        <w:tabs>
          <w:tab w:val="num" w:pos="2880"/>
        </w:tabs>
        <w:ind w:left="2880" w:hanging="360"/>
      </w:pPr>
      <w:rPr>
        <w:rFonts w:ascii="Arial" w:hAnsi="Arial" w:hint="default"/>
      </w:rPr>
    </w:lvl>
    <w:lvl w:ilvl="4" w:tplc="61B6FAAC" w:tentative="1">
      <w:start w:val="1"/>
      <w:numFmt w:val="bullet"/>
      <w:lvlText w:val="•"/>
      <w:lvlJc w:val="left"/>
      <w:pPr>
        <w:tabs>
          <w:tab w:val="num" w:pos="3600"/>
        </w:tabs>
        <w:ind w:left="3600" w:hanging="360"/>
      </w:pPr>
      <w:rPr>
        <w:rFonts w:ascii="Arial" w:hAnsi="Arial" w:hint="default"/>
      </w:rPr>
    </w:lvl>
    <w:lvl w:ilvl="5" w:tplc="45227706" w:tentative="1">
      <w:start w:val="1"/>
      <w:numFmt w:val="bullet"/>
      <w:lvlText w:val="•"/>
      <w:lvlJc w:val="left"/>
      <w:pPr>
        <w:tabs>
          <w:tab w:val="num" w:pos="4320"/>
        </w:tabs>
        <w:ind w:left="4320" w:hanging="360"/>
      </w:pPr>
      <w:rPr>
        <w:rFonts w:ascii="Arial" w:hAnsi="Arial" w:hint="default"/>
      </w:rPr>
    </w:lvl>
    <w:lvl w:ilvl="6" w:tplc="B3B21FEE" w:tentative="1">
      <w:start w:val="1"/>
      <w:numFmt w:val="bullet"/>
      <w:lvlText w:val="•"/>
      <w:lvlJc w:val="left"/>
      <w:pPr>
        <w:tabs>
          <w:tab w:val="num" w:pos="5040"/>
        </w:tabs>
        <w:ind w:left="5040" w:hanging="360"/>
      </w:pPr>
      <w:rPr>
        <w:rFonts w:ascii="Arial" w:hAnsi="Arial" w:hint="default"/>
      </w:rPr>
    </w:lvl>
    <w:lvl w:ilvl="7" w:tplc="5ADAF686" w:tentative="1">
      <w:start w:val="1"/>
      <w:numFmt w:val="bullet"/>
      <w:lvlText w:val="•"/>
      <w:lvlJc w:val="left"/>
      <w:pPr>
        <w:tabs>
          <w:tab w:val="num" w:pos="5760"/>
        </w:tabs>
        <w:ind w:left="5760" w:hanging="360"/>
      </w:pPr>
      <w:rPr>
        <w:rFonts w:ascii="Arial" w:hAnsi="Arial" w:hint="default"/>
      </w:rPr>
    </w:lvl>
    <w:lvl w:ilvl="8" w:tplc="132CD02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03058EB"/>
    <w:multiLevelType w:val="hybridMultilevel"/>
    <w:tmpl w:val="CD024CCC"/>
    <w:lvl w:ilvl="0" w:tplc="9CAC123E">
      <w:start w:val="1"/>
      <w:numFmt w:val="bullet"/>
      <w:lvlText w:val="•"/>
      <w:lvlJc w:val="left"/>
      <w:pPr>
        <w:tabs>
          <w:tab w:val="num" w:pos="720"/>
        </w:tabs>
        <w:ind w:left="720" w:hanging="360"/>
      </w:pPr>
      <w:rPr>
        <w:rFonts w:ascii="Arial" w:hAnsi="Arial" w:hint="default"/>
      </w:rPr>
    </w:lvl>
    <w:lvl w:ilvl="1" w:tplc="24EE273A" w:tentative="1">
      <w:start w:val="1"/>
      <w:numFmt w:val="bullet"/>
      <w:lvlText w:val="•"/>
      <w:lvlJc w:val="left"/>
      <w:pPr>
        <w:tabs>
          <w:tab w:val="num" w:pos="1440"/>
        </w:tabs>
        <w:ind w:left="1440" w:hanging="360"/>
      </w:pPr>
      <w:rPr>
        <w:rFonts w:ascii="Arial" w:hAnsi="Arial" w:hint="default"/>
      </w:rPr>
    </w:lvl>
    <w:lvl w:ilvl="2" w:tplc="45B6E36C" w:tentative="1">
      <w:start w:val="1"/>
      <w:numFmt w:val="bullet"/>
      <w:lvlText w:val="•"/>
      <w:lvlJc w:val="left"/>
      <w:pPr>
        <w:tabs>
          <w:tab w:val="num" w:pos="2160"/>
        </w:tabs>
        <w:ind w:left="2160" w:hanging="360"/>
      </w:pPr>
      <w:rPr>
        <w:rFonts w:ascii="Arial" w:hAnsi="Arial" w:hint="default"/>
      </w:rPr>
    </w:lvl>
    <w:lvl w:ilvl="3" w:tplc="5B7E5672" w:tentative="1">
      <w:start w:val="1"/>
      <w:numFmt w:val="bullet"/>
      <w:lvlText w:val="•"/>
      <w:lvlJc w:val="left"/>
      <w:pPr>
        <w:tabs>
          <w:tab w:val="num" w:pos="2880"/>
        </w:tabs>
        <w:ind w:left="2880" w:hanging="360"/>
      </w:pPr>
      <w:rPr>
        <w:rFonts w:ascii="Arial" w:hAnsi="Arial" w:hint="default"/>
      </w:rPr>
    </w:lvl>
    <w:lvl w:ilvl="4" w:tplc="A5C88A80" w:tentative="1">
      <w:start w:val="1"/>
      <w:numFmt w:val="bullet"/>
      <w:lvlText w:val="•"/>
      <w:lvlJc w:val="left"/>
      <w:pPr>
        <w:tabs>
          <w:tab w:val="num" w:pos="3600"/>
        </w:tabs>
        <w:ind w:left="3600" w:hanging="360"/>
      </w:pPr>
      <w:rPr>
        <w:rFonts w:ascii="Arial" w:hAnsi="Arial" w:hint="default"/>
      </w:rPr>
    </w:lvl>
    <w:lvl w:ilvl="5" w:tplc="E18C3DF8" w:tentative="1">
      <w:start w:val="1"/>
      <w:numFmt w:val="bullet"/>
      <w:lvlText w:val="•"/>
      <w:lvlJc w:val="left"/>
      <w:pPr>
        <w:tabs>
          <w:tab w:val="num" w:pos="4320"/>
        </w:tabs>
        <w:ind w:left="4320" w:hanging="360"/>
      </w:pPr>
      <w:rPr>
        <w:rFonts w:ascii="Arial" w:hAnsi="Arial" w:hint="default"/>
      </w:rPr>
    </w:lvl>
    <w:lvl w:ilvl="6" w:tplc="CC6E4F24" w:tentative="1">
      <w:start w:val="1"/>
      <w:numFmt w:val="bullet"/>
      <w:lvlText w:val="•"/>
      <w:lvlJc w:val="left"/>
      <w:pPr>
        <w:tabs>
          <w:tab w:val="num" w:pos="5040"/>
        </w:tabs>
        <w:ind w:left="5040" w:hanging="360"/>
      </w:pPr>
      <w:rPr>
        <w:rFonts w:ascii="Arial" w:hAnsi="Arial" w:hint="default"/>
      </w:rPr>
    </w:lvl>
    <w:lvl w:ilvl="7" w:tplc="8B0CCC2C" w:tentative="1">
      <w:start w:val="1"/>
      <w:numFmt w:val="bullet"/>
      <w:lvlText w:val="•"/>
      <w:lvlJc w:val="left"/>
      <w:pPr>
        <w:tabs>
          <w:tab w:val="num" w:pos="5760"/>
        </w:tabs>
        <w:ind w:left="5760" w:hanging="360"/>
      </w:pPr>
      <w:rPr>
        <w:rFonts w:ascii="Arial" w:hAnsi="Arial" w:hint="default"/>
      </w:rPr>
    </w:lvl>
    <w:lvl w:ilvl="8" w:tplc="5986DC3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FC5284D"/>
    <w:multiLevelType w:val="hybridMultilevel"/>
    <w:tmpl w:val="823CA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AF1DFE"/>
    <w:multiLevelType w:val="hybridMultilevel"/>
    <w:tmpl w:val="7EC265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02721E8"/>
    <w:multiLevelType w:val="hybridMultilevel"/>
    <w:tmpl w:val="180AB48C"/>
    <w:lvl w:ilvl="0" w:tplc="E6F838B8">
      <w:start w:val="1"/>
      <w:numFmt w:val="bullet"/>
      <w:lvlText w:val="•"/>
      <w:lvlJc w:val="left"/>
      <w:pPr>
        <w:tabs>
          <w:tab w:val="num" w:pos="720"/>
        </w:tabs>
        <w:ind w:left="720" w:hanging="360"/>
      </w:pPr>
      <w:rPr>
        <w:rFonts w:ascii="Arial" w:hAnsi="Arial" w:hint="default"/>
      </w:rPr>
    </w:lvl>
    <w:lvl w:ilvl="1" w:tplc="6706DEE4" w:tentative="1">
      <w:start w:val="1"/>
      <w:numFmt w:val="bullet"/>
      <w:lvlText w:val="•"/>
      <w:lvlJc w:val="left"/>
      <w:pPr>
        <w:tabs>
          <w:tab w:val="num" w:pos="1440"/>
        </w:tabs>
        <w:ind w:left="1440" w:hanging="360"/>
      </w:pPr>
      <w:rPr>
        <w:rFonts w:ascii="Arial" w:hAnsi="Arial" w:hint="default"/>
      </w:rPr>
    </w:lvl>
    <w:lvl w:ilvl="2" w:tplc="50E25EB6" w:tentative="1">
      <w:start w:val="1"/>
      <w:numFmt w:val="bullet"/>
      <w:lvlText w:val="•"/>
      <w:lvlJc w:val="left"/>
      <w:pPr>
        <w:tabs>
          <w:tab w:val="num" w:pos="2160"/>
        </w:tabs>
        <w:ind w:left="2160" w:hanging="360"/>
      </w:pPr>
      <w:rPr>
        <w:rFonts w:ascii="Arial" w:hAnsi="Arial" w:hint="default"/>
      </w:rPr>
    </w:lvl>
    <w:lvl w:ilvl="3" w:tplc="040ED13A" w:tentative="1">
      <w:start w:val="1"/>
      <w:numFmt w:val="bullet"/>
      <w:lvlText w:val="•"/>
      <w:lvlJc w:val="left"/>
      <w:pPr>
        <w:tabs>
          <w:tab w:val="num" w:pos="2880"/>
        </w:tabs>
        <w:ind w:left="2880" w:hanging="360"/>
      </w:pPr>
      <w:rPr>
        <w:rFonts w:ascii="Arial" w:hAnsi="Arial" w:hint="default"/>
      </w:rPr>
    </w:lvl>
    <w:lvl w:ilvl="4" w:tplc="23642072" w:tentative="1">
      <w:start w:val="1"/>
      <w:numFmt w:val="bullet"/>
      <w:lvlText w:val="•"/>
      <w:lvlJc w:val="left"/>
      <w:pPr>
        <w:tabs>
          <w:tab w:val="num" w:pos="3600"/>
        </w:tabs>
        <w:ind w:left="3600" w:hanging="360"/>
      </w:pPr>
      <w:rPr>
        <w:rFonts w:ascii="Arial" w:hAnsi="Arial" w:hint="default"/>
      </w:rPr>
    </w:lvl>
    <w:lvl w:ilvl="5" w:tplc="380C7206" w:tentative="1">
      <w:start w:val="1"/>
      <w:numFmt w:val="bullet"/>
      <w:lvlText w:val="•"/>
      <w:lvlJc w:val="left"/>
      <w:pPr>
        <w:tabs>
          <w:tab w:val="num" w:pos="4320"/>
        </w:tabs>
        <w:ind w:left="4320" w:hanging="360"/>
      </w:pPr>
      <w:rPr>
        <w:rFonts w:ascii="Arial" w:hAnsi="Arial" w:hint="default"/>
      </w:rPr>
    </w:lvl>
    <w:lvl w:ilvl="6" w:tplc="E4D68F98" w:tentative="1">
      <w:start w:val="1"/>
      <w:numFmt w:val="bullet"/>
      <w:lvlText w:val="•"/>
      <w:lvlJc w:val="left"/>
      <w:pPr>
        <w:tabs>
          <w:tab w:val="num" w:pos="5040"/>
        </w:tabs>
        <w:ind w:left="5040" w:hanging="360"/>
      </w:pPr>
      <w:rPr>
        <w:rFonts w:ascii="Arial" w:hAnsi="Arial" w:hint="default"/>
      </w:rPr>
    </w:lvl>
    <w:lvl w:ilvl="7" w:tplc="3FECB814" w:tentative="1">
      <w:start w:val="1"/>
      <w:numFmt w:val="bullet"/>
      <w:lvlText w:val="•"/>
      <w:lvlJc w:val="left"/>
      <w:pPr>
        <w:tabs>
          <w:tab w:val="num" w:pos="5760"/>
        </w:tabs>
        <w:ind w:left="5760" w:hanging="360"/>
      </w:pPr>
      <w:rPr>
        <w:rFonts w:ascii="Arial" w:hAnsi="Arial" w:hint="default"/>
      </w:rPr>
    </w:lvl>
    <w:lvl w:ilvl="8" w:tplc="7ED092F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78C4C1A"/>
    <w:multiLevelType w:val="hybridMultilevel"/>
    <w:tmpl w:val="6B2CD008"/>
    <w:lvl w:ilvl="0" w:tplc="6CC0851C">
      <w:start w:val="1"/>
      <w:numFmt w:val="bullet"/>
      <w:lvlText w:val="•"/>
      <w:lvlJc w:val="left"/>
      <w:pPr>
        <w:tabs>
          <w:tab w:val="num" w:pos="720"/>
        </w:tabs>
        <w:ind w:left="720" w:hanging="360"/>
      </w:pPr>
      <w:rPr>
        <w:rFonts w:ascii="Arial" w:hAnsi="Arial" w:hint="default"/>
      </w:rPr>
    </w:lvl>
    <w:lvl w:ilvl="1" w:tplc="F322E76C" w:tentative="1">
      <w:start w:val="1"/>
      <w:numFmt w:val="bullet"/>
      <w:lvlText w:val="•"/>
      <w:lvlJc w:val="left"/>
      <w:pPr>
        <w:tabs>
          <w:tab w:val="num" w:pos="1440"/>
        </w:tabs>
        <w:ind w:left="1440" w:hanging="360"/>
      </w:pPr>
      <w:rPr>
        <w:rFonts w:ascii="Arial" w:hAnsi="Arial" w:hint="default"/>
      </w:rPr>
    </w:lvl>
    <w:lvl w:ilvl="2" w:tplc="B3E0234E" w:tentative="1">
      <w:start w:val="1"/>
      <w:numFmt w:val="bullet"/>
      <w:lvlText w:val="•"/>
      <w:lvlJc w:val="left"/>
      <w:pPr>
        <w:tabs>
          <w:tab w:val="num" w:pos="2160"/>
        </w:tabs>
        <w:ind w:left="2160" w:hanging="360"/>
      </w:pPr>
      <w:rPr>
        <w:rFonts w:ascii="Arial" w:hAnsi="Arial" w:hint="default"/>
      </w:rPr>
    </w:lvl>
    <w:lvl w:ilvl="3" w:tplc="DAB25818" w:tentative="1">
      <w:start w:val="1"/>
      <w:numFmt w:val="bullet"/>
      <w:lvlText w:val="•"/>
      <w:lvlJc w:val="left"/>
      <w:pPr>
        <w:tabs>
          <w:tab w:val="num" w:pos="2880"/>
        </w:tabs>
        <w:ind w:left="2880" w:hanging="360"/>
      </w:pPr>
      <w:rPr>
        <w:rFonts w:ascii="Arial" w:hAnsi="Arial" w:hint="default"/>
      </w:rPr>
    </w:lvl>
    <w:lvl w:ilvl="4" w:tplc="FC0E2AD0" w:tentative="1">
      <w:start w:val="1"/>
      <w:numFmt w:val="bullet"/>
      <w:lvlText w:val="•"/>
      <w:lvlJc w:val="left"/>
      <w:pPr>
        <w:tabs>
          <w:tab w:val="num" w:pos="3600"/>
        </w:tabs>
        <w:ind w:left="3600" w:hanging="360"/>
      </w:pPr>
      <w:rPr>
        <w:rFonts w:ascii="Arial" w:hAnsi="Arial" w:hint="default"/>
      </w:rPr>
    </w:lvl>
    <w:lvl w:ilvl="5" w:tplc="D4B84316" w:tentative="1">
      <w:start w:val="1"/>
      <w:numFmt w:val="bullet"/>
      <w:lvlText w:val="•"/>
      <w:lvlJc w:val="left"/>
      <w:pPr>
        <w:tabs>
          <w:tab w:val="num" w:pos="4320"/>
        </w:tabs>
        <w:ind w:left="4320" w:hanging="360"/>
      </w:pPr>
      <w:rPr>
        <w:rFonts w:ascii="Arial" w:hAnsi="Arial" w:hint="default"/>
      </w:rPr>
    </w:lvl>
    <w:lvl w:ilvl="6" w:tplc="207C9B88" w:tentative="1">
      <w:start w:val="1"/>
      <w:numFmt w:val="bullet"/>
      <w:lvlText w:val="•"/>
      <w:lvlJc w:val="left"/>
      <w:pPr>
        <w:tabs>
          <w:tab w:val="num" w:pos="5040"/>
        </w:tabs>
        <w:ind w:left="5040" w:hanging="360"/>
      </w:pPr>
      <w:rPr>
        <w:rFonts w:ascii="Arial" w:hAnsi="Arial" w:hint="default"/>
      </w:rPr>
    </w:lvl>
    <w:lvl w:ilvl="7" w:tplc="16C844C2" w:tentative="1">
      <w:start w:val="1"/>
      <w:numFmt w:val="bullet"/>
      <w:lvlText w:val="•"/>
      <w:lvlJc w:val="left"/>
      <w:pPr>
        <w:tabs>
          <w:tab w:val="num" w:pos="5760"/>
        </w:tabs>
        <w:ind w:left="5760" w:hanging="360"/>
      </w:pPr>
      <w:rPr>
        <w:rFonts w:ascii="Arial" w:hAnsi="Arial" w:hint="default"/>
      </w:rPr>
    </w:lvl>
    <w:lvl w:ilvl="8" w:tplc="54A24D9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8B442E6"/>
    <w:multiLevelType w:val="hybridMultilevel"/>
    <w:tmpl w:val="65F26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BA6BE4"/>
    <w:multiLevelType w:val="hybridMultilevel"/>
    <w:tmpl w:val="B0BC9D34"/>
    <w:lvl w:ilvl="0" w:tplc="707CD386">
      <w:start w:val="1"/>
      <w:numFmt w:val="bullet"/>
      <w:lvlText w:val="•"/>
      <w:lvlJc w:val="left"/>
      <w:pPr>
        <w:tabs>
          <w:tab w:val="num" w:pos="720"/>
        </w:tabs>
        <w:ind w:left="720" w:hanging="360"/>
      </w:pPr>
      <w:rPr>
        <w:rFonts w:ascii="Arial" w:hAnsi="Arial" w:hint="default"/>
      </w:rPr>
    </w:lvl>
    <w:lvl w:ilvl="1" w:tplc="4B521650" w:tentative="1">
      <w:start w:val="1"/>
      <w:numFmt w:val="bullet"/>
      <w:lvlText w:val="•"/>
      <w:lvlJc w:val="left"/>
      <w:pPr>
        <w:tabs>
          <w:tab w:val="num" w:pos="1440"/>
        </w:tabs>
        <w:ind w:left="1440" w:hanging="360"/>
      </w:pPr>
      <w:rPr>
        <w:rFonts w:ascii="Arial" w:hAnsi="Arial" w:hint="default"/>
      </w:rPr>
    </w:lvl>
    <w:lvl w:ilvl="2" w:tplc="622CD164" w:tentative="1">
      <w:start w:val="1"/>
      <w:numFmt w:val="bullet"/>
      <w:lvlText w:val="•"/>
      <w:lvlJc w:val="left"/>
      <w:pPr>
        <w:tabs>
          <w:tab w:val="num" w:pos="2160"/>
        </w:tabs>
        <w:ind w:left="2160" w:hanging="360"/>
      </w:pPr>
      <w:rPr>
        <w:rFonts w:ascii="Arial" w:hAnsi="Arial" w:hint="default"/>
      </w:rPr>
    </w:lvl>
    <w:lvl w:ilvl="3" w:tplc="8EB0728C" w:tentative="1">
      <w:start w:val="1"/>
      <w:numFmt w:val="bullet"/>
      <w:lvlText w:val="•"/>
      <w:lvlJc w:val="left"/>
      <w:pPr>
        <w:tabs>
          <w:tab w:val="num" w:pos="2880"/>
        </w:tabs>
        <w:ind w:left="2880" w:hanging="360"/>
      </w:pPr>
      <w:rPr>
        <w:rFonts w:ascii="Arial" w:hAnsi="Arial" w:hint="default"/>
      </w:rPr>
    </w:lvl>
    <w:lvl w:ilvl="4" w:tplc="FB08124A" w:tentative="1">
      <w:start w:val="1"/>
      <w:numFmt w:val="bullet"/>
      <w:lvlText w:val="•"/>
      <w:lvlJc w:val="left"/>
      <w:pPr>
        <w:tabs>
          <w:tab w:val="num" w:pos="3600"/>
        </w:tabs>
        <w:ind w:left="3600" w:hanging="360"/>
      </w:pPr>
      <w:rPr>
        <w:rFonts w:ascii="Arial" w:hAnsi="Arial" w:hint="default"/>
      </w:rPr>
    </w:lvl>
    <w:lvl w:ilvl="5" w:tplc="E43A0AB0" w:tentative="1">
      <w:start w:val="1"/>
      <w:numFmt w:val="bullet"/>
      <w:lvlText w:val="•"/>
      <w:lvlJc w:val="left"/>
      <w:pPr>
        <w:tabs>
          <w:tab w:val="num" w:pos="4320"/>
        </w:tabs>
        <w:ind w:left="4320" w:hanging="360"/>
      </w:pPr>
      <w:rPr>
        <w:rFonts w:ascii="Arial" w:hAnsi="Arial" w:hint="default"/>
      </w:rPr>
    </w:lvl>
    <w:lvl w:ilvl="6" w:tplc="727EE13C" w:tentative="1">
      <w:start w:val="1"/>
      <w:numFmt w:val="bullet"/>
      <w:lvlText w:val="•"/>
      <w:lvlJc w:val="left"/>
      <w:pPr>
        <w:tabs>
          <w:tab w:val="num" w:pos="5040"/>
        </w:tabs>
        <w:ind w:left="5040" w:hanging="360"/>
      </w:pPr>
      <w:rPr>
        <w:rFonts w:ascii="Arial" w:hAnsi="Arial" w:hint="default"/>
      </w:rPr>
    </w:lvl>
    <w:lvl w:ilvl="7" w:tplc="6964A652" w:tentative="1">
      <w:start w:val="1"/>
      <w:numFmt w:val="bullet"/>
      <w:lvlText w:val="•"/>
      <w:lvlJc w:val="left"/>
      <w:pPr>
        <w:tabs>
          <w:tab w:val="num" w:pos="5760"/>
        </w:tabs>
        <w:ind w:left="5760" w:hanging="360"/>
      </w:pPr>
      <w:rPr>
        <w:rFonts w:ascii="Arial" w:hAnsi="Arial" w:hint="default"/>
      </w:rPr>
    </w:lvl>
    <w:lvl w:ilvl="8" w:tplc="45C4F80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B0A4591"/>
    <w:multiLevelType w:val="hybridMultilevel"/>
    <w:tmpl w:val="899EE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926E46"/>
    <w:multiLevelType w:val="hybridMultilevel"/>
    <w:tmpl w:val="8AA41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C36680"/>
    <w:multiLevelType w:val="hybridMultilevel"/>
    <w:tmpl w:val="0470BC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78A6D6D"/>
    <w:multiLevelType w:val="hybridMultilevel"/>
    <w:tmpl w:val="8CC87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7816DFD"/>
    <w:multiLevelType w:val="hybridMultilevel"/>
    <w:tmpl w:val="B4326C08"/>
    <w:lvl w:ilvl="0" w:tplc="E0E8C54A">
      <w:start w:val="1"/>
      <w:numFmt w:val="bullet"/>
      <w:lvlText w:val="•"/>
      <w:lvlJc w:val="left"/>
      <w:pPr>
        <w:tabs>
          <w:tab w:val="num" w:pos="720"/>
        </w:tabs>
        <w:ind w:left="720" w:hanging="360"/>
      </w:pPr>
      <w:rPr>
        <w:rFonts w:ascii="Arial" w:hAnsi="Arial" w:hint="default"/>
      </w:rPr>
    </w:lvl>
    <w:lvl w:ilvl="1" w:tplc="2140F6D8" w:tentative="1">
      <w:start w:val="1"/>
      <w:numFmt w:val="bullet"/>
      <w:lvlText w:val="•"/>
      <w:lvlJc w:val="left"/>
      <w:pPr>
        <w:tabs>
          <w:tab w:val="num" w:pos="1440"/>
        </w:tabs>
        <w:ind w:left="1440" w:hanging="360"/>
      </w:pPr>
      <w:rPr>
        <w:rFonts w:ascii="Arial" w:hAnsi="Arial" w:hint="default"/>
      </w:rPr>
    </w:lvl>
    <w:lvl w:ilvl="2" w:tplc="55B45A7A" w:tentative="1">
      <w:start w:val="1"/>
      <w:numFmt w:val="bullet"/>
      <w:lvlText w:val="•"/>
      <w:lvlJc w:val="left"/>
      <w:pPr>
        <w:tabs>
          <w:tab w:val="num" w:pos="2160"/>
        </w:tabs>
        <w:ind w:left="2160" w:hanging="360"/>
      </w:pPr>
      <w:rPr>
        <w:rFonts w:ascii="Arial" w:hAnsi="Arial" w:hint="default"/>
      </w:rPr>
    </w:lvl>
    <w:lvl w:ilvl="3" w:tplc="8086350C" w:tentative="1">
      <w:start w:val="1"/>
      <w:numFmt w:val="bullet"/>
      <w:lvlText w:val="•"/>
      <w:lvlJc w:val="left"/>
      <w:pPr>
        <w:tabs>
          <w:tab w:val="num" w:pos="2880"/>
        </w:tabs>
        <w:ind w:left="2880" w:hanging="360"/>
      </w:pPr>
      <w:rPr>
        <w:rFonts w:ascii="Arial" w:hAnsi="Arial" w:hint="default"/>
      </w:rPr>
    </w:lvl>
    <w:lvl w:ilvl="4" w:tplc="8DAA5880" w:tentative="1">
      <w:start w:val="1"/>
      <w:numFmt w:val="bullet"/>
      <w:lvlText w:val="•"/>
      <w:lvlJc w:val="left"/>
      <w:pPr>
        <w:tabs>
          <w:tab w:val="num" w:pos="3600"/>
        </w:tabs>
        <w:ind w:left="3600" w:hanging="360"/>
      </w:pPr>
      <w:rPr>
        <w:rFonts w:ascii="Arial" w:hAnsi="Arial" w:hint="default"/>
      </w:rPr>
    </w:lvl>
    <w:lvl w:ilvl="5" w:tplc="940E6AD0" w:tentative="1">
      <w:start w:val="1"/>
      <w:numFmt w:val="bullet"/>
      <w:lvlText w:val="•"/>
      <w:lvlJc w:val="left"/>
      <w:pPr>
        <w:tabs>
          <w:tab w:val="num" w:pos="4320"/>
        </w:tabs>
        <w:ind w:left="4320" w:hanging="360"/>
      </w:pPr>
      <w:rPr>
        <w:rFonts w:ascii="Arial" w:hAnsi="Arial" w:hint="default"/>
      </w:rPr>
    </w:lvl>
    <w:lvl w:ilvl="6" w:tplc="4F3621B6" w:tentative="1">
      <w:start w:val="1"/>
      <w:numFmt w:val="bullet"/>
      <w:lvlText w:val="•"/>
      <w:lvlJc w:val="left"/>
      <w:pPr>
        <w:tabs>
          <w:tab w:val="num" w:pos="5040"/>
        </w:tabs>
        <w:ind w:left="5040" w:hanging="360"/>
      </w:pPr>
      <w:rPr>
        <w:rFonts w:ascii="Arial" w:hAnsi="Arial" w:hint="default"/>
      </w:rPr>
    </w:lvl>
    <w:lvl w:ilvl="7" w:tplc="9B4AD312" w:tentative="1">
      <w:start w:val="1"/>
      <w:numFmt w:val="bullet"/>
      <w:lvlText w:val="•"/>
      <w:lvlJc w:val="left"/>
      <w:pPr>
        <w:tabs>
          <w:tab w:val="num" w:pos="5760"/>
        </w:tabs>
        <w:ind w:left="5760" w:hanging="360"/>
      </w:pPr>
      <w:rPr>
        <w:rFonts w:ascii="Arial" w:hAnsi="Arial" w:hint="default"/>
      </w:rPr>
    </w:lvl>
    <w:lvl w:ilvl="8" w:tplc="10C2291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79D36CF6"/>
    <w:multiLevelType w:val="hybridMultilevel"/>
    <w:tmpl w:val="B1302D26"/>
    <w:lvl w:ilvl="0" w:tplc="63FE5CAA">
      <w:start w:val="1"/>
      <w:numFmt w:val="bullet"/>
      <w:lvlText w:val="•"/>
      <w:lvlJc w:val="left"/>
      <w:pPr>
        <w:tabs>
          <w:tab w:val="num" w:pos="720"/>
        </w:tabs>
        <w:ind w:left="720" w:hanging="360"/>
      </w:pPr>
      <w:rPr>
        <w:rFonts w:ascii="Arial" w:hAnsi="Arial" w:hint="default"/>
      </w:rPr>
    </w:lvl>
    <w:lvl w:ilvl="1" w:tplc="490A997E" w:tentative="1">
      <w:start w:val="1"/>
      <w:numFmt w:val="bullet"/>
      <w:lvlText w:val="•"/>
      <w:lvlJc w:val="left"/>
      <w:pPr>
        <w:tabs>
          <w:tab w:val="num" w:pos="1440"/>
        </w:tabs>
        <w:ind w:left="1440" w:hanging="360"/>
      </w:pPr>
      <w:rPr>
        <w:rFonts w:ascii="Arial" w:hAnsi="Arial" w:hint="default"/>
      </w:rPr>
    </w:lvl>
    <w:lvl w:ilvl="2" w:tplc="F3DA9526" w:tentative="1">
      <w:start w:val="1"/>
      <w:numFmt w:val="bullet"/>
      <w:lvlText w:val="•"/>
      <w:lvlJc w:val="left"/>
      <w:pPr>
        <w:tabs>
          <w:tab w:val="num" w:pos="2160"/>
        </w:tabs>
        <w:ind w:left="2160" w:hanging="360"/>
      </w:pPr>
      <w:rPr>
        <w:rFonts w:ascii="Arial" w:hAnsi="Arial" w:hint="default"/>
      </w:rPr>
    </w:lvl>
    <w:lvl w:ilvl="3" w:tplc="5EF443CA" w:tentative="1">
      <w:start w:val="1"/>
      <w:numFmt w:val="bullet"/>
      <w:lvlText w:val="•"/>
      <w:lvlJc w:val="left"/>
      <w:pPr>
        <w:tabs>
          <w:tab w:val="num" w:pos="2880"/>
        </w:tabs>
        <w:ind w:left="2880" w:hanging="360"/>
      </w:pPr>
      <w:rPr>
        <w:rFonts w:ascii="Arial" w:hAnsi="Arial" w:hint="default"/>
      </w:rPr>
    </w:lvl>
    <w:lvl w:ilvl="4" w:tplc="0F44DFFE" w:tentative="1">
      <w:start w:val="1"/>
      <w:numFmt w:val="bullet"/>
      <w:lvlText w:val="•"/>
      <w:lvlJc w:val="left"/>
      <w:pPr>
        <w:tabs>
          <w:tab w:val="num" w:pos="3600"/>
        </w:tabs>
        <w:ind w:left="3600" w:hanging="360"/>
      </w:pPr>
      <w:rPr>
        <w:rFonts w:ascii="Arial" w:hAnsi="Arial" w:hint="default"/>
      </w:rPr>
    </w:lvl>
    <w:lvl w:ilvl="5" w:tplc="A7BC63D8" w:tentative="1">
      <w:start w:val="1"/>
      <w:numFmt w:val="bullet"/>
      <w:lvlText w:val="•"/>
      <w:lvlJc w:val="left"/>
      <w:pPr>
        <w:tabs>
          <w:tab w:val="num" w:pos="4320"/>
        </w:tabs>
        <w:ind w:left="4320" w:hanging="360"/>
      </w:pPr>
      <w:rPr>
        <w:rFonts w:ascii="Arial" w:hAnsi="Arial" w:hint="default"/>
      </w:rPr>
    </w:lvl>
    <w:lvl w:ilvl="6" w:tplc="CC8CADD8" w:tentative="1">
      <w:start w:val="1"/>
      <w:numFmt w:val="bullet"/>
      <w:lvlText w:val="•"/>
      <w:lvlJc w:val="left"/>
      <w:pPr>
        <w:tabs>
          <w:tab w:val="num" w:pos="5040"/>
        </w:tabs>
        <w:ind w:left="5040" w:hanging="360"/>
      </w:pPr>
      <w:rPr>
        <w:rFonts w:ascii="Arial" w:hAnsi="Arial" w:hint="default"/>
      </w:rPr>
    </w:lvl>
    <w:lvl w:ilvl="7" w:tplc="CA083B64" w:tentative="1">
      <w:start w:val="1"/>
      <w:numFmt w:val="bullet"/>
      <w:lvlText w:val="•"/>
      <w:lvlJc w:val="left"/>
      <w:pPr>
        <w:tabs>
          <w:tab w:val="num" w:pos="5760"/>
        </w:tabs>
        <w:ind w:left="5760" w:hanging="360"/>
      </w:pPr>
      <w:rPr>
        <w:rFonts w:ascii="Arial" w:hAnsi="Arial" w:hint="default"/>
      </w:rPr>
    </w:lvl>
    <w:lvl w:ilvl="8" w:tplc="CC04355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7B217414"/>
    <w:multiLevelType w:val="hybridMultilevel"/>
    <w:tmpl w:val="C3B4540A"/>
    <w:lvl w:ilvl="0" w:tplc="5F443984">
      <w:start w:val="1"/>
      <w:numFmt w:val="bullet"/>
      <w:lvlText w:val="•"/>
      <w:lvlJc w:val="left"/>
      <w:pPr>
        <w:tabs>
          <w:tab w:val="num" w:pos="720"/>
        </w:tabs>
        <w:ind w:left="720" w:hanging="360"/>
      </w:pPr>
      <w:rPr>
        <w:rFonts w:ascii="Arial" w:hAnsi="Arial" w:hint="default"/>
      </w:rPr>
    </w:lvl>
    <w:lvl w:ilvl="1" w:tplc="C73E1E5C" w:tentative="1">
      <w:start w:val="1"/>
      <w:numFmt w:val="bullet"/>
      <w:lvlText w:val="•"/>
      <w:lvlJc w:val="left"/>
      <w:pPr>
        <w:tabs>
          <w:tab w:val="num" w:pos="1440"/>
        </w:tabs>
        <w:ind w:left="1440" w:hanging="360"/>
      </w:pPr>
      <w:rPr>
        <w:rFonts w:ascii="Arial" w:hAnsi="Arial" w:hint="default"/>
      </w:rPr>
    </w:lvl>
    <w:lvl w:ilvl="2" w:tplc="17C2B256" w:tentative="1">
      <w:start w:val="1"/>
      <w:numFmt w:val="bullet"/>
      <w:lvlText w:val="•"/>
      <w:lvlJc w:val="left"/>
      <w:pPr>
        <w:tabs>
          <w:tab w:val="num" w:pos="2160"/>
        </w:tabs>
        <w:ind w:left="2160" w:hanging="360"/>
      </w:pPr>
      <w:rPr>
        <w:rFonts w:ascii="Arial" w:hAnsi="Arial" w:hint="default"/>
      </w:rPr>
    </w:lvl>
    <w:lvl w:ilvl="3" w:tplc="FD543472" w:tentative="1">
      <w:start w:val="1"/>
      <w:numFmt w:val="bullet"/>
      <w:lvlText w:val="•"/>
      <w:lvlJc w:val="left"/>
      <w:pPr>
        <w:tabs>
          <w:tab w:val="num" w:pos="2880"/>
        </w:tabs>
        <w:ind w:left="2880" w:hanging="360"/>
      </w:pPr>
      <w:rPr>
        <w:rFonts w:ascii="Arial" w:hAnsi="Arial" w:hint="default"/>
      </w:rPr>
    </w:lvl>
    <w:lvl w:ilvl="4" w:tplc="6CB26606" w:tentative="1">
      <w:start w:val="1"/>
      <w:numFmt w:val="bullet"/>
      <w:lvlText w:val="•"/>
      <w:lvlJc w:val="left"/>
      <w:pPr>
        <w:tabs>
          <w:tab w:val="num" w:pos="3600"/>
        </w:tabs>
        <w:ind w:left="3600" w:hanging="360"/>
      </w:pPr>
      <w:rPr>
        <w:rFonts w:ascii="Arial" w:hAnsi="Arial" w:hint="default"/>
      </w:rPr>
    </w:lvl>
    <w:lvl w:ilvl="5" w:tplc="6316D1D2" w:tentative="1">
      <w:start w:val="1"/>
      <w:numFmt w:val="bullet"/>
      <w:lvlText w:val="•"/>
      <w:lvlJc w:val="left"/>
      <w:pPr>
        <w:tabs>
          <w:tab w:val="num" w:pos="4320"/>
        </w:tabs>
        <w:ind w:left="4320" w:hanging="360"/>
      </w:pPr>
      <w:rPr>
        <w:rFonts w:ascii="Arial" w:hAnsi="Arial" w:hint="default"/>
      </w:rPr>
    </w:lvl>
    <w:lvl w:ilvl="6" w:tplc="1A582506" w:tentative="1">
      <w:start w:val="1"/>
      <w:numFmt w:val="bullet"/>
      <w:lvlText w:val="•"/>
      <w:lvlJc w:val="left"/>
      <w:pPr>
        <w:tabs>
          <w:tab w:val="num" w:pos="5040"/>
        </w:tabs>
        <w:ind w:left="5040" w:hanging="360"/>
      </w:pPr>
      <w:rPr>
        <w:rFonts w:ascii="Arial" w:hAnsi="Arial" w:hint="default"/>
      </w:rPr>
    </w:lvl>
    <w:lvl w:ilvl="7" w:tplc="D6C255AC" w:tentative="1">
      <w:start w:val="1"/>
      <w:numFmt w:val="bullet"/>
      <w:lvlText w:val="•"/>
      <w:lvlJc w:val="left"/>
      <w:pPr>
        <w:tabs>
          <w:tab w:val="num" w:pos="5760"/>
        </w:tabs>
        <w:ind w:left="5760" w:hanging="360"/>
      </w:pPr>
      <w:rPr>
        <w:rFonts w:ascii="Arial" w:hAnsi="Arial" w:hint="default"/>
      </w:rPr>
    </w:lvl>
    <w:lvl w:ilvl="8" w:tplc="31CA77D2" w:tentative="1">
      <w:start w:val="1"/>
      <w:numFmt w:val="bullet"/>
      <w:lvlText w:val="•"/>
      <w:lvlJc w:val="left"/>
      <w:pPr>
        <w:tabs>
          <w:tab w:val="num" w:pos="6480"/>
        </w:tabs>
        <w:ind w:left="6480" w:hanging="360"/>
      </w:pPr>
      <w:rPr>
        <w:rFonts w:ascii="Arial" w:hAnsi="Arial" w:hint="default"/>
      </w:rPr>
    </w:lvl>
  </w:abstractNum>
  <w:num w:numId="1" w16cid:durableId="1864318356">
    <w:abstractNumId w:val="2"/>
  </w:num>
  <w:num w:numId="2" w16cid:durableId="196696852">
    <w:abstractNumId w:val="23"/>
  </w:num>
  <w:num w:numId="3" w16cid:durableId="1772965454">
    <w:abstractNumId w:val="0"/>
  </w:num>
  <w:num w:numId="4" w16cid:durableId="955910622">
    <w:abstractNumId w:val="1"/>
  </w:num>
  <w:num w:numId="5" w16cid:durableId="137963960">
    <w:abstractNumId w:val="5"/>
  </w:num>
  <w:num w:numId="6" w16cid:durableId="595797037">
    <w:abstractNumId w:val="16"/>
  </w:num>
  <w:num w:numId="7" w16cid:durableId="137694443">
    <w:abstractNumId w:val="13"/>
  </w:num>
  <w:num w:numId="8" w16cid:durableId="2004309219">
    <w:abstractNumId w:val="22"/>
  </w:num>
  <w:num w:numId="9" w16cid:durableId="1314337965">
    <w:abstractNumId w:val="4"/>
  </w:num>
  <w:num w:numId="10" w16cid:durableId="389690258">
    <w:abstractNumId w:val="8"/>
  </w:num>
  <w:num w:numId="11" w16cid:durableId="586230455">
    <w:abstractNumId w:val="8"/>
  </w:num>
  <w:num w:numId="12" w16cid:durableId="697774031">
    <w:abstractNumId w:val="17"/>
  </w:num>
  <w:num w:numId="13" w16cid:durableId="520320031">
    <w:abstractNumId w:val="11"/>
  </w:num>
  <w:num w:numId="14" w16cid:durableId="240993387">
    <w:abstractNumId w:val="15"/>
  </w:num>
  <w:num w:numId="15" w16cid:durableId="1201942370">
    <w:abstractNumId w:val="20"/>
  </w:num>
  <w:num w:numId="16" w16cid:durableId="460928577">
    <w:abstractNumId w:val="21"/>
  </w:num>
  <w:num w:numId="17" w16cid:durableId="154690596">
    <w:abstractNumId w:val="9"/>
  </w:num>
  <w:num w:numId="18" w16cid:durableId="796264614">
    <w:abstractNumId w:val="14"/>
  </w:num>
  <w:num w:numId="19" w16cid:durableId="1897356545">
    <w:abstractNumId w:val="6"/>
  </w:num>
  <w:num w:numId="20" w16cid:durableId="947464685">
    <w:abstractNumId w:val="7"/>
  </w:num>
  <w:num w:numId="21" w16cid:durableId="727144658">
    <w:abstractNumId w:val="10"/>
  </w:num>
  <w:num w:numId="22" w16cid:durableId="1246306681">
    <w:abstractNumId w:val="19"/>
  </w:num>
  <w:num w:numId="23" w16cid:durableId="1081950296">
    <w:abstractNumId w:val="12"/>
  </w:num>
  <w:num w:numId="24" w16cid:durableId="1889148861">
    <w:abstractNumId w:val="18"/>
  </w:num>
  <w:num w:numId="25" w16cid:durableId="11249281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C9F"/>
    <w:rsid w:val="00000BD8"/>
    <w:rsid w:val="00006A64"/>
    <w:rsid w:val="00017AF8"/>
    <w:rsid w:val="000304EF"/>
    <w:rsid w:val="00037C22"/>
    <w:rsid w:val="00055753"/>
    <w:rsid w:val="00056BFE"/>
    <w:rsid w:val="00060472"/>
    <w:rsid w:val="000706D3"/>
    <w:rsid w:val="000746C1"/>
    <w:rsid w:val="0008553A"/>
    <w:rsid w:val="000D5D51"/>
    <w:rsid w:val="000E2F06"/>
    <w:rsid w:val="000E5A27"/>
    <w:rsid w:val="000E7977"/>
    <w:rsid w:val="000F1DEA"/>
    <w:rsid w:val="001117CC"/>
    <w:rsid w:val="0013349C"/>
    <w:rsid w:val="00134CB3"/>
    <w:rsid w:val="00153F2D"/>
    <w:rsid w:val="00156F64"/>
    <w:rsid w:val="00161221"/>
    <w:rsid w:val="0016333C"/>
    <w:rsid w:val="00163F73"/>
    <w:rsid w:val="001655BE"/>
    <w:rsid w:val="001955C9"/>
    <w:rsid w:val="001A1D75"/>
    <w:rsid w:val="001E2607"/>
    <w:rsid w:val="001E7904"/>
    <w:rsid w:val="001F73EE"/>
    <w:rsid w:val="002138E8"/>
    <w:rsid w:val="00222821"/>
    <w:rsid w:val="0022329C"/>
    <w:rsid w:val="0024707B"/>
    <w:rsid w:val="00254184"/>
    <w:rsid w:val="002604BB"/>
    <w:rsid w:val="00261F30"/>
    <w:rsid w:val="00271936"/>
    <w:rsid w:val="002C38EE"/>
    <w:rsid w:val="002F227B"/>
    <w:rsid w:val="00305B2E"/>
    <w:rsid w:val="00315D0F"/>
    <w:rsid w:val="003249EB"/>
    <w:rsid w:val="003451A9"/>
    <w:rsid w:val="00347FDD"/>
    <w:rsid w:val="0035755B"/>
    <w:rsid w:val="00372F80"/>
    <w:rsid w:val="00377092"/>
    <w:rsid w:val="00391554"/>
    <w:rsid w:val="003955E3"/>
    <w:rsid w:val="00397C9D"/>
    <w:rsid w:val="003A5CE3"/>
    <w:rsid w:val="003C21C2"/>
    <w:rsid w:val="003D10E9"/>
    <w:rsid w:val="003D6986"/>
    <w:rsid w:val="00411DC6"/>
    <w:rsid w:val="00421471"/>
    <w:rsid w:val="004300E6"/>
    <w:rsid w:val="00430FBC"/>
    <w:rsid w:val="00465BA6"/>
    <w:rsid w:val="00472FBB"/>
    <w:rsid w:val="00480CBF"/>
    <w:rsid w:val="004833CA"/>
    <w:rsid w:val="00485145"/>
    <w:rsid w:val="00492535"/>
    <w:rsid w:val="004968EB"/>
    <w:rsid w:val="004A37B2"/>
    <w:rsid w:val="004B0EC6"/>
    <w:rsid w:val="004B77AB"/>
    <w:rsid w:val="004C2597"/>
    <w:rsid w:val="004C6EEE"/>
    <w:rsid w:val="004D0A34"/>
    <w:rsid w:val="004D1A72"/>
    <w:rsid w:val="004D7035"/>
    <w:rsid w:val="004E0775"/>
    <w:rsid w:val="004E0800"/>
    <w:rsid w:val="004E4474"/>
    <w:rsid w:val="004E44D1"/>
    <w:rsid w:val="004E66F6"/>
    <w:rsid w:val="004E6C7A"/>
    <w:rsid w:val="004E6E80"/>
    <w:rsid w:val="004F7BC7"/>
    <w:rsid w:val="00500C0D"/>
    <w:rsid w:val="005163ED"/>
    <w:rsid w:val="00516B75"/>
    <w:rsid w:val="005201FA"/>
    <w:rsid w:val="0052504E"/>
    <w:rsid w:val="00531A62"/>
    <w:rsid w:val="0054033F"/>
    <w:rsid w:val="00541DE9"/>
    <w:rsid w:val="005432F3"/>
    <w:rsid w:val="00547BF1"/>
    <w:rsid w:val="00560F2B"/>
    <w:rsid w:val="0056397F"/>
    <w:rsid w:val="005776B1"/>
    <w:rsid w:val="00584B84"/>
    <w:rsid w:val="00594F2D"/>
    <w:rsid w:val="005B090F"/>
    <w:rsid w:val="005B37FF"/>
    <w:rsid w:val="005B450A"/>
    <w:rsid w:val="005B702D"/>
    <w:rsid w:val="005C3356"/>
    <w:rsid w:val="005E0795"/>
    <w:rsid w:val="005E6993"/>
    <w:rsid w:val="005F54D4"/>
    <w:rsid w:val="00604BA0"/>
    <w:rsid w:val="00607E77"/>
    <w:rsid w:val="00621907"/>
    <w:rsid w:val="00621AAF"/>
    <w:rsid w:val="00623D9E"/>
    <w:rsid w:val="006251CA"/>
    <w:rsid w:val="00630C8C"/>
    <w:rsid w:val="0063223B"/>
    <w:rsid w:val="00652C57"/>
    <w:rsid w:val="00660FB6"/>
    <w:rsid w:val="00673BAB"/>
    <w:rsid w:val="00681864"/>
    <w:rsid w:val="006827DA"/>
    <w:rsid w:val="00685525"/>
    <w:rsid w:val="0069282F"/>
    <w:rsid w:val="0069327C"/>
    <w:rsid w:val="00693663"/>
    <w:rsid w:val="006B18DE"/>
    <w:rsid w:val="006B6CAC"/>
    <w:rsid w:val="006C2E6B"/>
    <w:rsid w:val="006D21A2"/>
    <w:rsid w:val="0070159C"/>
    <w:rsid w:val="0073263B"/>
    <w:rsid w:val="00735CB4"/>
    <w:rsid w:val="00736299"/>
    <w:rsid w:val="00736F41"/>
    <w:rsid w:val="007428F8"/>
    <w:rsid w:val="00744A64"/>
    <w:rsid w:val="00750E6A"/>
    <w:rsid w:val="007530E7"/>
    <w:rsid w:val="007636AB"/>
    <w:rsid w:val="00771E78"/>
    <w:rsid w:val="00774365"/>
    <w:rsid w:val="00774E1B"/>
    <w:rsid w:val="0077591A"/>
    <w:rsid w:val="00787592"/>
    <w:rsid w:val="007B14E5"/>
    <w:rsid w:val="007B6631"/>
    <w:rsid w:val="007C429D"/>
    <w:rsid w:val="007C6205"/>
    <w:rsid w:val="007D3734"/>
    <w:rsid w:val="007E041E"/>
    <w:rsid w:val="007E6E5A"/>
    <w:rsid w:val="007F0864"/>
    <w:rsid w:val="007F2096"/>
    <w:rsid w:val="00821C2E"/>
    <w:rsid w:val="00825984"/>
    <w:rsid w:val="00826382"/>
    <w:rsid w:val="00827992"/>
    <w:rsid w:val="00831D39"/>
    <w:rsid w:val="008401C3"/>
    <w:rsid w:val="00846EAB"/>
    <w:rsid w:val="00851282"/>
    <w:rsid w:val="00853EE4"/>
    <w:rsid w:val="00860A12"/>
    <w:rsid w:val="008770F7"/>
    <w:rsid w:val="0089040B"/>
    <w:rsid w:val="00891B70"/>
    <w:rsid w:val="00893E9D"/>
    <w:rsid w:val="008A6B5C"/>
    <w:rsid w:val="008C328B"/>
    <w:rsid w:val="008E1F7F"/>
    <w:rsid w:val="008E2FCC"/>
    <w:rsid w:val="0090050E"/>
    <w:rsid w:val="0090268F"/>
    <w:rsid w:val="0090352B"/>
    <w:rsid w:val="009045A5"/>
    <w:rsid w:val="00931809"/>
    <w:rsid w:val="00937DEA"/>
    <w:rsid w:val="009406C2"/>
    <w:rsid w:val="009440DC"/>
    <w:rsid w:val="0094543E"/>
    <w:rsid w:val="009707D3"/>
    <w:rsid w:val="009A6175"/>
    <w:rsid w:val="009B14EA"/>
    <w:rsid w:val="009B1A2A"/>
    <w:rsid w:val="009B2D62"/>
    <w:rsid w:val="009B3F04"/>
    <w:rsid w:val="009C0F1C"/>
    <w:rsid w:val="009C5F83"/>
    <w:rsid w:val="009E20F0"/>
    <w:rsid w:val="009E6477"/>
    <w:rsid w:val="009F67A3"/>
    <w:rsid w:val="00A265D7"/>
    <w:rsid w:val="00A26DC0"/>
    <w:rsid w:val="00A33384"/>
    <w:rsid w:val="00A372E5"/>
    <w:rsid w:val="00A65026"/>
    <w:rsid w:val="00A672F5"/>
    <w:rsid w:val="00A72C16"/>
    <w:rsid w:val="00A831DE"/>
    <w:rsid w:val="00A90C32"/>
    <w:rsid w:val="00A9155D"/>
    <w:rsid w:val="00A92C27"/>
    <w:rsid w:val="00AA0142"/>
    <w:rsid w:val="00AB1C1A"/>
    <w:rsid w:val="00AD2369"/>
    <w:rsid w:val="00AD7644"/>
    <w:rsid w:val="00AE463F"/>
    <w:rsid w:val="00AF03E8"/>
    <w:rsid w:val="00B1529C"/>
    <w:rsid w:val="00B250B9"/>
    <w:rsid w:val="00B412FB"/>
    <w:rsid w:val="00B41B99"/>
    <w:rsid w:val="00B468CA"/>
    <w:rsid w:val="00B5411B"/>
    <w:rsid w:val="00B544F9"/>
    <w:rsid w:val="00B76B80"/>
    <w:rsid w:val="00B85BF4"/>
    <w:rsid w:val="00B92C9F"/>
    <w:rsid w:val="00BA4468"/>
    <w:rsid w:val="00BA53B0"/>
    <w:rsid w:val="00BB640A"/>
    <w:rsid w:val="00BD7440"/>
    <w:rsid w:val="00BE0109"/>
    <w:rsid w:val="00C034F6"/>
    <w:rsid w:val="00C0594E"/>
    <w:rsid w:val="00C12B50"/>
    <w:rsid w:val="00C16119"/>
    <w:rsid w:val="00C166D7"/>
    <w:rsid w:val="00C20CA0"/>
    <w:rsid w:val="00C61840"/>
    <w:rsid w:val="00C62B29"/>
    <w:rsid w:val="00C722CD"/>
    <w:rsid w:val="00C87DB6"/>
    <w:rsid w:val="00C90B0D"/>
    <w:rsid w:val="00CB0752"/>
    <w:rsid w:val="00CB09DD"/>
    <w:rsid w:val="00CE42D2"/>
    <w:rsid w:val="00D04C09"/>
    <w:rsid w:val="00D07287"/>
    <w:rsid w:val="00D10844"/>
    <w:rsid w:val="00D14EA9"/>
    <w:rsid w:val="00D22DC6"/>
    <w:rsid w:val="00D36AD3"/>
    <w:rsid w:val="00D43BA1"/>
    <w:rsid w:val="00D45CBB"/>
    <w:rsid w:val="00D504FC"/>
    <w:rsid w:val="00D51C63"/>
    <w:rsid w:val="00D606C2"/>
    <w:rsid w:val="00D61EBE"/>
    <w:rsid w:val="00D70141"/>
    <w:rsid w:val="00D82C9C"/>
    <w:rsid w:val="00D83C31"/>
    <w:rsid w:val="00D83C97"/>
    <w:rsid w:val="00D949D5"/>
    <w:rsid w:val="00DA556C"/>
    <w:rsid w:val="00DB0D76"/>
    <w:rsid w:val="00DB6496"/>
    <w:rsid w:val="00DD4371"/>
    <w:rsid w:val="00DF038F"/>
    <w:rsid w:val="00DF2790"/>
    <w:rsid w:val="00DF3286"/>
    <w:rsid w:val="00E05200"/>
    <w:rsid w:val="00E052D0"/>
    <w:rsid w:val="00E06829"/>
    <w:rsid w:val="00E21033"/>
    <w:rsid w:val="00E30C11"/>
    <w:rsid w:val="00E34558"/>
    <w:rsid w:val="00E44AD5"/>
    <w:rsid w:val="00E70512"/>
    <w:rsid w:val="00E73000"/>
    <w:rsid w:val="00E80664"/>
    <w:rsid w:val="00E94AE1"/>
    <w:rsid w:val="00EB39CD"/>
    <w:rsid w:val="00EE3685"/>
    <w:rsid w:val="00EE5021"/>
    <w:rsid w:val="00F030AB"/>
    <w:rsid w:val="00F063FD"/>
    <w:rsid w:val="00F16453"/>
    <w:rsid w:val="00F24DAA"/>
    <w:rsid w:val="00F2592F"/>
    <w:rsid w:val="00F32768"/>
    <w:rsid w:val="00F614D3"/>
    <w:rsid w:val="00F62C1D"/>
    <w:rsid w:val="00FA7C07"/>
    <w:rsid w:val="00FB0315"/>
    <w:rsid w:val="00FB0542"/>
    <w:rsid w:val="00FB32D1"/>
    <w:rsid w:val="00FC49E5"/>
    <w:rsid w:val="00FD3B70"/>
    <w:rsid w:val="00FD4DAA"/>
    <w:rsid w:val="00FE1149"/>
    <w:rsid w:val="00FF04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B9AAA8"/>
  <w15:chartTrackingRefBased/>
  <w15:docId w15:val="{9C175387-AA8E-42DC-9500-8DD0C91ED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2C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2C9F"/>
  </w:style>
  <w:style w:type="paragraph" w:styleId="Footer">
    <w:name w:val="footer"/>
    <w:basedOn w:val="Normal"/>
    <w:link w:val="FooterChar"/>
    <w:uiPriority w:val="99"/>
    <w:unhideWhenUsed/>
    <w:rsid w:val="00B92C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2C9F"/>
  </w:style>
  <w:style w:type="table" w:styleId="TableGrid">
    <w:name w:val="Table Grid"/>
    <w:basedOn w:val="TableNormal"/>
    <w:uiPriority w:val="39"/>
    <w:rsid w:val="00B92C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61F30"/>
    <w:rPr>
      <w:sz w:val="16"/>
      <w:szCs w:val="16"/>
    </w:rPr>
  </w:style>
  <w:style w:type="paragraph" w:styleId="CommentText">
    <w:name w:val="annotation text"/>
    <w:basedOn w:val="Normal"/>
    <w:link w:val="CommentTextChar"/>
    <w:uiPriority w:val="99"/>
    <w:unhideWhenUsed/>
    <w:rsid w:val="00261F30"/>
    <w:pPr>
      <w:spacing w:line="240" w:lineRule="auto"/>
    </w:pPr>
    <w:rPr>
      <w:sz w:val="20"/>
      <w:szCs w:val="20"/>
    </w:rPr>
  </w:style>
  <w:style w:type="character" w:customStyle="1" w:styleId="CommentTextChar">
    <w:name w:val="Comment Text Char"/>
    <w:basedOn w:val="DefaultParagraphFont"/>
    <w:link w:val="CommentText"/>
    <w:uiPriority w:val="99"/>
    <w:rsid w:val="00261F30"/>
    <w:rPr>
      <w:sz w:val="20"/>
      <w:szCs w:val="20"/>
    </w:rPr>
  </w:style>
  <w:style w:type="paragraph" w:styleId="CommentSubject">
    <w:name w:val="annotation subject"/>
    <w:basedOn w:val="CommentText"/>
    <w:next w:val="CommentText"/>
    <w:link w:val="CommentSubjectChar"/>
    <w:uiPriority w:val="99"/>
    <w:semiHidden/>
    <w:unhideWhenUsed/>
    <w:rsid w:val="00261F30"/>
    <w:rPr>
      <w:b/>
      <w:bCs/>
    </w:rPr>
  </w:style>
  <w:style w:type="character" w:customStyle="1" w:styleId="CommentSubjectChar">
    <w:name w:val="Comment Subject Char"/>
    <w:basedOn w:val="CommentTextChar"/>
    <w:link w:val="CommentSubject"/>
    <w:uiPriority w:val="99"/>
    <w:semiHidden/>
    <w:rsid w:val="00261F30"/>
    <w:rPr>
      <w:b/>
      <w:bCs/>
      <w:sz w:val="20"/>
      <w:szCs w:val="20"/>
    </w:rPr>
  </w:style>
  <w:style w:type="paragraph" w:styleId="NoSpacing">
    <w:name w:val="No Spacing"/>
    <w:uiPriority w:val="1"/>
    <w:qFormat/>
    <w:rsid w:val="00C034F6"/>
    <w:pPr>
      <w:spacing w:after="0" w:line="240" w:lineRule="auto"/>
    </w:pPr>
    <w:rPr>
      <w:rFonts w:eastAsiaTheme="minorEastAsia"/>
      <w:lang w:eastAsia="en-GB"/>
    </w:rPr>
  </w:style>
  <w:style w:type="paragraph" w:styleId="ListParagraph">
    <w:name w:val="List Paragraph"/>
    <w:basedOn w:val="Normal"/>
    <w:uiPriority w:val="34"/>
    <w:qFormat/>
    <w:rsid w:val="00000BD8"/>
    <w:pPr>
      <w:ind w:left="720"/>
      <w:contextualSpacing/>
    </w:pPr>
  </w:style>
  <w:style w:type="paragraph" w:styleId="Revision">
    <w:name w:val="Revision"/>
    <w:hidden/>
    <w:uiPriority w:val="99"/>
    <w:semiHidden/>
    <w:rsid w:val="002C38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506795">
      <w:bodyDiv w:val="1"/>
      <w:marLeft w:val="0"/>
      <w:marRight w:val="0"/>
      <w:marTop w:val="0"/>
      <w:marBottom w:val="0"/>
      <w:divBdr>
        <w:top w:val="none" w:sz="0" w:space="0" w:color="auto"/>
        <w:left w:val="none" w:sz="0" w:space="0" w:color="auto"/>
        <w:bottom w:val="none" w:sz="0" w:space="0" w:color="auto"/>
        <w:right w:val="none" w:sz="0" w:space="0" w:color="auto"/>
      </w:divBdr>
    </w:div>
    <w:div w:id="177043219">
      <w:bodyDiv w:val="1"/>
      <w:marLeft w:val="0"/>
      <w:marRight w:val="0"/>
      <w:marTop w:val="0"/>
      <w:marBottom w:val="0"/>
      <w:divBdr>
        <w:top w:val="none" w:sz="0" w:space="0" w:color="auto"/>
        <w:left w:val="none" w:sz="0" w:space="0" w:color="auto"/>
        <w:bottom w:val="none" w:sz="0" w:space="0" w:color="auto"/>
        <w:right w:val="none" w:sz="0" w:space="0" w:color="auto"/>
      </w:divBdr>
      <w:divsChild>
        <w:div w:id="1866364096">
          <w:marLeft w:val="302"/>
          <w:marRight w:val="0"/>
          <w:marTop w:val="0"/>
          <w:marBottom w:val="0"/>
          <w:divBdr>
            <w:top w:val="none" w:sz="0" w:space="0" w:color="auto"/>
            <w:left w:val="none" w:sz="0" w:space="0" w:color="auto"/>
            <w:bottom w:val="none" w:sz="0" w:space="0" w:color="auto"/>
            <w:right w:val="none" w:sz="0" w:space="0" w:color="auto"/>
          </w:divBdr>
        </w:div>
      </w:divsChild>
    </w:div>
    <w:div w:id="211115415">
      <w:bodyDiv w:val="1"/>
      <w:marLeft w:val="0"/>
      <w:marRight w:val="0"/>
      <w:marTop w:val="0"/>
      <w:marBottom w:val="0"/>
      <w:divBdr>
        <w:top w:val="none" w:sz="0" w:space="0" w:color="auto"/>
        <w:left w:val="none" w:sz="0" w:space="0" w:color="auto"/>
        <w:bottom w:val="none" w:sz="0" w:space="0" w:color="auto"/>
        <w:right w:val="none" w:sz="0" w:space="0" w:color="auto"/>
      </w:divBdr>
      <w:divsChild>
        <w:div w:id="1316255836">
          <w:marLeft w:val="274"/>
          <w:marRight w:val="0"/>
          <w:marTop w:val="0"/>
          <w:marBottom w:val="0"/>
          <w:divBdr>
            <w:top w:val="none" w:sz="0" w:space="0" w:color="auto"/>
            <w:left w:val="none" w:sz="0" w:space="0" w:color="auto"/>
            <w:bottom w:val="none" w:sz="0" w:space="0" w:color="auto"/>
            <w:right w:val="none" w:sz="0" w:space="0" w:color="auto"/>
          </w:divBdr>
        </w:div>
      </w:divsChild>
    </w:div>
    <w:div w:id="213539544">
      <w:bodyDiv w:val="1"/>
      <w:marLeft w:val="0"/>
      <w:marRight w:val="0"/>
      <w:marTop w:val="0"/>
      <w:marBottom w:val="0"/>
      <w:divBdr>
        <w:top w:val="none" w:sz="0" w:space="0" w:color="auto"/>
        <w:left w:val="none" w:sz="0" w:space="0" w:color="auto"/>
        <w:bottom w:val="none" w:sz="0" w:space="0" w:color="auto"/>
        <w:right w:val="none" w:sz="0" w:space="0" w:color="auto"/>
      </w:divBdr>
      <w:divsChild>
        <w:div w:id="760101432">
          <w:marLeft w:val="274"/>
          <w:marRight w:val="0"/>
          <w:marTop w:val="0"/>
          <w:marBottom w:val="0"/>
          <w:divBdr>
            <w:top w:val="none" w:sz="0" w:space="0" w:color="auto"/>
            <w:left w:val="none" w:sz="0" w:space="0" w:color="auto"/>
            <w:bottom w:val="none" w:sz="0" w:space="0" w:color="auto"/>
            <w:right w:val="none" w:sz="0" w:space="0" w:color="auto"/>
          </w:divBdr>
        </w:div>
      </w:divsChild>
    </w:div>
    <w:div w:id="270940167">
      <w:bodyDiv w:val="1"/>
      <w:marLeft w:val="0"/>
      <w:marRight w:val="0"/>
      <w:marTop w:val="0"/>
      <w:marBottom w:val="0"/>
      <w:divBdr>
        <w:top w:val="none" w:sz="0" w:space="0" w:color="auto"/>
        <w:left w:val="none" w:sz="0" w:space="0" w:color="auto"/>
        <w:bottom w:val="none" w:sz="0" w:space="0" w:color="auto"/>
        <w:right w:val="none" w:sz="0" w:space="0" w:color="auto"/>
      </w:divBdr>
      <w:divsChild>
        <w:div w:id="162625555">
          <w:marLeft w:val="274"/>
          <w:marRight w:val="0"/>
          <w:marTop w:val="0"/>
          <w:marBottom w:val="0"/>
          <w:divBdr>
            <w:top w:val="none" w:sz="0" w:space="0" w:color="auto"/>
            <w:left w:val="none" w:sz="0" w:space="0" w:color="auto"/>
            <w:bottom w:val="none" w:sz="0" w:space="0" w:color="auto"/>
            <w:right w:val="none" w:sz="0" w:space="0" w:color="auto"/>
          </w:divBdr>
        </w:div>
      </w:divsChild>
    </w:div>
    <w:div w:id="315501582">
      <w:bodyDiv w:val="1"/>
      <w:marLeft w:val="0"/>
      <w:marRight w:val="0"/>
      <w:marTop w:val="0"/>
      <w:marBottom w:val="0"/>
      <w:divBdr>
        <w:top w:val="none" w:sz="0" w:space="0" w:color="auto"/>
        <w:left w:val="none" w:sz="0" w:space="0" w:color="auto"/>
        <w:bottom w:val="none" w:sz="0" w:space="0" w:color="auto"/>
        <w:right w:val="none" w:sz="0" w:space="0" w:color="auto"/>
      </w:divBdr>
      <w:divsChild>
        <w:div w:id="1287277083">
          <w:marLeft w:val="274"/>
          <w:marRight w:val="0"/>
          <w:marTop w:val="0"/>
          <w:marBottom w:val="0"/>
          <w:divBdr>
            <w:top w:val="none" w:sz="0" w:space="0" w:color="auto"/>
            <w:left w:val="none" w:sz="0" w:space="0" w:color="auto"/>
            <w:bottom w:val="none" w:sz="0" w:space="0" w:color="auto"/>
            <w:right w:val="none" w:sz="0" w:space="0" w:color="auto"/>
          </w:divBdr>
        </w:div>
      </w:divsChild>
    </w:div>
    <w:div w:id="319117079">
      <w:bodyDiv w:val="1"/>
      <w:marLeft w:val="0"/>
      <w:marRight w:val="0"/>
      <w:marTop w:val="0"/>
      <w:marBottom w:val="0"/>
      <w:divBdr>
        <w:top w:val="none" w:sz="0" w:space="0" w:color="auto"/>
        <w:left w:val="none" w:sz="0" w:space="0" w:color="auto"/>
        <w:bottom w:val="none" w:sz="0" w:space="0" w:color="auto"/>
        <w:right w:val="none" w:sz="0" w:space="0" w:color="auto"/>
      </w:divBdr>
    </w:div>
    <w:div w:id="635725957">
      <w:bodyDiv w:val="1"/>
      <w:marLeft w:val="0"/>
      <w:marRight w:val="0"/>
      <w:marTop w:val="0"/>
      <w:marBottom w:val="0"/>
      <w:divBdr>
        <w:top w:val="none" w:sz="0" w:space="0" w:color="auto"/>
        <w:left w:val="none" w:sz="0" w:space="0" w:color="auto"/>
        <w:bottom w:val="none" w:sz="0" w:space="0" w:color="auto"/>
        <w:right w:val="none" w:sz="0" w:space="0" w:color="auto"/>
      </w:divBdr>
    </w:div>
    <w:div w:id="708728345">
      <w:bodyDiv w:val="1"/>
      <w:marLeft w:val="0"/>
      <w:marRight w:val="0"/>
      <w:marTop w:val="0"/>
      <w:marBottom w:val="0"/>
      <w:divBdr>
        <w:top w:val="none" w:sz="0" w:space="0" w:color="auto"/>
        <w:left w:val="none" w:sz="0" w:space="0" w:color="auto"/>
        <w:bottom w:val="none" w:sz="0" w:space="0" w:color="auto"/>
        <w:right w:val="none" w:sz="0" w:space="0" w:color="auto"/>
      </w:divBdr>
      <w:divsChild>
        <w:div w:id="1880313379">
          <w:marLeft w:val="302"/>
          <w:marRight w:val="0"/>
          <w:marTop w:val="0"/>
          <w:marBottom w:val="44"/>
          <w:divBdr>
            <w:top w:val="none" w:sz="0" w:space="0" w:color="auto"/>
            <w:left w:val="none" w:sz="0" w:space="0" w:color="auto"/>
            <w:bottom w:val="none" w:sz="0" w:space="0" w:color="auto"/>
            <w:right w:val="none" w:sz="0" w:space="0" w:color="auto"/>
          </w:divBdr>
        </w:div>
      </w:divsChild>
    </w:div>
    <w:div w:id="930549102">
      <w:bodyDiv w:val="1"/>
      <w:marLeft w:val="0"/>
      <w:marRight w:val="0"/>
      <w:marTop w:val="0"/>
      <w:marBottom w:val="0"/>
      <w:divBdr>
        <w:top w:val="none" w:sz="0" w:space="0" w:color="auto"/>
        <w:left w:val="none" w:sz="0" w:space="0" w:color="auto"/>
        <w:bottom w:val="none" w:sz="0" w:space="0" w:color="auto"/>
        <w:right w:val="none" w:sz="0" w:space="0" w:color="auto"/>
      </w:divBdr>
    </w:div>
    <w:div w:id="1070080779">
      <w:bodyDiv w:val="1"/>
      <w:marLeft w:val="0"/>
      <w:marRight w:val="0"/>
      <w:marTop w:val="0"/>
      <w:marBottom w:val="0"/>
      <w:divBdr>
        <w:top w:val="none" w:sz="0" w:space="0" w:color="auto"/>
        <w:left w:val="none" w:sz="0" w:space="0" w:color="auto"/>
        <w:bottom w:val="none" w:sz="0" w:space="0" w:color="auto"/>
        <w:right w:val="none" w:sz="0" w:space="0" w:color="auto"/>
      </w:divBdr>
      <w:divsChild>
        <w:div w:id="1807157684">
          <w:marLeft w:val="274"/>
          <w:marRight w:val="0"/>
          <w:marTop w:val="0"/>
          <w:marBottom w:val="0"/>
          <w:divBdr>
            <w:top w:val="none" w:sz="0" w:space="0" w:color="auto"/>
            <w:left w:val="none" w:sz="0" w:space="0" w:color="auto"/>
            <w:bottom w:val="none" w:sz="0" w:space="0" w:color="auto"/>
            <w:right w:val="none" w:sz="0" w:space="0" w:color="auto"/>
          </w:divBdr>
        </w:div>
      </w:divsChild>
    </w:div>
    <w:div w:id="1578401590">
      <w:bodyDiv w:val="1"/>
      <w:marLeft w:val="0"/>
      <w:marRight w:val="0"/>
      <w:marTop w:val="0"/>
      <w:marBottom w:val="0"/>
      <w:divBdr>
        <w:top w:val="none" w:sz="0" w:space="0" w:color="auto"/>
        <w:left w:val="none" w:sz="0" w:space="0" w:color="auto"/>
        <w:bottom w:val="none" w:sz="0" w:space="0" w:color="auto"/>
        <w:right w:val="none" w:sz="0" w:space="0" w:color="auto"/>
      </w:divBdr>
      <w:divsChild>
        <w:div w:id="1161963445">
          <w:marLeft w:val="302"/>
          <w:marRight w:val="0"/>
          <w:marTop w:val="0"/>
          <w:marBottom w:val="38"/>
          <w:divBdr>
            <w:top w:val="none" w:sz="0" w:space="0" w:color="auto"/>
            <w:left w:val="none" w:sz="0" w:space="0" w:color="auto"/>
            <w:bottom w:val="none" w:sz="0" w:space="0" w:color="auto"/>
            <w:right w:val="none" w:sz="0" w:space="0" w:color="auto"/>
          </w:divBdr>
        </w:div>
        <w:div w:id="39479243">
          <w:marLeft w:val="302"/>
          <w:marRight w:val="0"/>
          <w:marTop w:val="0"/>
          <w:marBottom w:val="38"/>
          <w:divBdr>
            <w:top w:val="none" w:sz="0" w:space="0" w:color="auto"/>
            <w:left w:val="none" w:sz="0" w:space="0" w:color="auto"/>
            <w:bottom w:val="none" w:sz="0" w:space="0" w:color="auto"/>
            <w:right w:val="none" w:sz="0" w:space="0" w:color="auto"/>
          </w:divBdr>
        </w:div>
        <w:div w:id="955985675">
          <w:marLeft w:val="302"/>
          <w:marRight w:val="0"/>
          <w:marTop w:val="0"/>
          <w:marBottom w:val="38"/>
          <w:divBdr>
            <w:top w:val="none" w:sz="0" w:space="0" w:color="auto"/>
            <w:left w:val="none" w:sz="0" w:space="0" w:color="auto"/>
            <w:bottom w:val="none" w:sz="0" w:space="0" w:color="auto"/>
            <w:right w:val="none" w:sz="0" w:space="0" w:color="auto"/>
          </w:divBdr>
        </w:div>
        <w:div w:id="1531380691">
          <w:marLeft w:val="302"/>
          <w:marRight w:val="0"/>
          <w:marTop w:val="0"/>
          <w:marBottom w:val="38"/>
          <w:divBdr>
            <w:top w:val="none" w:sz="0" w:space="0" w:color="auto"/>
            <w:left w:val="none" w:sz="0" w:space="0" w:color="auto"/>
            <w:bottom w:val="none" w:sz="0" w:space="0" w:color="auto"/>
            <w:right w:val="none" w:sz="0" w:space="0" w:color="auto"/>
          </w:divBdr>
        </w:div>
        <w:div w:id="162857805">
          <w:marLeft w:val="302"/>
          <w:marRight w:val="0"/>
          <w:marTop w:val="0"/>
          <w:marBottom w:val="38"/>
          <w:divBdr>
            <w:top w:val="none" w:sz="0" w:space="0" w:color="auto"/>
            <w:left w:val="none" w:sz="0" w:space="0" w:color="auto"/>
            <w:bottom w:val="none" w:sz="0" w:space="0" w:color="auto"/>
            <w:right w:val="none" w:sz="0" w:space="0" w:color="auto"/>
          </w:divBdr>
        </w:div>
        <w:div w:id="592470484">
          <w:marLeft w:val="302"/>
          <w:marRight w:val="0"/>
          <w:marTop w:val="0"/>
          <w:marBottom w:val="38"/>
          <w:divBdr>
            <w:top w:val="none" w:sz="0" w:space="0" w:color="auto"/>
            <w:left w:val="none" w:sz="0" w:space="0" w:color="auto"/>
            <w:bottom w:val="none" w:sz="0" w:space="0" w:color="auto"/>
            <w:right w:val="none" w:sz="0" w:space="0" w:color="auto"/>
          </w:divBdr>
        </w:div>
        <w:div w:id="605311546">
          <w:marLeft w:val="302"/>
          <w:marRight w:val="0"/>
          <w:marTop w:val="0"/>
          <w:marBottom w:val="38"/>
          <w:divBdr>
            <w:top w:val="none" w:sz="0" w:space="0" w:color="auto"/>
            <w:left w:val="none" w:sz="0" w:space="0" w:color="auto"/>
            <w:bottom w:val="none" w:sz="0" w:space="0" w:color="auto"/>
            <w:right w:val="none" w:sz="0" w:space="0" w:color="auto"/>
          </w:divBdr>
        </w:div>
        <w:div w:id="183859942">
          <w:marLeft w:val="302"/>
          <w:marRight w:val="0"/>
          <w:marTop w:val="0"/>
          <w:marBottom w:val="38"/>
          <w:divBdr>
            <w:top w:val="none" w:sz="0" w:space="0" w:color="auto"/>
            <w:left w:val="none" w:sz="0" w:space="0" w:color="auto"/>
            <w:bottom w:val="none" w:sz="0" w:space="0" w:color="auto"/>
            <w:right w:val="none" w:sz="0" w:space="0" w:color="auto"/>
          </w:divBdr>
        </w:div>
        <w:div w:id="1492479362">
          <w:marLeft w:val="302"/>
          <w:marRight w:val="0"/>
          <w:marTop w:val="0"/>
          <w:marBottom w:val="38"/>
          <w:divBdr>
            <w:top w:val="none" w:sz="0" w:space="0" w:color="auto"/>
            <w:left w:val="none" w:sz="0" w:space="0" w:color="auto"/>
            <w:bottom w:val="none" w:sz="0" w:space="0" w:color="auto"/>
            <w:right w:val="none" w:sz="0" w:space="0" w:color="auto"/>
          </w:divBdr>
        </w:div>
        <w:div w:id="1996106099">
          <w:marLeft w:val="302"/>
          <w:marRight w:val="0"/>
          <w:marTop w:val="0"/>
          <w:marBottom w:val="38"/>
          <w:divBdr>
            <w:top w:val="none" w:sz="0" w:space="0" w:color="auto"/>
            <w:left w:val="none" w:sz="0" w:space="0" w:color="auto"/>
            <w:bottom w:val="none" w:sz="0" w:space="0" w:color="auto"/>
            <w:right w:val="none" w:sz="0" w:space="0" w:color="auto"/>
          </w:divBdr>
        </w:div>
        <w:div w:id="1019158476">
          <w:marLeft w:val="302"/>
          <w:marRight w:val="0"/>
          <w:marTop w:val="0"/>
          <w:marBottom w:val="38"/>
          <w:divBdr>
            <w:top w:val="none" w:sz="0" w:space="0" w:color="auto"/>
            <w:left w:val="none" w:sz="0" w:space="0" w:color="auto"/>
            <w:bottom w:val="none" w:sz="0" w:space="0" w:color="auto"/>
            <w:right w:val="none" w:sz="0" w:space="0" w:color="auto"/>
          </w:divBdr>
        </w:div>
      </w:divsChild>
    </w:div>
    <w:div w:id="1612975619">
      <w:bodyDiv w:val="1"/>
      <w:marLeft w:val="0"/>
      <w:marRight w:val="0"/>
      <w:marTop w:val="0"/>
      <w:marBottom w:val="0"/>
      <w:divBdr>
        <w:top w:val="none" w:sz="0" w:space="0" w:color="auto"/>
        <w:left w:val="none" w:sz="0" w:space="0" w:color="auto"/>
        <w:bottom w:val="none" w:sz="0" w:space="0" w:color="auto"/>
        <w:right w:val="none" w:sz="0" w:space="0" w:color="auto"/>
      </w:divBdr>
      <w:divsChild>
        <w:div w:id="1024793654">
          <w:marLeft w:val="274"/>
          <w:marRight w:val="0"/>
          <w:marTop w:val="0"/>
          <w:marBottom w:val="0"/>
          <w:divBdr>
            <w:top w:val="none" w:sz="0" w:space="0" w:color="auto"/>
            <w:left w:val="none" w:sz="0" w:space="0" w:color="auto"/>
            <w:bottom w:val="none" w:sz="0" w:space="0" w:color="auto"/>
            <w:right w:val="none" w:sz="0" w:space="0" w:color="auto"/>
          </w:divBdr>
        </w:div>
      </w:divsChild>
    </w:div>
    <w:div w:id="1619529390">
      <w:bodyDiv w:val="1"/>
      <w:marLeft w:val="0"/>
      <w:marRight w:val="0"/>
      <w:marTop w:val="0"/>
      <w:marBottom w:val="0"/>
      <w:divBdr>
        <w:top w:val="none" w:sz="0" w:space="0" w:color="auto"/>
        <w:left w:val="none" w:sz="0" w:space="0" w:color="auto"/>
        <w:bottom w:val="none" w:sz="0" w:space="0" w:color="auto"/>
        <w:right w:val="none" w:sz="0" w:space="0" w:color="auto"/>
      </w:divBdr>
      <w:divsChild>
        <w:div w:id="1194538871">
          <w:marLeft w:val="274"/>
          <w:marRight w:val="0"/>
          <w:marTop w:val="0"/>
          <w:marBottom w:val="0"/>
          <w:divBdr>
            <w:top w:val="none" w:sz="0" w:space="0" w:color="auto"/>
            <w:left w:val="none" w:sz="0" w:space="0" w:color="auto"/>
            <w:bottom w:val="none" w:sz="0" w:space="0" w:color="auto"/>
            <w:right w:val="none" w:sz="0" w:space="0" w:color="auto"/>
          </w:divBdr>
        </w:div>
      </w:divsChild>
    </w:div>
    <w:div w:id="1727296386">
      <w:bodyDiv w:val="1"/>
      <w:marLeft w:val="0"/>
      <w:marRight w:val="0"/>
      <w:marTop w:val="0"/>
      <w:marBottom w:val="0"/>
      <w:divBdr>
        <w:top w:val="none" w:sz="0" w:space="0" w:color="auto"/>
        <w:left w:val="none" w:sz="0" w:space="0" w:color="auto"/>
        <w:bottom w:val="none" w:sz="0" w:space="0" w:color="auto"/>
        <w:right w:val="none" w:sz="0" w:space="0" w:color="auto"/>
      </w:divBdr>
      <w:divsChild>
        <w:div w:id="727144487">
          <w:marLeft w:val="302"/>
          <w:marRight w:val="0"/>
          <w:marTop w:val="0"/>
          <w:marBottom w:val="44"/>
          <w:divBdr>
            <w:top w:val="none" w:sz="0" w:space="0" w:color="auto"/>
            <w:left w:val="none" w:sz="0" w:space="0" w:color="auto"/>
            <w:bottom w:val="none" w:sz="0" w:space="0" w:color="auto"/>
            <w:right w:val="none" w:sz="0" w:space="0" w:color="auto"/>
          </w:divBdr>
        </w:div>
      </w:divsChild>
    </w:div>
    <w:div w:id="1739548413">
      <w:bodyDiv w:val="1"/>
      <w:marLeft w:val="0"/>
      <w:marRight w:val="0"/>
      <w:marTop w:val="0"/>
      <w:marBottom w:val="0"/>
      <w:divBdr>
        <w:top w:val="none" w:sz="0" w:space="0" w:color="auto"/>
        <w:left w:val="none" w:sz="0" w:space="0" w:color="auto"/>
        <w:bottom w:val="none" w:sz="0" w:space="0" w:color="auto"/>
        <w:right w:val="none" w:sz="0" w:space="0" w:color="auto"/>
      </w:divBdr>
    </w:div>
    <w:div w:id="1822431237">
      <w:bodyDiv w:val="1"/>
      <w:marLeft w:val="0"/>
      <w:marRight w:val="0"/>
      <w:marTop w:val="0"/>
      <w:marBottom w:val="0"/>
      <w:divBdr>
        <w:top w:val="none" w:sz="0" w:space="0" w:color="auto"/>
        <w:left w:val="none" w:sz="0" w:space="0" w:color="auto"/>
        <w:bottom w:val="none" w:sz="0" w:space="0" w:color="auto"/>
        <w:right w:val="none" w:sz="0" w:space="0" w:color="auto"/>
      </w:divBdr>
      <w:divsChild>
        <w:div w:id="139465252">
          <w:marLeft w:val="274"/>
          <w:marRight w:val="0"/>
          <w:marTop w:val="0"/>
          <w:marBottom w:val="0"/>
          <w:divBdr>
            <w:top w:val="none" w:sz="0" w:space="0" w:color="auto"/>
            <w:left w:val="none" w:sz="0" w:space="0" w:color="auto"/>
            <w:bottom w:val="none" w:sz="0" w:space="0" w:color="auto"/>
            <w:right w:val="none" w:sz="0" w:space="0" w:color="auto"/>
          </w:divBdr>
        </w:div>
      </w:divsChild>
    </w:div>
    <w:div w:id="1855683142">
      <w:bodyDiv w:val="1"/>
      <w:marLeft w:val="0"/>
      <w:marRight w:val="0"/>
      <w:marTop w:val="0"/>
      <w:marBottom w:val="0"/>
      <w:divBdr>
        <w:top w:val="none" w:sz="0" w:space="0" w:color="auto"/>
        <w:left w:val="none" w:sz="0" w:space="0" w:color="auto"/>
        <w:bottom w:val="none" w:sz="0" w:space="0" w:color="auto"/>
        <w:right w:val="none" w:sz="0" w:space="0" w:color="auto"/>
      </w:divBdr>
      <w:divsChild>
        <w:div w:id="1982884501">
          <w:marLeft w:val="302"/>
          <w:marRight w:val="0"/>
          <w:marTop w:val="0"/>
          <w:marBottom w:val="44"/>
          <w:divBdr>
            <w:top w:val="none" w:sz="0" w:space="0" w:color="auto"/>
            <w:left w:val="none" w:sz="0" w:space="0" w:color="auto"/>
            <w:bottom w:val="none" w:sz="0" w:space="0" w:color="auto"/>
            <w:right w:val="none" w:sz="0" w:space="0" w:color="auto"/>
          </w:divBdr>
        </w:div>
      </w:divsChild>
    </w:div>
    <w:div w:id="1958635471">
      <w:bodyDiv w:val="1"/>
      <w:marLeft w:val="0"/>
      <w:marRight w:val="0"/>
      <w:marTop w:val="0"/>
      <w:marBottom w:val="0"/>
      <w:divBdr>
        <w:top w:val="none" w:sz="0" w:space="0" w:color="auto"/>
        <w:left w:val="none" w:sz="0" w:space="0" w:color="auto"/>
        <w:bottom w:val="none" w:sz="0" w:space="0" w:color="auto"/>
        <w:right w:val="none" w:sz="0" w:space="0" w:color="auto"/>
      </w:divBdr>
    </w:div>
    <w:div w:id="2069650321">
      <w:bodyDiv w:val="1"/>
      <w:marLeft w:val="0"/>
      <w:marRight w:val="0"/>
      <w:marTop w:val="0"/>
      <w:marBottom w:val="0"/>
      <w:divBdr>
        <w:top w:val="none" w:sz="0" w:space="0" w:color="auto"/>
        <w:left w:val="none" w:sz="0" w:space="0" w:color="auto"/>
        <w:bottom w:val="none" w:sz="0" w:space="0" w:color="auto"/>
        <w:right w:val="none" w:sz="0" w:space="0" w:color="auto"/>
      </w:divBdr>
    </w:div>
    <w:div w:id="2126073392">
      <w:bodyDiv w:val="1"/>
      <w:marLeft w:val="0"/>
      <w:marRight w:val="0"/>
      <w:marTop w:val="0"/>
      <w:marBottom w:val="0"/>
      <w:divBdr>
        <w:top w:val="none" w:sz="0" w:space="0" w:color="auto"/>
        <w:left w:val="none" w:sz="0" w:space="0" w:color="auto"/>
        <w:bottom w:val="none" w:sz="0" w:space="0" w:color="auto"/>
        <w:right w:val="none" w:sz="0" w:space="0" w:color="auto"/>
      </w:divBdr>
      <w:divsChild>
        <w:div w:id="574631205">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73CA9F2197CF84CABC099427BBBB6E2" ma:contentTypeVersion="2" ma:contentTypeDescription="Create a new document." ma:contentTypeScope="" ma:versionID="dd6d0119481bcc1aab179109d800c2d5">
  <xsd:schema xmlns:xsd="http://www.w3.org/2001/XMLSchema" xmlns:xs="http://www.w3.org/2001/XMLSchema" xmlns:p="http://schemas.microsoft.com/office/2006/metadata/properties" xmlns:ns2="7ad7e1c5-367b-4ad2-9f47-7234bf907276" targetNamespace="http://schemas.microsoft.com/office/2006/metadata/properties" ma:root="true" ma:fieldsID="2d06390b3935a7f597ef50a4cb5b96dc" ns2:_="">
    <xsd:import namespace="7ad7e1c5-367b-4ad2-9f47-7234bf90727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d7e1c5-367b-4ad2-9f47-7234bf9072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C7F655-B81C-49D8-AD63-41EE40AF688D}">
  <ds:schemaRefs>
    <ds:schemaRef ds:uri="http://schemas.microsoft.com/sharepoint/v3/contenttype/forms"/>
  </ds:schemaRefs>
</ds:datastoreItem>
</file>

<file path=customXml/itemProps2.xml><?xml version="1.0" encoding="utf-8"?>
<ds:datastoreItem xmlns:ds="http://schemas.openxmlformats.org/officeDocument/2006/customXml" ds:itemID="{88139E23-275C-4C69-BC3D-A70F90FF6F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d7e1c5-367b-4ad2-9f47-7234bf9072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998</Words>
  <Characters>6069</Characters>
  <Application>Microsoft Office Word</Application>
  <DocSecurity>0</DocSecurity>
  <Lines>93</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Nicholson, Lizzy</dc:creator>
  <cp:keywords/>
  <dc:description/>
  <cp:lastModifiedBy>Erin Thompson</cp:lastModifiedBy>
  <cp:revision>4</cp:revision>
  <dcterms:created xsi:type="dcterms:W3CDTF">2024-06-24T16:37:00Z</dcterms:created>
  <dcterms:modified xsi:type="dcterms:W3CDTF">2025-12-12T12:04:00Z</dcterms:modified>
</cp:coreProperties>
</file>