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BD3D4D" w14:textId="77777777" w:rsidR="000C30B4" w:rsidRDefault="000C30B4" w:rsidP="00077587">
      <w:pPr>
        <w:pStyle w:val="Header"/>
        <w:jc w:val="center"/>
        <w:rPr>
          <w:rFonts w:ascii="Avenir Next LT Pro Demi" w:eastAsia="Times New Roman" w:hAnsi="Avenir Next LT Pro Demi" w:cs="Times New Roman"/>
          <w:b/>
          <w:sz w:val="28"/>
          <w:szCs w:val="28"/>
          <w:lang w:eastAsia="en-GB"/>
        </w:rPr>
      </w:pPr>
    </w:p>
    <w:p w14:paraId="0E2B0BE0" w14:textId="77777777" w:rsidR="000C30B4" w:rsidRDefault="000C30B4" w:rsidP="00077587">
      <w:pPr>
        <w:pStyle w:val="Header"/>
        <w:jc w:val="center"/>
        <w:rPr>
          <w:rFonts w:ascii="Avenir Next LT Pro Demi" w:eastAsia="Times New Roman" w:hAnsi="Avenir Next LT Pro Demi" w:cs="Times New Roman"/>
          <w:b/>
          <w:sz w:val="28"/>
          <w:szCs w:val="28"/>
          <w:lang w:eastAsia="en-GB"/>
        </w:rPr>
      </w:pPr>
    </w:p>
    <w:p w14:paraId="789F4A17" w14:textId="77777777" w:rsidR="000C30B4" w:rsidRDefault="000C30B4" w:rsidP="00077587">
      <w:pPr>
        <w:pStyle w:val="Header"/>
        <w:jc w:val="center"/>
        <w:rPr>
          <w:rFonts w:ascii="Avenir Next LT Pro Demi" w:eastAsia="Times New Roman" w:hAnsi="Avenir Next LT Pro Demi" w:cs="Times New Roman"/>
          <w:b/>
          <w:sz w:val="28"/>
          <w:szCs w:val="28"/>
          <w:lang w:eastAsia="en-GB"/>
        </w:rPr>
      </w:pPr>
    </w:p>
    <w:p w14:paraId="55302705" w14:textId="11EA5FBA" w:rsidR="00077587" w:rsidRPr="00C308DF" w:rsidRDefault="00077587" w:rsidP="00077587">
      <w:pPr>
        <w:pStyle w:val="Header"/>
        <w:jc w:val="center"/>
        <w:rPr>
          <w:rFonts w:ascii="Avenir Next LT Pro Demi" w:hAnsi="Avenir Next LT Pro Demi"/>
          <w:sz w:val="24"/>
          <w:szCs w:val="24"/>
        </w:rPr>
      </w:pPr>
      <w:r w:rsidRPr="00C308DF">
        <w:rPr>
          <w:rFonts w:ascii="Avenir Next LT Pro Demi" w:eastAsia="Times New Roman" w:hAnsi="Avenir Next LT Pro Demi" w:cs="Times New Roman"/>
          <w:b/>
          <w:sz w:val="28"/>
          <w:szCs w:val="28"/>
          <w:lang w:eastAsia="en-GB"/>
        </w:rPr>
        <w:t>Role Description &amp; Person Profile</w:t>
      </w:r>
      <w:r w:rsidRPr="00C308DF">
        <w:rPr>
          <w:rFonts w:ascii="Avenir Next LT Pro Demi" w:hAnsi="Avenir Next LT Pro Demi"/>
          <w:noProof/>
          <w:sz w:val="32"/>
          <w:szCs w:val="32"/>
          <w:lang w:eastAsia="en-GB"/>
        </w:rPr>
        <w:t xml:space="preserve"> </w:t>
      </w:r>
    </w:p>
    <w:p w14:paraId="6214DB5B" w14:textId="77777777" w:rsidR="00077587" w:rsidRPr="008F33DF" w:rsidRDefault="00077587" w:rsidP="00C4670C">
      <w:pPr>
        <w:spacing w:after="0"/>
        <w:rPr>
          <w:rFonts w:ascii="Avenir Next LT Pro" w:eastAsia="Times New Roman" w:hAnsi="Avenir Next LT Pro" w:cs="Times New Roman"/>
          <w:b/>
          <w:sz w:val="20"/>
          <w:szCs w:val="20"/>
          <w:lang w:eastAsia="en-GB"/>
        </w:rPr>
      </w:pP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8"/>
        <w:gridCol w:w="7092"/>
      </w:tblGrid>
      <w:tr w:rsidR="009F3689" w:rsidRPr="009B68CD" w14:paraId="4BF2D7C0" w14:textId="77777777" w:rsidTr="00077587">
        <w:tc>
          <w:tcPr>
            <w:tcW w:w="2548" w:type="dxa"/>
          </w:tcPr>
          <w:p w14:paraId="34421115" w14:textId="77777777" w:rsidR="00D451E0" w:rsidRPr="009B68CD" w:rsidRDefault="00D451E0" w:rsidP="00077587">
            <w:pPr>
              <w:spacing w:before="40" w:after="40" w:line="240" w:lineRule="auto"/>
              <w:rPr>
                <w:rFonts w:ascii="Avenir Next LT Pro Light" w:eastAsia="Times New Roman" w:hAnsi="Avenir Next LT Pro Light" w:cs="Times New Roman"/>
                <w:bCs/>
                <w:sz w:val="24"/>
                <w:szCs w:val="24"/>
                <w:lang w:eastAsia="en-GB"/>
              </w:rPr>
            </w:pPr>
            <w:r w:rsidRPr="009B68CD">
              <w:rPr>
                <w:rFonts w:ascii="Avenir Next LT Pro Light" w:eastAsia="Times New Roman" w:hAnsi="Avenir Next LT Pro Light" w:cs="Times New Roman"/>
                <w:bCs/>
                <w:sz w:val="24"/>
                <w:szCs w:val="24"/>
                <w:lang w:eastAsia="en-GB"/>
              </w:rPr>
              <w:t>Job title:</w:t>
            </w:r>
          </w:p>
        </w:tc>
        <w:tc>
          <w:tcPr>
            <w:tcW w:w="7092" w:type="dxa"/>
            <w:vAlign w:val="bottom"/>
          </w:tcPr>
          <w:p w14:paraId="65962413" w14:textId="4C58AB24" w:rsidR="00D451E0" w:rsidRPr="009B68CD" w:rsidRDefault="00B4353F" w:rsidP="00077587">
            <w:pPr>
              <w:spacing w:before="40" w:after="40" w:line="240" w:lineRule="auto"/>
              <w:rPr>
                <w:rFonts w:ascii="Avenir Next LT Pro Light" w:eastAsia="Times New Roman" w:hAnsi="Avenir Next LT Pro Light" w:cs="Times New Roman"/>
                <w:sz w:val="24"/>
                <w:szCs w:val="24"/>
                <w:lang w:eastAsia="en-GB"/>
              </w:rPr>
            </w:pPr>
            <w:r w:rsidRPr="009B68CD">
              <w:rPr>
                <w:rFonts w:ascii="Avenir Next LT Pro Light" w:eastAsia="Times New Roman" w:hAnsi="Avenir Next LT Pro Light" w:cs="Times New Roman"/>
                <w:sz w:val="24"/>
                <w:szCs w:val="24"/>
                <w:lang w:eastAsia="en-GB"/>
              </w:rPr>
              <w:t>Multi skilled Maintenance Engineer</w:t>
            </w:r>
          </w:p>
        </w:tc>
      </w:tr>
      <w:tr w:rsidR="009F3689" w:rsidRPr="009B68CD" w14:paraId="2074AB57" w14:textId="77777777" w:rsidTr="00077587">
        <w:tc>
          <w:tcPr>
            <w:tcW w:w="2548" w:type="dxa"/>
          </w:tcPr>
          <w:p w14:paraId="3E4BBB57" w14:textId="77777777" w:rsidR="00E12102" w:rsidRPr="009B68CD" w:rsidRDefault="00E12102" w:rsidP="00077587">
            <w:pPr>
              <w:spacing w:before="40" w:after="40" w:line="240" w:lineRule="auto"/>
              <w:rPr>
                <w:rFonts w:ascii="Avenir Next LT Pro Light" w:eastAsia="Times New Roman" w:hAnsi="Avenir Next LT Pro Light" w:cs="Times New Roman"/>
                <w:bCs/>
                <w:sz w:val="24"/>
                <w:szCs w:val="24"/>
                <w:lang w:eastAsia="en-GB"/>
              </w:rPr>
            </w:pPr>
            <w:r w:rsidRPr="009B68CD">
              <w:rPr>
                <w:rFonts w:ascii="Avenir Next LT Pro Light" w:eastAsia="Times New Roman" w:hAnsi="Avenir Next LT Pro Light" w:cs="Times New Roman"/>
                <w:bCs/>
                <w:sz w:val="24"/>
                <w:szCs w:val="24"/>
                <w:lang w:eastAsia="en-GB"/>
              </w:rPr>
              <w:t>Reports to:</w:t>
            </w:r>
          </w:p>
        </w:tc>
        <w:tc>
          <w:tcPr>
            <w:tcW w:w="7092" w:type="dxa"/>
            <w:vAlign w:val="bottom"/>
          </w:tcPr>
          <w:p w14:paraId="7A5EC33B" w14:textId="271EB5ED" w:rsidR="00E12102" w:rsidRPr="009B68CD" w:rsidRDefault="00B4353F" w:rsidP="00077587">
            <w:pPr>
              <w:spacing w:before="40" w:after="40" w:line="240" w:lineRule="auto"/>
              <w:rPr>
                <w:rFonts w:ascii="Avenir Next LT Pro Light" w:eastAsia="Times New Roman" w:hAnsi="Avenir Next LT Pro Light" w:cs="Times New Roman"/>
                <w:sz w:val="24"/>
                <w:szCs w:val="24"/>
                <w:lang w:eastAsia="en-GB"/>
              </w:rPr>
            </w:pPr>
            <w:r w:rsidRPr="009B68CD">
              <w:rPr>
                <w:rFonts w:ascii="Avenir Next LT Pro Light" w:eastAsia="Times New Roman" w:hAnsi="Avenir Next LT Pro Light" w:cs="Times New Roman"/>
                <w:sz w:val="24"/>
                <w:szCs w:val="24"/>
                <w:lang w:eastAsia="en-GB"/>
              </w:rPr>
              <w:t>Head of Maintenance</w:t>
            </w:r>
          </w:p>
        </w:tc>
      </w:tr>
      <w:tr w:rsidR="009F3689" w:rsidRPr="009B68CD" w14:paraId="12659DC1" w14:textId="77777777" w:rsidTr="00077587">
        <w:tc>
          <w:tcPr>
            <w:tcW w:w="2548" w:type="dxa"/>
          </w:tcPr>
          <w:p w14:paraId="36DDFAA7" w14:textId="77777777" w:rsidR="00E12102" w:rsidRPr="009B68CD" w:rsidRDefault="00E12102" w:rsidP="00077587">
            <w:pPr>
              <w:spacing w:before="40" w:after="40" w:line="240" w:lineRule="auto"/>
              <w:rPr>
                <w:rFonts w:ascii="Avenir Next LT Pro Light" w:eastAsia="Times New Roman" w:hAnsi="Avenir Next LT Pro Light" w:cs="Times New Roman"/>
                <w:bCs/>
                <w:sz w:val="24"/>
                <w:szCs w:val="24"/>
                <w:lang w:eastAsia="en-GB"/>
              </w:rPr>
            </w:pPr>
            <w:r w:rsidRPr="009B68CD">
              <w:rPr>
                <w:rFonts w:ascii="Avenir Next LT Pro Light" w:eastAsia="Times New Roman" w:hAnsi="Avenir Next LT Pro Light" w:cs="Times New Roman"/>
                <w:bCs/>
                <w:sz w:val="24"/>
                <w:szCs w:val="24"/>
                <w:lang w:eastAsia="en-GB"/>
              </w:rPr>
              <w:t>Location:</w:t>
            </w:r>
          </w:p>
        </w:tc>
        <w:tc>
          <w:tcPr>
            <w:tcW w:w="7092" w:type="dxa"/>
            <w:vAlign w:val="center"/>
          </w:tcPr>
          <w:p w14:paraId="7CE5AE88" w14:textId="60976776" w:rsidR="00E12102" w:rsidRPr="009B68CD" w:rsidRDefault="00B4353F" w:rsidP="00077587">
            <w:pPr>
              <w:spacing w:before="40" w:after="40" w:line="240" w:lineRule="auto"/>
              <w:rPr>
                <w:rFonts w:ascii="Avenir Next LT Pro Light" w:eastAsia="Times New Roman" w:hAnsi="Avenir Next LT Pro Light" w:cs="Times New Roman"/>
                <w:sz w:val="24"/>
                <w:szCs w:val="24"/>
                <w:lang w:eastAsia="en-GB"/>
              </w:rPr>
            </w:pPr>
            <w:r w:rsidRPr="009B68CD">
              <w:rPr>
                <w:rFonts w:ascii="Avenir Next LT Pro Light" w:eastAsia="Times New Roman" w:hAnsi="Avenir Next LT Pro Light" w:cs="Times New Roman"/>
                <w:sz w:val="24"/>
                <w:szCs w:val="24"/>
                <w:lang w:eastAsia="en-GB"/>
              </w:rPr>
              <w:t>Rugeley &amp; Fradley Park</w:t>
            </w:r>
          </w:p>
        </w:tc>
      </w:tr>
      <w:tr w:rsidR="009F3689" w:rsidRPr="009B68CD" w14:paraId="519475EB" w14:textId="77777777" w:rsidTr="00077587">
        <w:tc>
          <w:tcPr>
            <w:tcW w:w="2548" w:type="dxa"/>
          </w:tcPr>
          <w:p w14:paraId="09962585" w14:textId="382D8F37" w:rsidR="00E12102" w:rsidRPr="009B68CD" w:rsidRDefault="00E12102" w:rsidP="005F75F2">
            <w:pPr>
              <w:spacing w:before="40" w:after="40" w:line="240" w:lineRule="auto"/>
              <w:rPr>
                <w:rFonts w:ascii="Avenir Next LT Pro Light" w:eastAsia="Times New Roman" w:hAnsi="Avenir Next LT Pro Light" w:cs="Times New Roman"/>
                <w:bCs/>
                <w:sz w:val="24"/>
                <w:szCs w:val="24"/>
                <w:lang w:eastAsia="en-GB"/>
              </w:rPr>
            </w:pPr>
            <w:r w:rsidRPr="009B68CD">
              <w:rPr>
                <w:rFonts w:ascii="Avenir Next LT Pro Light" w:eastAsia="Times New Roman" w:hAnsi="Avenir Next LT Pro Light" w:cs="Times New Roman"/>
                <w:bCs/>
                <w:sz w:val="24"/>
                <w:szCs w:val="24"/>
                <w:lang w:eastAsia="en-GB"/>
              </w:rPr>
              <w:t>Direct &amp; Indirect Reports:</w:t>
            </w:r>
          </w:p>
        </w:tc>
        <w:tc>
          <w:tcPr>
            <w:tcW w:w="7092" w:type="dxa"/>
          </w:tcPr>
          <w:p w14:paraId="1225DCCE" w14:textId="6E5C893E" w:rsidR="00E12102" w:rsidRPr="009B68CD" w:rsidRDefault="00B4353F" w:rsidP="005F75F2">
            <w:pPr>
              <w:spacing w:before="40" w:after="40" w:line="240" w:lineRule="auto"/>
              <w:rPr>
                <w:rFonts w:ascii="Avenir Next LT Pro Light" w:eastAsia="Times New Roman" w:hAnsi="Avenir Next LT Pro Light" w:cs="Times New Roman"/>
                <w:sz w:val="24"/>
                <w:szCs w:val="24"/>
                <w:lang w:eastAsia="en-GB"/>
              </w:rPr>
            </w:pPr>
            <w:r w:rsidRPr="009B68CD">
              <w:rPr>
                <w:rFonts w:ascii="Avenir Next LT Pro Light" w:eastAsia="Times New Roman" w:hAnsi="Avenir Next LT Pro Light" w:cs="Times New Roman"/>
                <w:sz w:val="24"/>
                <w:szCs w:val="24"/>
                <w:lang w:eastAsia="en-GB"/>
              </w:rPr>
              <w:t>No reports</w:t>
            </w:r>
          </w:p>
        </w:tc>
      </w:tr>
      <w:tr w:rsidR="00B553D6" w:rsidRPr="009B68CD" w14:paraId="2CBCFB81" w14:textId="77777777" w:rsidTr="00077587">
        <w:tc>
          <w:tcPr>
            <w:tcW w:w="2548" w:type="dxa"/>
          </w:tcPr>
          <w:p w14:paraId="3C3315E7" w14:textId="715526A7" w:rsidR="00B553D6" w:rsidRPr="009B68CD" w:rsidRDefault="008F33DF" w:rsidP="005F75F2">
            <w:pPr>
              <w:spacing w:before="40" w:after="40" w:line="240" w:lineRule="auto"/>
              <w:rPr>
                <w:rFonts w:ascii="Avenir Next LT Pro Light" w:eastAsia="Times New Roman" w:hAnsi="Avenir Next LT Pro Light" w:cs="Times New Roman"/>
                <w:bCs/>
                <w:sz w:val="24"/>
                <w:szCs w:val="24"/>
                <w:lang w:eastAsia="en-GB"/>
              </w:rPr>
            </w:pPr>
            <w:r w:rsidRPr="009B68CD">
              <w:rPr>
                <w:rFonts w:ascii="Avenir Next LT Pro Light" w:eastAsia="Times New Roman" w:hAnsi="Avenir Next LT Pro Light" w:cs="Times New Roman"/>
                <w:bCs/>
                <w:sz w:val="24"/>
                <w:szCs w:val="24"/>
                <w:lang w:eastAsia="en-GB"/>
              </w:rPr>
              <w:t>Role Overview</w:t>
            </w:r>
          </w:p>
        </w:tc>
        <w:tc>
          <w:tcPr>
            <w:tcW w:w="7092" w:type="dxa"/>
            <w:vAlign w:val="bottom"/>
          </w:tcPr>
          <w:p w14:paraId="7C4349F4" w14:textId="77777777" w:rsidR="00B4353F" w:rsidRPr="009B68CD" w:rsidRDefault="00B4353F" w:rsidP="00B4353F">
            <w:pPr>
              <w:pStyle w:val="BodyText"/>
              <w:rPr>
                <w:rFonts w:ascii="Avenir Next LT Pro Light" w:hAnsi="Avenir Next LT Pro Light"/>
                <w:b/>
                <w:sz w:val="24"/>
                <w:szCs w:val="24"/>
              </w:rPr>
            </w:pPr>
            <w:r w:rsidRPr="009B68CD">
              <w:rPr>
                <w:rFonts w:ascii="Avenir Next LT Pro Light" w:hAnsi="Avenir Next LT Pro Light"/>
                <w:sz w:val="24"/>
                <w:szCs w:val="24"/>
              </w:rPr>
              <w:t>The role of the Multi-Disciplined Maintenance Engineer is to provide first class customer support to the Operations team. This is achieved by performing Preventive Maintenance activities, responding effectively to breakdowns, monitoring equipment performance and providing valuable input to help maintain process yields and efficiencies</w:t>
            </w:r>
            <w:r w:rsidRPr="009B68CD">
              <w:rPr>
                <w:rFonts w:ascii="Avenir Next LT Pro Light" w:hAnsi="Avenir Next LT Pro Light"/>
                <w:b/>
                <w:sz w:val="24"/>
                <w:szCs w:val="24"/>
              </w:rPr>
              <w:t xml:space="preserve">. </w:t>
            </w:r>
          </w:p>
          <w:p w14:paraId="0A0EAAD3" w14:textId="77777777" w:rsidR="00B4353F" w:rsidRPr="009B68CD" w:rsidRDefault="00B4353F" w:rsidP="00B4353F">
            <w:pPr>
              <w:pStyle w:val="BodyText"/>
              <w:rPr>
                <w:rFonts w:ascii="Avenir Next LT Pro Light" w:hAnsi="Avenir Next LT Pro Light"/>
                <w:b/>
                <w:sz w:val="24"/>
                <w:szCs w:val="24"/>
              </w:rPr>
            </w:pPr>
          </w:p>
          <w:p w14:paraId="7F737240" w14:textId="77777777" w:rsidR="009B68CD" w:rsidRDefault="00B4353F" w:rsidP="00B4353F">
            <w:pPr>
              <w:pStyle w:val="BodyText"/>
              <w:rPr>
                <w:rFonts w:ascii="Avenir Next LT Pro Light" w:hAnsi="Avenir Next LT Pro Light"/>
                <w:b/>
                <w:sz w:val="24"/>
                <w:szCs w:val="24"/>
              </w:rPr>
            </w:pPr>
            <w:r w:rsidRPr="009B68CD">
              <w:rPr>
                <w:rFonts w:ascii="Avenir Next LT Pro Light" w:hAnsi="Avenir Next LT Pro Light"/>
                <w:b/>
                <w:sz w:val="24"/>
                <w:szCs w:val="24"/>
              </w:rPr>
              <w:t xml:space="preserve">Flexibility in working across our two sites (Rugeley and Fradley) and supporting the other members of the team, working weekends and overtime when required. </w:t>
            </w:r>
          </w:p>
          <w:p w14:paraId="244156DB" w14:textId="77777777" w:rsidR="009B68CD" w:rsidRDefault="009B68CD" w:rsidP="00B4353F">
            <w:pPr>
              <w:pStyle w:val="BodyText"/>
              <w:rPr>
                <w:rFonts w:ascii="Avenir Next LT Pro Light" w:hAnsi="Avenir Next LT Pro Light"/>
                <w:b/>
                <w:sz w:val="24"/>
                <w:szCs w:val="24"/>
              </w:rPr>
            </w:pPr>
          </w:p>
          <w:p w14:paraId="6BF7B3D2" w14:textId="0AF2EB80" w:rsidR="00B4353F" w:rsidRPr="009B68CD" w:rsidRDefault="00B4353F" w:rsidP="00B4353F">
            <w:pPr>
              <w:pStyle w:val="BodyText"/>
              <w:rPr>
                <w:rFonts w:ascii="Avenir Next LT Pro Light" w:hAnsi="Avenir Next LT Pro Light"/>
                <w:sz w:val="24"/>
                <w:szCs w:val="24"/>
              </w:rPr>
            </w:pPr>
            <w:r w:rsidRPr="009B68CD">
              <w:rPr>
                <w:rFonts w:ascii="Avenir Next LT Pro Light" w:hAnsi="Avenir Next LT Pro Light"/>
                <w:sz w:val="24"/>
                <w:szCs w:val="24"/>
              </w:rPr>
              <w:t xml:space="preserve">Our Maintenance Engineers also provide assistance to the Projects Team in implementing changes to equipment. </w:t>
            </w:r>
          </w:p>
          <w:p w14:paraId="0EDC1923" w14:textId="57A38EC2" w:rsidR="00B553D6" w:rsidRPr="009B68CD" w:rsidRDefault="00B553D6" w:rsidP="005F75F2">
            <w:pPr>
              <w:spacing w:before="40" w:after="40" w:line="240" w:lineRule="auto"/>
              <w:contextualSpacing/>
              <w:rPr>
                <w:rFonts w:ascii="Avenir Next LT Pro Light" w:hAnsi="Avenir Next LT Pro Light"/>
                <w:sz w:val="24"/>
                <w:szCs w:val="24"/>
              </w:rPr>
            </w:pPr>
          </w:p>
        </w:tc>
      </w:tr>
      <w:tr w:rsidR="00B4353F" w:rsidRPr="009B68CD" w14:paraId="7F3D92A7" w14:textId="77777777" w:rsidTr="000A0812">
        <w:tc>
          <w:tcPr>
            <w:tcW w:w="2548" w:type="dxa"/>
          </w:tcPr>
          <w:p w14:paraId="477CA338" w14:textId="0C631BA4" w:rsidR="00B4353F" w:rsidRPr="009B68CD" w:rsidRDefault="00B4353F" w:rsidP="00B4353F">
            <w:pPr>
              <w:spacing w:before="40" w:after="40" w:line="240" w:lineRule="auto"/>
              <w:rPr>
                <w:rFonts w:ascii="Avenir Next LT Pro Light" w:eastAsia="Times New Roman" w:hAnsi="Avenir Next LT Pro Light" w:cs="Times New Roman"/>
                <w:bCs/>
                <w:sz w:val="24"/>
                <w:szCs w:val="24"/>
                <w:lang w:eastAsia="en-GB"/>
              </w:rPr>
            </w:pPr>
            <w:r w:rsidRPr="009B68CD">
              <w:rPr>
                <w:rFonts w:ascii="Avenir Next LT Pro Light" w:eastAsia="Times New Roman" w:hAnsi="Avenir Next LT Pro Light" w:cs="Times New Roman"/>
                <w:bCs/>
                <w:sz w:val="24"/>
                <w:szCs w:val="24"/>
                <w:lang w:eastAsia="en-GB"/>
              </w:rPr>
              <w:t xml:space="preserve">Key Responsibilities: </w:t>
            </w:r>
          </w:p>
        </w:tc>
        <w:tc>
          <w:tcPr>
            <w:tcW w:w="7092" w:type="dxa"/>
          </w:tcPr>
          <w:p w14:paraId="45127DFE" w14:textId="77777777" w:rsidR="00B4353F" w:rsidRPr="009B68CD" w:rsidRDefault="00B4353F" w:rsidP="00B4353F">
            <w:pPr>
              <w:overflowPunct w:val="0"/>
              <w:autoSpaceDE w:val="0"/>
              <w:autoSpaceDN w:val="0"/>
              <w:adjustRightInd w:val="0"/>
              <w:ind w:left="360"/>
              <w:textAlignment w:val="baseline"/>
              <w:rPr>
                <w:rFonts w:ascii="Avenir Next LT Pro Light" w:hAnsi="Avenir Next LT Pro Light"/>
                <w:sz w:val="24"/>
                <w:szCs w:val="24"/>
              </w:rPr>
            </w:pPr>
          </w:p>
          <w:p w14:paraId="717864DE" w14:textId="77777777" w:rsidR="00B4353F" w:rsidRPr="009B68CD" w:rsidRDefault="00B4353F" w:rsidP="00B4353F">
            <w:pPr>
              <w:pStyle w:val="ListParagraph"/>
              <w:numPr>
                <w:ilvl w:val="0"/>
                <w:numId w:val="31"/>
              </w:numPr>
              <w:spacing w:after="200" w:line="276" w:lineRule="auto"/>
              <w:contextualSpacing/>
              <w:rPr>
                <w:rFonts w:ascii="Avenir Next LT Pro Light" w:hAnsi="Avenir Next LT Pro Light"/>
                <w:sz w:val="24"/>
                <w:szCs w:val="24"/>
              </w:rPr>
            </w:pPr>
            <w:r w:rsidRPr="009B68CD">
              <w:rPr>
                <w:rFonts w:ascii="Avenir Next LT Pro Light" w:hAnsi="Avenir Next LT Pro Light"/>
                <w:sz w:val="24"/>
                <w:szCs w:val="24"/>
              </w:rPr>
              <w:t>The role of the Multi-Disciplined Maintenance Engineer is to provide first class customer support to the Operations team. This is achieved by performing Preventive Maintenance activities, responding effectively to breakdowns, monitoring equipment performance and providing valuable input to help maintain process yields and efficiencies Contractor management.</w:t>
            </w:r>
          </w:p>
          <w:p w14:paraId="32C2928F" w14:textId="77777777" w:rsidR="00B4353F" w:rsidRPr="009B68CD" w:rsidRDefault="00B4353F" w:rsidP="00B4353F">
            <w:pPr>
              <w:pStyle w:val="ListParagraph"/>
              <w:numPr>
                <w:ilvl w:val="0"/>
                <w:numId w:val="31"/>
              </w:numPr>
              <w:spacing w:after="200" w:line="276" w:lineRule="auto"/>
              <w:contextualSpacing/>
              <w:rPr>
                <w:rFonts w:ascii="Avenir Next LT Pro Light" w:hAnsi="Avenir Next LT Pro Light"/>
                <w:sz w:val="24"/>
                <w:szCs w:val="24"/>
              </w:rPr>
            </w:pPr>
            <w:r w:rsidRPr="009B68CD">
              <w:rPr>
                <w:rFonts w:ascii="Avenir Next LT Pro Light" w:hAnsi="Avenir Next LT Pro Light"/>
                <w:sz w:val="24"/>
                <w:szCs w:val="24"/>
              </w:rPr>
              <w:t>Actively promote safety learning opportunities</w:t>
            </w:r>
          </w:p>
          <w:p w14:paraId="6D7D3FCE" w14:textId="77777777" w:rsidR="00B4353F" w:rsidRPr="009B68CD" w:rsidRDefault="00B4353F" w:rsidP="00B4353F">
            <w:pPr>
              <w:pStyle w:val="ListParagraph"/>
              <w:numPr>
                <w:ilvl w:val="0"/>
                <w:numId w:val="31"/>
              </w:numPr>
              <w:spacing w:after="200" w:line="276" w:lineRule="auto"/>
              <w:contextualSpacing/>
              <w:rPr>
                <w:rFonts w:ascii="Avenir Next LT Pro Light" w:hAnsi="Avenir Next LT Pro Light"/>
                <w:sz w:val="24"/>
                <w:szCs w:val="24"/>
              </w:rPr>
            </w:pPr>
            <w:r w:rsidRPr="009B68CD">
              <w:rPr>
                <w:rFonts w:ascii="Avenir Next LT Pro Light" w:hAnsi="Avenir Next LT Pro Light"/>
                <w:sz w:val="24"/>
                <w:szCs w:val="24"/>
              </w:rPr>
              <w:t>Promote and be an advocate of Target Zero.</w:t>
            </w:r>
          </w:p>
          <w:p w14:paraId="7905A317" w14:textId="77777777" w:rsidR="00B4353F" w:rsidRPr="009B68CD" w:rsidRDefault="00B4353F" w:rsidP="00B4353F">
            <w:pPr>
              <w:numPr>
                <w:ilvl w:val="0"/>
                <w:numId w:val="31"/>
              </w:numPr>
              <w:shd w:val="clear" w:color="auto" w:fill="FFFFFF"/>
              <w:spacing w:before="100" w:beforeAutospacing="1" w:after="100" w:afterAutospacing="1" w:line="240" w:lineRule="auto"/>
              <w:rPr>
                <w:rFonts w:ascii="Avenir Next LT Pro Light" w:hAnsi="Avenir Next LT Pro Light" w:cs="Arial"/>
                <w:color w:val="333333"/>
                <w:sz w:val="24"/>
                <w:szCs w:val="24"/>
              </w:rPr>
            </w:pPr>
            <w:r w:rsidRPr="009B68CD">
              <w:rPr>
                <w:rFonts w:ascii="Avenir Next LT Pro Light" w:hAnsi="Avenir Next LT Pro Light" w:cs="Arial"/>
                <w:color w:val="333333"/>
                <w:sz w:val="24"/>
                <w:szCs w:val="24"/>
              </w:rPr>
              <w:t>Overall maintenance of the site including both reactive and planned maintenance tasks, fault finding, and small improvement projects, minimising plant downtime</w:t>
            </w:r>
          </w:p>
          <w:p w14:paraId="684EA0DD" w14:textId="77777777" w:rsidR="00B4353F" w:rsidRPr="009B68CD" w:rsidRDefault="00B4353F" w:rsidP="00B4353F">
            <w:pPr>
              <w:numPr>
                <w:ilvl w:val="0"/>
                <w:numId w:val="31"/>
              </w:numPr>
              <w:shd w:val="clear" w:color="auto" w:fill="FFFFFF"/>
              <w:spacing w:before="100" w:beforeAutospacing="1" w:after="100" w:afterAutospacing="1" w:line="240" w:lineRule="auto"/>
              <w:rPr>
                <w:rFonts w:ascii="Avenir Next LT Pro Light" w:hAnsi="Avenir Next LT Pro Light" w:cs="Arial"/>
                <w:color w:val="333333"/>
                <w:sz w:val="24"/>
                <w:szCs w:val="24"/>
              </w:rPr>
            </w:pPr>
            <w:r w:rsidRPr="009B68CD">
              <w:rPr>
                <w:rFonts w:ascii="Avenir Next LT Pro Light" w:hAnsi="Avenir Next LT Pro Light" w:cs="Arial"/>
                <w:color w:val="333333"/>
                <w:sz w:val="24"/>
                <w:szCs w:val="24"/>
              </w:rPr>
              <w:t>Supporting the Head of Maintenance Manager to ensure health and safety, feed safety and Quality standards are never compromised.</w:t>
            </w:r>
          </w:p>
          <w:p w14:paraId="2B7E33B3" w14:textId="77777777" w:rsidR="00B4353F" w:rsidRPr="009B68CD" w:rsidRDefault="00B4353F" w:rsidP="00B4353F">
            <w:pPr>
              <w:numPr>
                <w:ilvl w:val="0"/>
                <w:numId w:val="31"/>
              </w:numPr>
              <w:shd w:val="clear" w:color="auto" w:fill="FFFFFF"/>
              <w:spacing w:before="100" w:beforeAutospacing="1" w:after="100" w:afterAutospacing="1" w:line="240" w:lineRule="auto"/>
              <w:rPr>
                <w:rFonts w:ascii="Avenir Next LT Pro Light" w:hAnsi="Avenir Next LT Pro Light" w:cs="Arial"/>
                <w:color w:val="333333"/>
                <w:sz w:val="24"/>
                <w:szCs w:val="24"/>
              </w:rPr>
            </w:pPr>
            <w:r w:rsidRPr="009B68CD">
              <w:rPr>
                <w:rFonts w:ascii="Avenir Next LT Pro Light" w:hAnsi="Avenir Next LT Pro Light" w:cs="Arial"/>
                <w:color w:val="333333"/>
                <w:sz w:val="24"/>
                <w:szCs w:val="24"/>
              </w:rPr>
              <w:t>Ensure all work is risk assessed and carried out on safely isolated equipment.</w:t>
            </w:r>
          </w:p>
          <w:p w14:paraId="239225B5" w14:textId="77777777" w:rsidR="00B4353F" w:rsidRPr="009B68CD" w:rsidRDefault="00B4353F" w:rsidP="00B4353F">
            <w:pPr>
              <w:numPr>
                <w:ilvl w:val="0"/>
                <w:numId w:val="31"/>
              </w:numPr>
              <w:shd w:val="clear" w:color="auto" w:fill="FFFFFF"/>
              <w:spacing w:before="100" w:beforeAutospacing="1" w:after="100" w:afterAutospacing="1" w:line="240" w:lineRule="auto"/>
              <w:rPr>
                <w:rFonts w:ascii="Avenir Next LT Pro Light" w:hAnsi="Avenir Next LT Pro Light" w:cs="Arial"/>
                <w:color w:val="333333"/>
                <w:sz w:val="24"/>
                <w:szCs w:val="24"/>
              </w:rPr>
            </w:pPr>
            <w:r w:rsidRPr="009B68CD">
              <w:rPr>
                <w:rFonts w:ascii="Avenir Next LT Pro Light" w:hAnsi="Avenir Next LT Pro Light" w:cs="Arial"/>
                <w:color w:val="333333"/>
                <w:sz w:val="24"/>
                <w:szCs w:val="24"/>
              </w:rPr>
              <w:t>PPM tasks in accordance with the agreed schedule. In line with our CMMS - Agility</w:t>
            </w:r>
          </w:p>
          <w:p w14:paraId="38BD55C3" w14:textId="77777777" w:rsidR="00B4353F" w:rsidRPr="009B68CD" w:rsidRDefault="00B4353F" w:rsidP="00B4353F">
            <w:pPr>
              <w:numPr>
                <w:ilvl w:val="0"/>
                <w:numId w:val="31"/>
              </w:numPr>
              <w:shd w:val="clear" w:color="auto" w:fill="FFFFFF"/>
              <w:spacing w:before="100" w:beforeAutospacing="1" w:after="100" w:afterAutospacing="1" w:line="240" w:lineRule="auto"/>
              <w:rPr>
                <w:rFonts w:ascii="Avenir Next LT Pro Light" w:hAnsi="Avenir Next LT Pro Light" w:cs="Arial"/>
                <w:color w:val="333333"/>
                <w:sz w:val="24"/>
                <w:szCs w:val="24"/>
              </w:rPr>
            </w:pPr>
            <w:r w:rsidRPr="009B68CD">
              <w:rPr>
                <w:rFonts w:ascii="Avenir Next LT Pro Light" w:hAnsi="Avenir Next LT Pro Light" w:cs="Arial"/>
                <w:color w:val="333333"/>
                <w:sz w:val="24"/>
                <w:szCs w:val="24"/>
              </w:rPr>
              <w:lastRenderedPageBreak/>
              <w:t>Be proactive in cooperation with the Operators to agree equipment downtime and availability for maintenance tasks.</w:t>
            </w:r>
          </w:p>
          <w:p w14:paraId="528FFED8" w14:textId="77777777" w:rsidR="00B4353F" w:rsidRPr="009B68CD" w:rsidRDefault="00B4353F" w:rsidP="00B4353F">
            <w:pPr>
              <w:numPr>
                <w:ilvl w:val="0"/>
                <w:numId w:val="31"/>
              </w:numPr>
              <w:shd w:val="clear" w:color="auto" w:fill="FFFFFF"/>
              <w:spacing w:before="100" w:beforeAutospacing="1" w:after="100" w:afterAutospacing="1" w:line="240" w:lineRule="auto"/>
              <w:rPr>
                <w:rFonts w:ascii="Avenir Next LT Pro Light" w:hAnsi="Avenir Next LT Pro Light" w:cs="Arial"/>
                <w:color w:val="333333"/>
                <w:sz w:val="24"/>
                <w:szCs w:val="24"/>
              </w:rPr>
            </w:pPr>
            <w:r w:rsidRPr="009B68CD">
              <w:rPr>
                <w:rFonts w:ascii="Avenir Next LT Pro Light" w:hAnsi="Avenir Next LT Pro Light" w:cs="Arial"/>
                <w:color w:val="333333"/>
                <w:sz w:val="24"/>
                <w:szCs w:val="24"/>
              </w:rPr>
              <w:t>Assist the Head of Maintenance Manager in ensuring that adequate spare parts are held in stock by keeping the stores area organised and reporting parts used and ordering from suppliers.</w:t>
            </w:r>
          </w:p>
          <w:p w14:paraId="7930789C" w14:textId="77777777" w:rsidR="00B4353F" w:rsidRPr="009B68CD" w:rsidRDefault="00B4353F" w:rsidP="00B4353F">
            <w:pPr>
              <w:numPr>
                <w:ilvl w:val="0"/>
                <w:numId w:val="31"/>
              </w:numPr>
              <w:shd w:val="clear" w:color="auto" w:fill="FFFFFF"/>
              <w:spacing w:before="100" w:beforeAutospacing="1" w:after="100" w:afterAutospacing="1" w:line="240" w:lineRule="auto"/>
              <w:rPr>
                <w:rFonts w:ascii="Avenir Next LT Pro Light" w:hAnsi="Avenir Next LT Pro Light" w:cs="Arial"/>
                <w:color w:val="333333"/>
                <w:sz w:val="24"/>
                <w:szCs w:val="24"/>
              </w:rPr>
            </w:pPr>
            <w:r w:rsidRPr="009B68CD">
              <w:rPr>
                <w:rFonts w:ascii="Avenir Next LT Pro Light" w:hAnsi="Avenir Next LT Pro Light" w:cs="Arial"/>
                <w:color w:val="333333"/>
                <w:sz w:val="24"/>
                <w:szCs w:val="24"/>
              </w:rPr>
              <w:t>Contribute to continuous improvement by highlighting/identifying possible cost saving initiatives or process improvements.</w:t>
            </w:r>
          </w:p>
          <w:p w14:paraId="40B1FE13" w14:textId="77777777" w:rsidR="00B4353F" w:rsidRPr="009B68CD" w:rsidRDefault="00B4353F" w:rsidP="00B4353F">
            <w:pPr>
              <w:numPr>
                <w:ilvl w:val="0"/>
                <w:numId w:val="31"/>
              </w:numPr>
              <w:shd w:val="clear" w:color="auto" w:fill="FFFFFF"/>
              <w:spacing w:before="100" w:beforeAutospacing="1" w:after="100" w:afterAutospacing="1" w:line="240" w:lineRule="auto"/>
              <w:rPr>
                <w:rFonts w:ascii="Avenir Next LT Pro Light" w:hAnsi="Avenir Next LT Pro Light"/>
                <w:sz w:val="24"/>
                <w:szCs w:val="24"/>
              </w:rPr>
            </w:pPr>
            <w:r w:rsidRPr="009B68CD">
              <w:rPr>
                <w:rFonts w:ascii="Avenir Next LT Pro Light" w:hAnsi="Avenir Next LT Pro Light" w:cs="Arial"/>
                <w:color w:val="333333"/>
                <w:sz w:val="24"/>
                <w:szCs w:val="24"/>
              </w:rPr>
              <w:t>Assist with Control of Contractors, Permits to Work etc.</w:t>
            </w:r>
          </w:p>
          <w:p w14:paraId="0D0A8BE7" w14:textId="77777777" w:rsidR="00B4353F" w:rsidRPr="009B68CD" w:rsidRDefault="00B4353F" w:rsidP="00B4353F">
            <w:pPr>
              <w:numPr>
                <w:ilvl w:val="0"/>
                <w:numId w:val="31"/>
              </w:numPr>
              <w:shd w:val="clear" w:color="auto" w:fill="FFFFFF"/>
              <w:spacing w:before="100" w:beforeAutospacing="1" w:after="100" w:afterAutospacing="1" w:line="240" w:lineRule="auto"/>
              <w:rPr>
                <w:rFonts w:ascii="Avenir Next LT Pro Light" w:hAnsi="Avenir Next LT Pro Light"/>
                <w:sz w:val="24"/>
                <w:szCs w:val="24"/>
              </w:rPr>
            </w:pPr>
            <w:r w:rsidRPr="009B68CD">
              <w:rPr>
                <w:rFonts w:ascii="Avenir Next LT Pro Light" w:hAnsi="Avenir Next LT Pro Light"/>
                <w:sz w:val="24"/>
                <w:szCs w:val="24"/>
              </w:rPr>
              <w:t>Ensure responsibility for Feed Safety is understood across all repartees.</w:t>
            </w:r>
          </w:p>
          <w:p w14:paraId="50704CC2" w14:textId="6B22F153" w:rsidR="00B4353F" w:rsidRPr="009B68CD" w:rsidRDefault="00B4353F" w:rsidP="00B4353F">
            <w:pPr>
              <w:numPr>
                <w:ilvl w:val="0"/>
                <w:numId w:val="31"/>
              </w:numPr>
              <w:shd w:val="clear" w:color="auto" w:fill="FFFFFF"/>
              <w:spacing w:before="100" w:beforeAutospacing="1" w:after="100" w:afterAutospacing="1" w:line="240" w:lineRule="auto"/>
              <w:rPr>
                <w:rFonts w:ascii="Avenir Next LT Pro Light" w:hAnsi="Avenir Next LT Pro Light"/>
                <w:sz w:val="24"/>
                <w:szCs w:val="24"/>
              </w:rPr>
            </w:pPr>
            <w:r w:rsidRPr="009B68CD">
              <w:rPr>
                <w:rFonts w:ascii="Avenir Next LT Pro Light" w:hAnsi="Avenir Next LT Pro Light"/>
                <w:sz w:val="24"/>
                <w:szCs w:val="24"/>
              </w:rPr>
              <w:t>Champion the company’s Feed Safety responsibilities and quality aspirations.</w:t>
            </w:r>
          </w:p>
        </w:tc>
      </w:tr>
      <w:tr w:rsidR="00B4353F" w:rsidRPr="009B68CD" w14:paraId="4F624AE0" w14:textId="77777777" w:rsidTr="00077587">
        <w:tc>
          <w:tcPr>
            <w:tcW w:w="2548" w:type="dxa"/>
          </w:tcPr>
          <w:p w14:paraId="5F5F8A04" w14:textId="69B887C3" w:rsidR="00B4353F" w:rsidRPr="009B68CD" w:rsidRDefault="00B4353F" w:rsidP="00B4353F">
            <w:pPr>
              <w:spacing w:before="40" w:after="40" w:line="240" w:lineRule="auto"/>
              <w:rPr>
                <w:rFonts w:ascii="Avenir Next LT Pro Light" w:eastAsia="Times New Roman" w:hAnsi="Avenir Next LT Pro Light" w:cs="Times New Roman"/>
                <w:bCs/>
                <w:sz w:val="24"/>
                <w:szCs w:val="24"/>
                <w:lang w:eastAsia="en-GB"/>
              </w:rPr>
            </w:pPr>
            <w:r w:rsidRPr="009B68CD">
              <w:rPr>
                <w:rFonts w:ascii="Avenir Next LT Pro Light" w:eastAsia="Times New Roman" w:hAnsi="Avenir Next LT Pro Light" w:cs="Times New Roman"/>
                <w:bCs/>
                <w:sz w:val="24"/>
                <w:szCs w:val="24"/>
                <w:lang w:eastAsia="en-GB"/>
              </w:rPr>
              <w:lastRenderedPageBreak/>
              <w:t>Budget Responsibility:</w:t>
            </w:r>
          </w:p>
        </w:tc>
        <w:tc>
          <w:tcPr>
            <w:tcW w:w="7092" w:type="dxa"/>
            <w:vAlign w:val="bottom"/>
          </w:tcPr>
          <w:p w14:paraId="6F3E9836" w14:textId="7BDDE46C" w:rsidR="00B4353F" w:rsidRPr="009B68CD" w:rsidRDefault="00B4353F" w:rsidP="00B4353F">
            <w:pPr>
              <w:spacing w:before="40" w:after="40" w:line="240" w:lineRule="auto"/>
              <w:contextualSpacing/>
              <w:rPr>
                <w:rFonts w:ascii="Avenir Next LT Pro Light" w:hAnsi="Avenir Next LT Pro Light"/>
                <w:sz w:val="24"/>
                <w:szCs w:val="24"/>
              </w:rPr>
            </w:pPr>
            <w:r w:rsidRPr="009B68CD">
              <w:rPr>
                <w:rFonts w:ascii="Avenir Next LT Pro Light" w:hAnsi="Avenir Next LT Pro Light"/>
                <w:sz w:val="24"/>
                <w:szCs w:val="24"/>
              </w:rPr>
              <w:t>No Budget responsibility</w:t>
            </w:r>
          </w:p>
        </w:tc>
      </w:tr>
    </w:tbl>
    <w:p w14:paraId="19D3F98E" w14:textId="2BBC0A79" w:rsidR="00CF55AB" w:rsidRPr="009B68CD" w:rsidRDefault="00CF55AB" w:rsidP="00272C79">
      <w:pPr>
        <w:tabs>
          <w:tab w:val="left" w:pos="1655"/>
        </w:tabs>
        <w:spacing w:after="0"/>
        <w:rPr>
          <w:rFonts w:ascii="Avenir Next LT Pro Light" w:hAnsi="Avenir Next LT Pro Light"/>
          <w:sz w:val="24"/>
          <w:szCs w:val="24"/>
        </w:rPr>
      </w:pPr>
    </w:p>
    <w:tbl>
      <w:tblPr>
        <w:tblStyle w:val="TableGrid"/>
        <w:tblW w:w="9640" w:type="dxa"/>
        <w:tblInd w:w="-289" w:type="dxa"/>
        <w:tblLook w:val="04A0" w:firstRow="1" w:lastRow="0" w:firstColumn="1" w:lastColumn="0" w:noHBand="0" w:noVBand="1"/>
      </w:tblPr>
      <w:tblGrid>
        <w:gridCol w:w="2320"/>
        <w:gridCol w:w="2500"/>
        <w:gridCol w:w="4820"/>
      </w:tblGrid>
      <w:tr w:rsidR="00A12E4B" w:rsidRPr="009B68CD" w14:paraId="05469A3E" w14:textId="77777777" w:rsidTr="00F87D82">
        <w:tc>
          <w:tcPr>
            <w:tcW w:w="9640" w:type="dxa"/>
            <w:gridSpan w:val="3"/>
            <w:shd w:val="clear" w:color="auto" w:fill="D9D9D9"/>
          </w:tcPr>
          <w:p w14:paraId="33F2460E" w14:textId="51F5F35C" w:rsidR="00A12E4B" w:rsidRPr="009B68CD" w:rsidRDefault="00A12E4B" w:rsidP="00A12E4B">
            <w:pPr>
              <w:rPr>
                <w:rFonts w:ascii="Avenir Next LT Pro Light" w:hAnsi="Avenir Next LT Pro Light"/>
                <w:b/>
                <w:bCs/>
                <w:sz w:val="24"/>
                <w:szCs w:val="24"/>
              </w:rPr>
            </w:pPr>
            <w:r w:rsidRPr="009B68CD">
              <w:rPr>
                <w:rFonts w:ascii="Avenir Next LT Pro Light" w:hAnsi="Avenir Next LT Pro Light"/>
                <w:b/>
                <w:bCs/>
                <w:sz w:val="24"/>
                <w:szCs w:val="24"/>
              </w:rPr>
              <w:t xml:space="preserve">Person Profile/Knowledge </w:t>
            </w:r>
          </w:p>
          <w:p w14:paraId="70764BCB" w14:textId="77777777" w:rsidR="00A12E4B" w:rsidRPr="009B68CD" w:rsidRDefault="00A12E4B" w:rsidP="00A12E4B">
            <w:pPr>
              <w:rPr>
                <w:rFonts w:ascii="Avenir Next LT Pro Light" w:hAnsi="Avenir Next LT Pro Light"/>
                <w:b/>
                <w:bCs/>
                <w:sz w:val="24"/>
                <w:szCs w:val="24"/>
              </w:rPr>
            </w:pPr>
            <w:r w:rsidRPr="009B68CD">
              <w:rPr>
                <w:rFonts w:ascii="Avenir Next LT Pro Light" w:hAnsi="Avenir Next LT Pro Light"/>
                <w:bCs/>
                <w:sz w:val="24"/>
                <w:szCs w:val="24"/>
              </w:rPr>
              <w:t>Experience, any formal qualifications and necessary keys areas of knowledge or experience.</w:t>
            </w:r>
          </w:p>
        </w:tc>
      </w:tr>
      <w:tr w:rsidR="00A12E4B" w:rsidRPr="009B68CD" w14:paraId="10EB8D22" w14:textId="77777777" w:rsidTr="00F87D82">
        <w:tc>
          <w:tcPr>
            <w:tcW w:w="4820" w:type="dxa"/>
            <w:gridSpan w:val="2"/>
            <w:shd w:val="clear" w:color="auto" w:fill="D9D9D9"/>
          </w:tcPr>
          <w:p w14:paraId="0097FACB" w14:textId="77777777" w:rsidR="00A12E4B" w:rsidRPr="009B68CD" w:rsidRDefault="00A12E4B" w:rsidP="00A12E4B">
            <w:pPr>
              <w:spacing w:before="40" w:after="40"/>
              <w:jc w:val="center"/>
              <w:rPr>
                <w:rFonts w:ascii="Avenir Next LT Pro Light" w:hAnsi="Avenir Next LT Pro Light"/>
                <w:b/>
                <w:bCs/>
                <w:sz w:val="24"/>
                <w:szCs w:val="24"/>
              </w:rPr>
            </w:pPr>
            <w:r w:rsidRPr="009B68CD">
              <w:rPr>
                <w:rFonts w:ascii="Avenir Next LT Pro Light" w:hAnsi="Avenir Next LT Pro Light"/>
                <w:b/>
                <w:bCs/>
                <w:sz w:val="24"/>
                <w:szCs w:val="24"/>
              </w:rPr>
              <w:t>Essential</w:t>
            </w:r>
          </w:p>
        </w:tc>
        <w:tc>
          <w:tcPr>
            <w:tcW w:w="4820" w:type="dxa"/>
            <w:shd w:val="clear" w:color="auto" w:fill="D9D9D9"/>
          </w:tcPr>
          <w:p w14:paraId="617CEF0C" w14:textId="77777777" w:rsidR="00A12E4B" w:rsidRPr="009B68CD" w:rsidRDefault="00A12E4B" w:rsidP="00A12E4B">
            <w:pPr>
              <w:spacing w:before="40" w:after="40"/>
              <w:jc w:val="center"/>
              <w:rPr>
                <w:rFonts w:ascii="Avenir Next LT Pro Light" w:hAnsi="Avenir Next LT Pro Light"/>
                <w:b/>
                <w:bCs/>
                <w:sz w:val="24"/>
                <w:szCs w:val="24"/>
              </w:rPr>
            </w:pPr>
            <w:r w:rsidRPr="009B68CD">
              <w:rPr>
                <w:rFonts w:ascii="Avenir Next LT Pro Light" w:hAnsi="Avenir Next LT Pro Light"/>
                <w:b/>
                <w:bCs/>
                <w:sz w:val="24"/>
                <w:szCs w:val="24"/>
              </w:rPr>
              <w:t>Desirable</w:t>
            </w:r>
          </w:p>
        </w:tc>
      </w:tr>
      <w:tr w:rsidR="00B4353F" w:rsidRPr="009B68CD" w14:paraId="3FE010CE" w14:textId="77777777" w:rsidTr="00F87D82">
        <w:tc>
          <w:tcPr>
            <w:tcW w:w="4820" w:type="dxa"/>
            <w:gridSpan w:val="2"/>
            <w:shd w:val="clear" w:color="auto" w:fill="auto"/>
          </w:tcPr>
          <w:p w14:paraId="6D3EB84A" w14:textId="77777777" w:rsidR="00B4353F" w:rsidRPr="009B68CD" w:rsidRDefault="00B4353F" w:rsidP="00B4353F">
            <w:pPr>
              <w:rPr>
                <w:rFonts w:ascii="Avenir Next LT Pro Light" w:hAnsi="Avenir Next LT Pro Light"/>
                <w:sz w:val="24"/>
                <w:szCs w:val="24"/>
              </w:rPr>
            </w:pPr>
          </w:p>
          <w:p w14:paraId="151D2D01" w14:textId="77777777" w:rsidR="009B68CD" w:rsidRPr="009B68CD" w:rsidRDefault="009B68CD" w:rsidP="009B68CD">
            <w:pPr>
              <w:pStyle w:val="ListParagraph"/>
              <w:numPr>
                <w:ilvl w:val="0"/>
                <w:numId w:val="40"/>
              </w:numPr>
              <w:rPr>
                <w:rFonts w:ascii="Avenir Next LT Pro Light" w:eastAsia="Times New Roman" w:hAnsi="Avenir Next LT Pro Light"/>
                <w:sz w:val="24"/>
                <w:szCs w:val="24"/>
              </w:rPr>
            </w:pPr>
            <w:r w:rsidRPr="009B68CD">
              <w:rPr>
                <w:rFonts w:ascii="Avenir Next LT Pro Light" w:eastAsia="Times New Roman" w:hAnsi="Avenir Next LT Pro Light"/>
                <w:sz w:val="24"/>
                <w:szCs w:val="24"/>
              </w:rPr>
              <w:t>Multiskilled engineer: City &amp; Guilds Level 3/HNC or relevant equivalent experience in Mechanical/Electrical Engineering</w:t>
            </w:r>
          </w:p>
          <w:p w14:paraId="7F8EE776" w14:textId="77777777" w:rsidR="009B68CD" w:rsidRPr="009B68CD" w:rsidRDefault="009B68CD" w:rsidP="009B68CD">
            <w:pPr>
              <w:pStyle w:val="ListParagraph"/>
              <w:numPr>
                <w:ilvl w:val="0"/>
                <w:numId w:val="40"/>
              </w:numPr>
              <w:rPr>
                <w:rFonts w:ascii="Avenir Next LT Pro Light" w:eastAsia="Times New Roman" w:hAnsi="Avenir Next LT Pro Light"/>
                <w:sz w:val="24"/>
                <w:szCs w:val="24"/>
              </w:rPr>
            </w:pPr>
            <w:r w:rsidRPr="009B68CD">
              <w:rPr>
                <w:rFonts w:ascii="Avenir Next LT Pro Light" w:eastAsia="Times New Roman" w:hAnsi="Avenir Next LT Pro Light"/>
                <w:sz w:val="24"/>
                <w:szCs w:val="24"/>
              </w:rPr>
              <w:t xml:space="preserve">Experience of planned maintenance systems. </w:t>
            </w:r>
          </w:p>
          <w:p w14:paraId="02B9E40E" w14:textId="77777777" w:rsidR="009B68CD" w:rsidRPr="009B68CD" w:rsidRDefault="009B68CD" w:rsidP="009B68CD">
            <w:pPr>
              <w:pStyle w:val="ListParagraph"/>
              <w:numPr>
                <w:ilvl w:val="0"/>
                <w:numId w:val="40"/>
              </w:numPr>
              <w:rPr>
                <w:rFonts w:ascii="Avenir Next LT Pro Light" w:eastAsia="Times New Roman" w:hAnsi="Avenir Next LT Pro Light"/>
                <w:sz w:val="24"/>
                <w:szCs w:val="24"/>
              </w:rPr>
            </w:pPr>
          </w:p>
          <w:p w14:paraId="65EA50F9" w14:textId="77777777" w:rsidR="009B68CD" w:rsidRPr="009B68CD" w:rsidRDefault="009B68CD" w:rsidP="009B68CD">
            <w:pPr>
              <w:pStyle w:val="ListParagraph"/>
              <w:numPr>
                <w:ilvl w:val="0"/>
                <w:numId w:val="40"/>
              </w:numPr>
              <w:rPr>
                <w:rFonts w:ascii="Avenir Next LT Pro Light" w:eastAsia="Times New Roman" w:hAnsi="Avenir Next LT Pro Light"/>
                <w:sz w:val="24"/>
                <w:szCs w:val="24"/>
              </w:rPr>
            </w:pPr>
            <w:r w:rsidRPr="009B68CD">
              <w:rPr>
                <w:rFonts w:ascii="Avenir Next LT Pro Light" w:eastAsia="Times New Roman" w:hAnsi="Avenir Next LT Pro Light"/>
                <w:sz w:val="24"/>
                <w:szCs w:val="24"/>
              </w:rPr>
              <w:t xml:space="preserve">Good H&amp;S Working Knowledge </w:t>
            </w:r>
          </w:p>
          <w:p w14:paraId="5233D2D7" w14:textId="77777777" w:rsidR="009B68CD" w:rsidRPr="009B68CD" w:rsidRDefault="009B68CD" w:rsidP="009B68CD">
            <w:pPr>
              <w:pStyle w:val="ListParagraph"/>
              <w:numPr>
                <w:ilvl w:val="0"/>
                <w:numId w:val="40"/>
              </w:numPr>
              <w:rPr>
                <w:rFonts w:ascii="Avenir Next LT Pro Light" w:eastAsia="Times New Roman" w:hAnsi="Avenir Next LT Pro Light"/>
                <w:sz w:val="24"/>
                <w:szCs w:val="24"/>
              </w:rPr>
            </w:pPr>
            <w:r w:rsidRPr="009B68CD">
              <w:rPr>
                <w:rFonts w:ascii="Avenir Next LT Pro Light" w:eastAsia="Times New Roman" w:hAnsi="Avenir Next LT Pro Light"/>
                <w:sz w:val="24"/>
                <w:szCs w:val="24"/>
              </w:rPr>
              <w:t xml:space="preserve">Effective communication skills. </w:t>
            </w:r>
          </w:p>
          <w:p w14:paraId="1EDFEB3D" w14:textId="77777777" w:rsidR="00B4353F" w:rsidRDefault="009B68CD" w:rsidP="009B68CD">
            <w:pPr>
              <w:pStyle w:val="ListParagraph"/>
              <w:numPr>
                <w:ilvl w:val="0"/>
                <w:numId w:val="40"/>
              </w:numPr>
              <w:rPr>
                <w:rFonts w:ascii="Avenir Next LT Pro Light" w:eastAsia="Times New Roman" w:hAnsi="Avenir Next LT Pro Light"/>
                <w:sz w:val="24"/>
                <w:szCs w:val="24"/>
              </w:rPr>
            </w:pPr>
            <w:r w:rsidRPr="009B68CD">
              <w:rPr>
                <w:rFonts w:ascii="Avenir Next LT Pro Light" w:eastAsia="Times New Roman" w:hAnsi="Avenir Next LT Pro Light"/>
                <w:sz w:val="24"/>
                <w:szCs w:val="24"/>
              </w:rPr>
              <w:t>A logical and structured approach to problem solving and fault finding.</w:t>
            </w:r>
          </w:p>
          <w:p w14:paraId="37921443" w14:textId="53FDFF31" w:rsidR="009B68CD" w:rsidRPr="009B68CD" w:rsidRDefault="009B68CD" w:rsidP="009B68CD">
            <w:pPr>
              <w:pStyle w:val="ListParagraph"/>
              <w:ind w:left="1440"/>
              <w:rPr>
                <w:rFonts w:ascii="Avenir Next LT Pro Light" w:eastAsia="Times New Roman" w:hAnsi="Avenir Next LT Pro Light"/>
                <w:sz w:val="24"/>
                <w:szCs w:val="24"/>
              </w:rPr>
            </w:pPr>
          </w:p>
        </w:tc>
        <w:tc>
          <w:tcPr>
            <w:tcW w:w="4820" w:type="dxa"/>
            <w:shd w:val="clear" w:color="auto" w:fill="auto"/>
          </w:tcPr>
          <w:p w14:paraId="2862C81E" w14:textId="77777777" w:rsidR="009B68CD" w:rsidRPr="009B68CD" w:rsidRDefault="009B68CD" w:rsidP="00B4353F">
            <w:pPr>
              <w:spacing w:before="40" w:after="40"/>
              <w:rPr>
                <w:rFonts w:ascii="Avenir Next LT Pro Light" w:hAnsi="Avenir Next LT Pro Light"/>
                <w:sz w:val="24"/>
                <w:szCs w:val="24"/>
              </w:rPr>
            </w:pPr>
          </w:p>
          <w:p w14:paraId="170FBE7C" w14:textId="77777777" w:rsidR="009B68CD" w:rsidRPr="009B68CD" w:rsidRDefault="009B68CD" w:rsidP="009B68CD">
            <w:pPr>
              <w:pStyle w:val="ListParagraph"/>
              <w:numPr>
                <w:ilvl w:val="0"/>
                <w:numId w:val="40"/>
              </w:numPr>
              <w:spacing w:before="40" w:after="40"/>
              <w:rPr>
                <w:rFonts w:ascii="Avenir Next LT Pro Light" w:eastAsia="Times New Roman" w:hAnsi="Avenir Next LT Pro Light"/>
                <w:sz w:val="24"/>
                <w:szCs w:val="24"/>
              </w:rPr>
            </w:pPr>
            <w:r w:rsidRPr="009B68CD">
              <w:rPr>
                <w:rFonts w:ascii="Avenir Next LT Pro Light" w:eastAsia="Times New Roman" w:hAnsi="Avenir Next LT Pro Light"/>
                <w:sz w:val="24"/>
                <w:szCs w:val="24"/>
              </w:rPr>
              <w:t xml:space="preserve">FMCG, CI or Lean techniques experience </w:t>
            </w:r>
          </w:p>
          <w:p w14:paraId="3A146A8F" w14:textId="77777777" w:rsidR="009B68CD" w:rsidRPr="009B68CD" w:rsidRDefault="009B68CD" w:rsidP="009B68CD">
            <w:pPr>
              <w:pStyle w:val="ListParagraph"/>
              <w:numPr>
                <w:ilvl w:val="0"/>
                <w:numId w:val="40"/>
              </w:numPr>
              <w:spacing w:before="40" w:after="40"/>
              <w:rPr>
                <w:rFonts w:ascii="Avenir Next LT Pro Light" w:eastAsia="Times New Roman" w:hAnsi="Avenir Next LT Pro Light"/>
                <w:sz w:val="24"/>
                <w:szCs w:val="24"/>
              </w:rPr>
            </w:pPr>
            <w:r w:rsidRPr="009B68CD">
              <w:rPr>
                <w:rFonts w:ascii="Avenir Next LT Pro Light" w:eastAsia="Times New Roman" w:hAnsi="Avenir Next LT Pro Light"/>
                <w:sz w:val="24"/>
                <w:szCs w:val="24"/>
              </w:rPr>
              <w:t xml:space="preserve">Food Industry experience </w:t>
            </w:r>
          </w:p>
          <w:p w14:paraId="5F81FFCA" w14:textId="77777777" w:rsidR="009B68CD" w:rsidRPr="009B68CD" w:rsidRDefault="009B68CD" w:rsidP="009B68CD">
            <w:pPr>
              <w:pStyle w:val="ListParagraph"/>
              <w:numPr>
                <w:ilvl w:val="0"/>
                <w:numId w:val="40"/>
              </w:numPr>
              <w:spacing w:before="40" w:after="40"/>
              <w:rPr>
                <w:rFonts w:ascii="Avenir Next LT Pro Light" w:eastAsia="Times New Roman" w:hAnsi="Avenir Next LT Pro Light"/>
                <w:sz w:val="24"/>
                <w:szCs w:val="24"/>
              </w:rPr>
            </w:pPr>
            <w:r w:rsidRPr="009B68CD">
              <w:rPr>
                <w:rFonts w:ascii="Avenir Next LT Pro Light" w:eastAsia="Times New Roman" w:hAnsi="Avenir Next LT Pro Light"/>
                <w:sz w:val="24"/>
                <w:szCs w:val="24"/>
              </w:rPr>
              <w:t xml:space="preserve">Safety Qualification (e.g. IOSH) </w:t>
            </w:r>
          </w:p>
          <w:p w14:paraId="06016EAC" w14:textId="77777777" w:rsidR="009B68CD" w:rsidRPr="009B68CD" w:rsidRDefault="009B68CD" w:rsidP="009B68CD">
            <w:pPr>
              <w:pStyle w:val="ListParagraph"/>
              <w:numPr>
                <w:ilvl w:val="0"/>
                <w:numId w:val="40"/>
              </w:numPr>
              <w:spacing w:before="40" w:after="40"/>
              <w:rPr>
                <w:rFonts w:ascii="Avenir Next LT Pro Light" w:eastAsia="Times New Roman" w:hAnsi="Avenir Next LT Pro Light"/>
                <w:sz w:val="24"/>
                <w:szCs w:val="24"/>
              </w:rPr>
            </w:pPr>
            <w:r w:rsidRPr="009B68CD">
              <w:rPr>
                <w:rFonts w:ascii="Avenir Next LT Pro Light" w:eastAsia="Times New Roman" w:hAnsi="Avenir Next LT Pro Light"/>
                <w:sz w:val="24"/>
                <w:szCs w:val="24"/>
              </w:rPr>
              <w:t xml:space="preserve">IPAF </w:t>
            </w:r>
          </w:p>
          <w:p w14:paraId="46882411" w14:textId="77777777" w:rsidR="009B68CD" w:rsidRPr="009B68CD" w:rsidRDefault="009B68CD" w:rsidP="009B68CD">
            <w:pPr>
              <w:pStyle w:val="ListParagraph"/>
              <w:numPr>
                <w:ilvl w:val="0"/>
                <w:numId w:val="40"/>
              </w:numPr>
              <w:spacing w:before="40" w:after="40"/>
              <w:rPr>
                <w:rFonts w:ascii="Avenir Next LT Pro Light" w:eastAsia="Times New Roman" w:hAnsi="Avenir Next LT Pro Light"/>
                <w:sz w:val="24"/>
                <w:szCs w:val="24"/>
              </w:rPr>
            </w:pPr>
            <w:r w:rsidRPr="009B68CD">
              <w:rPr>
                <w:rFonts w:ascii="Avenir Next LT Pro Light" w:eastAsia="Times New Roman" w:hAnsi="Avenir Next LT Pro Light"/>
                <w:sz w:val="24"/>
                <w:szCs w:val="24"/>
              </w:rPr>
              <w:t xml:space="preserve">PASMA </w:t>
            </w:r>
          </w:p>
          <w:p w14:paraId="05EF8518" w14:textId="0EBA8828" w:rsidR="009B68CD" w:rsidRPr="009B68CD" w:rsidRDefault="009B68CD" w:rsidP="009B68CD">
            <w:pPr>
              <w:pStyle w:val="ListParagraph"/>
              <w:numPr>
                <w:ilvl w:val="0"/>
                <w:numId w:val="40"/>
              </w:numPr>
              <w:spacing w:before="40" w:after="40"/>
              <w:rPr>
                <w:rFonts w:ascii="Avenir Next LT Pro Light" w:eastAsia="Times New Roman" w:hAnsi="Avenir Next LT Pro Light"/>
                <w:sz w:val="24"/>
                <w:szCs w:val="24"/>
              </w:rPr>
            </w:pPr>
            <w:r w:rsidRPr="009B68CD">
              <w:rPr>
                <w:rFonts w:ascii="Avenir Next LT Pro Light" w:eastAsia="Times New Roman" w:hAnsi="Avenir Next LT Pro Light"/>
                <w:sz w:val="24"/>
                <w:szCs w:val="24"/>
              </w:rPr>
              <w:t xml:space="preserve">Forklift </w:t>
            </w:r>
            <w:r w:rsidRPr="009B68CD">
              <w:rPr>
                <w:rFonts w:ascii="Avenir Next LT Pro Light" w:eastAsia="Times New Roman" w:hAnsi="Avenir Next LT Pro Light"/>
                <w:sz w:val="24"/>
                <w:szCs w:val="24"/>
              </w:rPr>
              <w:t>licence.</w:t>
            </w:r>
            <w:r w:rsidRPr="009B68CD">
              <w:rPr>
                <w:rFonts w:ascii="Avenir Next LT Pro Light" w:eastAsia="Times New Roman" w:hAnsi="Avenir Next LT Pro Light"/>
                <w:sz w:val="24"/>
                <w:szCs w:val="24"/>
              </w:rPr>
              <w:t xml:space="preserve"> </w:t>
            </w:r>
          </w:p>
          <w:p w14:paraId="1F2F4E30" w14:textId="77777777" w:rsidR="009B68CD" w:rsidRPr="009B68CD" w:rsidRDefault="009B68CD" w:rsidP="009B68CD">
            <w:pPr>
              <w:pStyle w:val="ListParagraph"/>
              <w:numPr>
                <w:ilvl w:val="0"/>
                <w:numId w:val="40"/>
              </w:numPr>
              <w:spacing w:before="40" w:after="40"/>
              <w:rPr>
                <w:rFonts w:ascii="Avenir Next LT Pro Light" w:eastAsia="Times New Roman" w:hAnsi="Avenir Next LT Pro Light"/>
                <w:sz w:val="24"/>
                <w:szCs w:val="24"/>
              </w:rPr>
            </w:pPr>
            <w:r w:rsidRPr="009B68CD">
              <w:rPr>
                <w:rFonts w:ascii="Avenir Next LT Pro Light" w:eastAsia="Times New Roman" w:hAnsi="Avenir Next LT Pro Light"/>
                <w:sz w:val="24"/>
                <w:szCs w:val="24"/>
              </w:rPr>
              <w:t xml:space="preserve">BOAS </w:t>
            </w:r>
          </w:p>
          <w:p w14:paraId="26D66727" w14:textId="77777777" w:rsidR="009B68CD" w:rsidRPr="009B68CD" w:rsidRDefault="009B68CD" w:rsidP="009B68CD">
            <w:pPr>
              <w:pStyle w:val="ListParagraph"/>
              <w:numPr>
                <w:ilvl w:val="0"/>
                <w:numId w:val="40"/>
              </w:numPr>
              <w:spacing w:before="40" w:after="40"/>
              <w:rPr>
                <w:rFonts w:ascii="Avenir Next LT Pro Light" w:eastAsia="Times New Roman" w:hAnsi="Avenir Next LT Pro Light"/>
                <w:sz w:val="24"/>
                <w:szCs w:val="24"/>
              </w:rPr>
            </w:pPr>
            <w:r w:rsidRPr="009B68CD">
              <w:rPr>
                <w:rFonts w:ascii="Avenir Next LT Pro Light" w:eastAsia="Times New Roman" w:hAnsi="Avenir Next LT Pro Light"/>
                <w:sz w:val="24"/>
                <w:szCs w:val="24"/>
              </w:rPr>
              <w:t xml:space="preserve">18th Edition </w:t>
            </w:r>
          </w:p>
          <w:p w14:paraId="2EE546B0" w14:textId="77777777" w:rsidR="009B68CD" w:rsidRPr="009B68CD" w:rsidRDefault="009B68CD" w:rsidP="009B68CD">
            <w:pPr>
              <w:pStyle w:val="ListParagraph"/>
              <w:numPr>
                <w:ilvl w:val="0"/>
                <w:numId w:val="40"/>
              </w:numPr>
              <w:spacing w:before="40" w:after="40"/>
              <w:rPr>
                <w:rFonts w:ascii="Avenir Next LT Pro Light" w:eastAsia="Times New Roman" w:hAnsi="Avenir Next LT Pro Light"/>
                <w:sz w:val="24"/>
                <w:szCs w:val="24"/>
              </w:rPr>
            </w:pPr>
            <w:r w:rsidRPr="009B68CD">
              <w:rPr>
                <w:rFonts w:ascii="Avenir Next LT Pro Light" w:eastAsia="Times New Roman" w:hAnsi="Avenir Next LT Pro Light"/>
                <w:sz w:val="24"/>
                <w:szCs w:val="24"/>
              </w:rPr>
              <w:t xml:space="preserve">Confined Space </w:t>
            </w:r>
          </w:p>
          <w:p w14:paraId="7A20300B" w14:textId="492F192A" w:rsidR="00B4353F" w:rsidRPr="009B68CD" w:rsidRDefault="009B68CD" w:rsidP="009B68CD">
            <w:pPr>
              <w:pStyle w:val="ListParagraph"/>
              <w:numPr>
                <w:ilvl w:val="0"/>
                <w:numId w:val="40"/>
              </w:numPr>
              <w:spacing w:before="40" w:after="40"/>
              <w:rPr>
                <w:rFonts w:ascii="Avenir Next LT Pro Light" w:eastAsia="Times New Roman" w:hAnsi="Avenir Next LT Pro Light"/>
                <w:sz w:val="24"/>
                <w:szCs w:val="24"/>
              </w:rPr>
            </w:pPr>
            <w:r w:rsidRPr="009B68CD">
              <w:rPr>
                <w:rFonts w:ascii="Avenir Next LT Pro Light" w:eastAsia="Times New Roman" w:hAnsi="Avenir Next LT Pro Light"/>
                <w:sz w:val="24"/>
                <w:szCs w:val="24"/>
              </w:rPr>
              <w:t>Welding or fabrication skills</w:t>
            </w:r>
          </w:p>
        </w:tc>
      </w:tr>
      <w:tr w:rsidR="00B4353F" w:rsidRPr="009B68CD" w14:paraId="19EE2AF4" w14:textId="77777777" w:rsidTr="00077587">
        <w:tc>
          <w:tcPr>
            <w:tcW w:w="2320" w:type="dxa"/>
          </w:tcPr>
          <w:p w14:paraId="3E08EDAB" w14:textId="13B7018D" w:rsidR="00B4353F" w:rsidRPr="009B68CD" w:rsidRDefault="00B4353F" w:rsidP="00B4353F">
            <w:pPr>
              <w:spacing w:before="40" w:after="40"/>
              <w:rPr>
                <w:rFonts w:ascii="Avenir Next LT Pro Light" w:hAnsi="Avenir Next LT Pro Light"/>
                <w:b/>
                <w:bCs/>
                <w:sz w:val="24"/>
                <w:szCs w:val="24"/>
              </w:rPr>
            </w:pPr>
            <w:r w:rsidRPr="009B68CD">
              <w:rPr>
                <w:rFonts w:ascii="Avenir Next LT Pro Light" w:hAnsi="Avenir Next LT Pro Light"/>
                <w:b/>
                <w:bCs/>
                <w:sz w:val="24"/>
                <w:szCs w:val="24"/>
              </w:rPr>
              <w:t>Key Behaviours</w:t>
            </w:r>
          </w:p>
        </w:tc>
        <w:tc>
          <w:tcPr>
            <w:tcW w:w="7320" w:type="dxa"/>
            <w:gridSpan w:val="2"/>
          </w:tcPr>
          <w:p w14:paraId="04B471A8" w14:textId="77777777" w:rsidR="00152B8C" w:rsidRPr="009B68CD" w:rsidRDefault="00152B8C" w:rsidP="00152B8C">
            <w:pPr>
              <w:numPr>
                <w:ilvl w:val="0"/>
                <w:numId w:val="28"/>
              </w:numPr>
              <w:rPr>
                <w:rFonts w:ascii="Avenir Next LT Pro Light" w:hAnsi="Avenir Next LT Pro Light"/>
                <w:sz w:val="24"/>
                <w:szCs w:val="24"/>
              </w:rPr>
            </w:pPr>
            <w:r w:rsidRPr="009B68CD">
              <w:rPr>
                <w:rFonts w:ascii="Avenir Next LT Pro Light" w:hAnsi="Avenir Next LT Pro Light"/>
                <w:sz w:val="24"/>
                <w:szCs w:val="24"/>
              </w:rPr>
              <w:t>Drive Performance</w:t>
            </w:r>
          </w:p>
          <w:p w14:paraId="562B3F15" w14:textId="60051EA2" w:rsidR="00152B8C" w:rsidRPr="009B68CD" w:rsidRDefault="00152B8C" w:rsidP="00152B8C">
            <w:pPr>
              <w:numPr>
                <w:ilvl w:val="0"/>
                <w:numId w:val="28"/>
              </w:numPr>
              <w:rPr>
                <w:rFonts w:ascii="Avenir Next LT Pro Light" w:hAnsi="Avenir Next LT Pro Light"/>
                <w:sz w:val="24"/>
                <w:szCs w:val="24"/>
              </w:rPr>
            </w:pPr>
            <w:r w:rsidRPr="009B68CD">
              <w:rPr>
                <w:rFonts w:ascii="Avenir Next LT Pro Light" w:hAnsi="Avenir Next LT Pro Light" w:cs="CenturyGothic"/>
                <w:sz w:val="24"/>
                <w:szCs w:val="24"/>
              </w:rPr>
              <w:t xml:space="preserve">Continually strives to improve self and encourages those around them to do the </w:t>
            </w:r>
            <w:r w:rsidR="009B68CD" w:rsidRPr="009B68CD">
              <w:rPr>
                <w:rFonts w:ascii="Avenir Next LT Pro Light" w:hAnsi="Avenir Next LT Pro Light" w:cs="CenturyGothic"/>
                <w:sz w:val="24"/>
                <w:szCs w:val="24"/>
              </w:rPr>
              <w:t>same.</w:t>
            </w:r>
          </w:p>
          <w:p w14:paraId="541FFD97" w14:textId="77777777" w:rsidR="00152B8C" w:rsidRPr="009B68CD" w:rsidRDefault="00152B8C" w:rsidP="00152B8C">
            <w:pPr>
              <w:numPr>
                <w:ilvl w:val="0"/>
                <w:numId w:val="28"/>
              </w:numPr>
              <w:autoSpaceDE w:val="0"/>
              <w:autoSpaceDN w:val="0"/>
              <w:adjustRightInd w:val="0"/>
              <w:rPr>
                <w:rFonts w:ascii="Avenir Next LT Pro Light" w:hAnsi="Avenir Next LT Pro Light" w:cs="CenturyGothic"/>
                <w:sz w:val="24"/>
                <w:szCs w:val="24"/>
              </w:rPr>
            </w:pPr>
            <w:r w:rsidRPr="009B68CD">
              <w:rPr>
                <w:rFonts w:ascii="Avenir Next LT Pro Light" w:hAnsi="Avenir Next LT Pro Light" w:cs="CenturyGothic"/>
                <w:sz w:val="24"/>
                <w:szCs w:val="24"/>
              </w:rPr>
              <w:t>Goes the extra mile.</w:t>
            </w:r>
          </w:p>
          <w:p w14:paraId="6A507873" w14:textId="77777777" w:rsidR="00152B8C" w:rsidRPr="009B68CD" w:rsidRDefault="00152B8C" w:rsidP="00152B8C">
            <w:pPr>
              <w:numPr>
                <w:ilvl w:val="0"/>
                <w:numId w:val="28"/>
              </w:numPr>
              <w:autoSpaceDE w:val="0"/>
              <w:autoSpaceDN w:val="0"/>
              <w:adjustRightInd w:val="0"/>
              <w:rPr>
                <w:rFonts w:ascii="Avenir Next LT Pro Light" w:hAnsi="Avenir Next LT Pro Light" w:cs="CenturyGothic"/>
                <w:sz w:val="24"/>
                <w:szCs w:val="24"/>
              </w:rPr>
            </w:pPr>
            <w:r w:rsidRPr="009B68CD">
              <w:rPr>
                <w:rFonts w:ascii="Avenir Next LT Pro Light" w:hAnsi="Avenir Next LT Pro Light" w:cs="CenturyGothic"/>
                <w:sz w:val="24"/>
                <w:szCs w:val="24"/>
              </w:rPr>
              <w:t>Communicates task and targets clearly and</w:t>
            </w:r>
          </w:p>
          <w:p w14:paraId="2C29B184" w14:textId="77777777" w:rsidR="00152B8C" w:rsidRPr="009B68CD" w:rsidRDefault="00152B8C" w:rsidP="00152B8C">
            <w:pPr>
              <w:autoSpaceDE w:val="0"/>
              <w:autoSpaceDN w:val="0"/>
              <w:adjustRightInd w:val="0"/>
              <w:ind w:left="775"/>
              <w:rPr>
                <w:rFonts w:ascii="Avenir Next LT Pro Light" w:hAnsi="Avenir Next LT Pro Light" w:cs="CenturyGothic"/>
                <w:sz w:val="24"/>
                <w:szCs w:val="24"/>
              </w:rPr>
            </w:pPr>
            <w:r w:rsidRPr="009B68CD">
              <w:rPr>
                <w:rFonts w:ascii="Avenir Next LT Pro Light" w:hAnsi="Avenir Next LT Pro Light" w:cs="CenturyGothic"/>
                <w:sz w:val="24"/>
                <w:szCs w:val="24"/>
              </w:rPr>
              <w:lastRenderedPageBreak/>
              <w:t>concisely</w:t>
            </w:r>
          </w:p>
          <w:p w14:paraId="568BD158" w14:textId="47E224A4" w:rsidR="00152B8C" w:rsidRPr="009B68CD" w:rsidRDefault="00152B8C" w:rsidP="00152B8C">
            <w:pPr>
              <w:numPr>
                <w:ilvl w:val="0"/>
                <w:numId w:val="28"/>
              </w:numPr>
              <w:autoSpaceDE w:val="0"/>
              <w:autoSpaceDN w:val="0"/>
              <w:adjustRightInd w:val="0"/>
              <w:rPr>
                <w:rFonts w:ascii="Avenir Next LT Pro Light" w:hAnsi="Avenir Next LT Pro Light" w:cs="CenturyGothic"/>
                <w:sz w:val="24"/>
                <w:szCs w:val="24"/>
              </w:rPr>
            </w:pPr>
            <w:r w:rsidRPr="009B68CD">
              <w:rPr>
                <w:rFonts w:ascii="Avenir Next LT Pro Light" w:hAnsi="Avenir Next LT Pro Light" w:cs="CenturyGothic"/>
                <w:sz w:val="24"/>
                <w:szCs w:val="24"/>
              </w:rPr>
              <w:t xml:space="preserve">A positive attitude inspiring others and saying thank you at the right </w:t>
            </w:r>
            <w:r w:rsidR="009B68CD" w:rsidRPr="009B68CD">
              <w:rPr>
                <w:rFonts w:ascii="Avenir Next LT Pro Light" w:hAnsi="Avenir Next LT Pro Light" w:cs="CenturyGothic"/>
                <w:sz w:val="24"/>
                <w:szCs w:val="24"/>
              </w:rPr>
              <w:t>time.</w:t>
            </w:r>
          </w:p>
          <w:p w14:paraId="6A87A798" w14:textId="392DFFE9" w:rsidR="00152B8C" w:rsidRPr="009B68CD" w:rsidRDefault="00152B8C" w:rsidP="009B68CD">
            <w:pPr>
              <w:numPr>
                <w:ilvl w:val="0"/>
                <w:numId w:val="28"/>
              </w:numPr>
              <w:rPr>
                <w:rFonts w:ascii="Avenir Next LT Pro Light" w:hAnsi="Avenir Next LT Pro Light"/>
                <w:sz w:val="24"/>
                <w:szCs w:val="24"/>
              </w:rPr>
            </w:pPr>
            <w:r w:rsidRPr="009B68CD">
              <w:rPr>
                <w:rFonts w:ascii="Avenir Next LT Pro Light" w:hAnsi="Avenir Next LT Pro Light" w:cs="CenturyGothic"/>
                <w:sz w:val="24"/>
                <w:szCs w:val="24"/>
              </w:rPr>
              <w:t>Perseveres until the task is successfully completed.</w:t>
            </w:r>
          </w:p>
          <w:p w14:paraId="5E158DEA" w14:textId="77777777" w:rsidR="00152B8C" w:rsidRPr="009B68CD" w:rsidRDefault="00152B8C" w:rsidP="00152B8C">
            <w:pPr>
              <w:numPr>
                <w:ilvl w:val="0"/>
                <w:numId w:val="28"/>
              </w:numPr>
              <w:rPr>
                <w:rFonts w:ascii="Avenir Next LT Pro Light" w:hAnsi="Avenir Next LT Pro Light"/>
                <w:sz w:val="24"/>
                <w:szCs w:val="24"/>
              </w:rPr>
            </w:pPr>
            <w:r w:rsidRPr="009B68CD">
              <w:rPr>
                <w:rFonts w:ascii="Avenir Next LT Pro Light" w:hAnsi="Avenir Next LT Pro Light"/>
                <w:sz w:val="24"/>
                <w:szCs w:val="24"/>
              </w:rPr>
              <w:t>Customer Focused</w:t>
            </w:r>
          </w:p>
          <w:p w14:paraId="7BF235C0" w14:textId="77777777" w:rsidR="00152B8C" w:rsidRPr="009B68CD" w:rsidRDefault="00152B8C" w:rsidP="00152B8C">
            <w:pPr>
              <w:numPr>
                <w:ilvl w:val="0"/>
                <w:numId w:val="28"/>
              </w:numPr>
              <w:autoSpaceDE w:val="0"/>
              <w:autoSpaceDN w:val="0"/>
              <w:adjustRightInd w:val="0"/>
              <w:rPr>
                <w:rFonts w:ascii="Avenir Next LT Pro Light" w:hAnsi="Avenir Next LT Pro Light" w:cs="CenturyGothic"/>
                <w:sz w:val="24"/>
                <w:szCs w:val="24"/>
              </w:rPr>
            </w:pPr>
            <w:r w:rsidRPr="009B68CD">
              <w:rPr>
                <w:rFonts w:ascii="Avenir Next LT Pro Light" w:hAnsi="Avenir Next LT Pro Light" w:cs="CenturyGothic"/>
                <w:sz w:val="24"/>
                <w:szCs w:val="24"/>
              </w:rPr>
              <w:t>Is respectful, considerate and polite to internal colleagues and external suppliers.</w:t>
            </w:r>
          </w:p>
          <w:p w14:paraId="35E623AB" w14:textId="3D58D36B" w:rsidR="00152B8C" w:rsidRPr="009B68CD" w:rsidRDefault="00152B8C" w:rsidP="001B0EEF">
            <w:pPr>
              <w:numPr>
                <w:ilvl w:val="0"/>
                <w:numId w:val="28"/>
              </w:numPr>
              <w:autoSpaceDE w:val="0"/>
              <w:autoSpaceDN w:val="0"/>
              <w:adjustRightInd w:val="0"/>
              <w:ind w:left="775"/>
              <w:rPr>
                <w:rFonts w:ascii="Avenir Next LT Pro Light" w:hAnsi="Avenir Next LT Pro Light" w:cs="CenturyGothic"/>
                <w:sz w:val="24"/>
                <w:szCs w:val="24"/>
              </w:rPr>
            </w:pPr>
            <w:r w:rsidRPr="009B68CD">
              <w:rPr>
                <w:rFonts w:ascii="Avenir Next LT Pro Light" w:hAnsi="Avenir Next LT Pro Light" w:cs="CenturyGothic"/>
                <w:sz w:val="24"/>
                <w:szCs w:val="24"/>
              </w:rPr>
              <w:t>Puts customers first by considering how every</w:t>
            </w:r>
            <w:r w:rsidR="009B68CD" w:rsidRPr="009B68CD">
              <w:rPr>
                <w:rFonts w:ascii="Avenir Next LT Pro Light" w:hAnsi="Avenir Next LT Pro Light" w:cs="CenturyGothic"/>
                <w:sz w:val="24"/>
                <w:szCs w:val="24"/>
              </w:rPr>
              <w:t xml:space="preserve"> </w:t>
            </w:r>
            <w:r w:rsidRPr="009B68CD">
              <w:rPr>
                <w:rFonts w:ascii="Avenir Next LT Pro Light" w:hAnsi="Avenir Next LT Pro Light" w:cs="CenturyGothic"/>
                <w:sz w:val="24"/>
                <w:szCs w:val="24"/>
              </w:rPr>
              <w:t>maintenance decision will affect the customer.</w:t>
            </w:r>
          </w:p>
          <w:p w14:paraId="3A06372C" w14:textId="58F32D96" w:rsidR="00152B8C" w:rsidRPr="009B68CD" w:rsidRDefault="00152B8C" w:rsidP="00152B8C">
            <w:pPr>
              <w:pStyle w:val="ListParagraph"/>
              <w:numPr>
                <w:ilvl w:val="0"/>
                <w:numId w:val="39"/>
              </w:numPr>
              <w:autoSpaceDE w:val="0"/>
              <w:autoSpaceDN w:val="0"/>
              <w:adjustRightInd w:val="0"/>
              <w:rPr>
                <w:rFonts w:ascii="Avenir Next LT Pro Light" w:eastAsia="Times New Roman" w:hAnsi="Avenir Next LT Pro Light" w:cs="CenturyGothic"/>
                <w:sz w:val="24"/>
                <w:szCs w:val="24"/>
              </w:rPr>
            </w:pPr>
            <w:r w:rsidRPr="009B68CD">
              <w:rPr>
                <w:rFonts w:ascii="Avenir Next LT Pro Light" w:eastAsia="Times New Roman" w:hAnsi="Avenir Next LT Pro Light" w:cs="CenturyGothic"/>
                <w:sz w:val="24"/>
                <w:szCs w:val="24"/>
              </w:rPr>
              <w:t>Actively seeks out clarification about what the</w:t>
            </w:r>
          </w:p>
          <w:p w14:paraId="67706C10" w14:textId="10301FCC" w:rsidR="00152B8C" w:rsidRPr="009B68CD" w:rsidRDefault="00152B8C" w:rsidP="00152B8C">
            <w:pPr>
              <w:autoSpaceDE w:val="0"/>
              <w:autoSpaceDN w:val="0"/>
              <w:adjustRightInd w:val="0"/>
              <w:ind w:left="775"/>
              <w:rPr>
                <w:rFonts w:ascii="Avenir Next LT Pro Light" w:hAnsi="Avenir Next LT Pro Light" w:cs="CenturyGothic"/>
                <w:sz w:val="24"/>
                <w:szCs w:val="24"/>
              </w:rPr>
            </w:pPr>
            <w:r w:rsidRPr="009B68CD">
              <w:rPr>
                <w:rFonts w:ascii="Avenir Next LT Pro Light" w:hAnsi="Avenir Next LT Pro Light" w:cs="CenturyGothic"/>
                <w:sz w:val="24"/>
                <w:szCs w:val="24"/>
              </w:rPr>
              <w:t xml:space="preserve">customer expects and can use creative abilities to provide </w:t>
            </w:r>
            <w:r w:rsidR="009B68CD" w:rsidRPr="009B68CD">
              <w:rPr>
                <w:rFonts w:ascii="Avenir Next LT Pro Light" w:hAnsi="Avenir Next LT Pro Light" w:cs="CenturyGothic"/>
                <w:sz w:val="24"/>
                <w:szCs w:val="24"/>
              </w:rPr>
              <w:t>solutions.</w:t>
            </w:r>
          </w:p>
          <w:p w14:paraId="001D47BF" w14:textId="5AC52CC0" w:rsidR="00152B8C" w:rsidRPr="009B68CD" w:rsidRDefault="00152B8C" w:rsidP="00152B8C">
            <w:pPr>
              <w:pStyle w:val="ListParagraph"/>
              <w:numPr>
                <w:ilvl w:val="0"/>
                <w:numId w:val="39"/>
              </w:numPr>
              <w:autoSpaceDE w:val="0"/>
              <w:autoSpaceDN w:val="0"/>
              <w:adjustRightInd w:val="0"/>
              <w:rPr>
                <w:rFonts w:ascii="Avenir Next LT Pro Light" w:eastAsia="Times New Roman" w:hAnsi="Avenir Next LT Pro Light" w:cs="CenturyGothic"/>
                <w:sz w:val="24"/>
                <w:szCs w:val="24"/>
              </w:rPr>
            </w:pPr>
            <w:r w:rsidRPr="009B68CD">
              <w:rPr>
                <w:rFonts w:ascii="Avenir Next LT Pro Light" w:eastAsia="Times New Roman" w:hAnsi="Avenir Next LT Pro Light" w:cs="CenturyGothic"/>
                <w:sz w:val="24"/>
                <w:szCs w:val="24"/>
              </w:rPr>
              <w:t xml:space="preserve">Encourages two-way open and </w:t>
            </w:r>
            <w:r w:rsidR="009B68CD" w:rsidRPr="009B68CD">
              <w:rPr>
                <w:rFonts w:ascii="Avenir Next LT Pro Light" w:eastAsia="Times New Roman" w:hAnsi="Avenir Next LT Pro Light" w:cs="CenturyGothic"/>
                <w:sz w:val="24"/>
                <w:szCs w:val="24"/>
              </w:rPr>
              <w:t>honest.</w:t>
            </w:r>
          </w:p>
          <w:p w14:paraId="7E5614B8" w14:textId="77777777" w:rsidR="00152B8C" w:rsidRPr="009B68CD" w:rsidRDefault="00152B8C" w:rsidP="00152B8C">
            <w:pPr>
              <w:pStyle w:val="ListParagraph"/>
              <w:autoSpaceDE w:val="0"/>
              <w:autoSpaceDN w:val="0"/>
              <w:adjustRightInd w:val="0"/>
              <w:ind w:left="775"/>
              <w:rPr>
                <w:rFonts w:ascii="Avenir Next LT Pro Light" w:hAnsi="Avenir Next LT Pro Light" w:cs="CenturyGothic"/>
                <w:sz w:val="24"/>
                <w:szCs w:val="24"/>
              </w:rPr>
            </w:pPr>
            <w:r w:rsidRPr="009B68CD">
              <w:rPr>
                <w:rFonts w:ascii="Avenir Next LT Pro Light" w:hAnsi="Avenir Next LT Pro Light" w:cs="CenturyGothic"/>
                <w:sz w:val="24"/>
                <w:szCs w:val="24"/>
              </w:rPr>
              <w:t>communication</w:t>
            </w:r>
          </w:p>
          <w:p w14:paraId="26D2C01F" w14:textId="7AD4D8F0" w:rsidR="00152B8C" w:rsidRPr="009B68CD" w:rsidRDefault="00152B8C" w:rsidP="00152B8C">
            <w:pPr>
              <w:pStyle w:val="ListParagraph"/>
              <w:numPr>
                <w:ilvl w:val="0"/>
                <w:numId w:val="39"/>
              </w:numPr>
              <w:autoSpaceDE w:val="0"/>
              <w:autoSpaceDN w:val="0"/>
              <w:adjustRightInd w:val="0"/>
              <w:contextualSpacing/>
              <w:rPr>
                <w:rFonts w:ascii="Avenir Next LT Pro Light" w:eastAsia="Times New Roman" w:hAnsi="Avenir Next LT Pro Light" w:cs="CenturyGothic"/>
                <w:sz w:val="24"/>
                <w:szCs w:val="24"/>
              </w:rPr>
            </w:pPr>
            <w:r w:rsidRPr="009B68CD">
              <w:rPr>
                <w:rFonts w:ascii="Avenir Next LT Pro Light" w:eastAsia="Times New Roman" w:hAnsi="Avenir Next LT Pro Light" w:cs="CenturyGothic"/>
                <w:sz w:val="24"/>
                <w:szCs w:val="24"/>
              </w:rPr>
              <w:t>Demonstrates commitment to developing</w:t>
            </w:r>
            <w:r w:rsidRPr="009B68CD">
              <w:rPr>
                <w:rFonts w:ascii="Avenir Next LT Pro Light" w:eastAsia="Times New Roman" w:hAnsi="Avenir Next LT Pro Light" w:cs="CenturyGothic"/>
                <w:sz w:val="24"/>
                <w:szCs w:val="24"/>
              </w:rPr>
              <w:t xml:space="preserve"> </w:t>
            </w:r>
            <w:r w:rsidRPr="009B68CD">
              <w:rPr>
                <w:rFonts w:ascii="Avenir Next LT Pro Light" w:eastAsia="Times New Roman" w:hAnsi="Avenir Next LT Pro Light" w:cs="CenturyGothic"/>
                <w:sz w:val="24"/>
                <w:szCs w:val="24"/>
              </w:rPr>
              <w:t xml:space="preserve">relationships both internal &amp; </w:t>
            </w:r>
            <w:r w:rsidR="009B68CD" w:rsidRPr="009B68CD">
              <w:rPr>
                <w:rFonts w:ascii="Avenir Next LT Pro Light" w:eastAsia="Times New Roman" w:hAnsi="Avenir Next LT Pro Light" w:cs="CenturyGothic"/>
                <w:sz w:val="24"/>
                <w:szCs w:val="24"/>
              </w:rPr>
              <w:t>external.</w:t>
            </w:r>
          </w:p>
          <w:p w14:paraId="51BC4684" w14:textId="2A356ED8" w:rsidR="00152B8C" w:rsidRPr="009B68CD" w:rsidRDefault="00152B8C" w:rsidP="00152B8C">
            <w:pPr>
              <w:numPr>
                <w:ilvl w:val="0"/>
                <w:numId w:val="28"/>
              </w:numPr>
              <w:autoSpaceDN w:val="0"/>
              <w:rPr>
                <w:rFonts w:ascii="Avenir Next LT Pro Light" w:hAnsi="Avenir Next LT Pro Light" w:cs="Arial"/>
                <w:sz w:val="24"/>
                <w:szCs w:val="24"/>
                <w:lang w:val="en-US"/>
              </w:rPr>
            </w:pPr>
            <w:r w:rsidRPr="009B68CD">
              <w:rPr>
                <w:rFonts w:ascii="Avenir Next LT Pro Light" w:hAnsi="Avenir Next LT Pro Light" w:cs="Arial"/>
                <w:sz w:val="24"/>
                <w:szCs w:val="24"/>
                <w:lang w:val="en-US"/>
              </w:rPr>
              <w:t xml:space="preserve">Excellent communication skills (both verbal and written), with the ability to communicate effectively with a wide range of </w:t>
            </w:r>
            <w:r w:rsidR="009B68CD" w:rsidRPr="009B68CD">
              <w:rPr>
                <w:rFonts w:ascii="Avenir Next LT Pro Light" w:hAnsi="Avenir Next LT Pro Light" w:cs="Arial"/>
                <w:sz w:val="24"/>
                <w:szCs w:val="24"/>
                <w:lang w:val="en-US"/>
              </w:rPr>
              <w:t>people.</w:t>
            </w:r>
          </w:p>
          <w:p w14:paraId="5DEA5979" w14:textId="77777777" w:rsidR="00152B8C" w:rsidRPr="009B68CD" w:rsidRDefault="00152B8C" w:rsidP="00152B8C">
            <w:pPr>
              <w:numPr>
                <w:ilvl w:val="0"/>
                <w:numId w:val="28"/>
              </w:numPr>
              <w:autoSpaceDN w:val="0"/>
              <w:rPr>
                <w:rFonts w:ascii="Avenir Next LT Pro Light" w:hAnsi="Avenir Next LT Pro Light" w:cs="Arial"/>
                <w:sz w:val="24"/>
                <w:szCs w:val="24"/>
                <w:lang w:val="en-US"/>
              </w:rPr>
            </w:pPr>
            <w:r w:rsidRPr="009B68CD">
              <w:rPr>
                <w:rFonts w:ascii="Avenir Next LT Pro Light" w:hAnsi="Avenir Next LT Pro Light" w:cs="Arial"/>
                <w:sz w:val="24"/>
                <w:szCs w:val="24"/>
                <w:lang w:val="en-US"/>
              </w:rPr>
              <w:t>Excellent organisational skills and have proven ability to prioritise differing demands.</w:t>
            </w:r>
          </w:p>
          <w:p w14:paraId="01E06E25" w14:textId="50C8C986" w:rsidR="00B4353F" w:rsidRPr="009B68CD" w:rsidRDefault="00B4353F" w:rsidP="00152B8C">
            <w:pPr>
              <w:spacing w:before="40" w:after="40"/>
              <w:ind w:left="360"/>
              <w:rPr>
                <w:rFonts w:ascii="Avenir Next LT Pro Light" w:hAnsi="Avenir Next LT Pro Light"/>
                <w:sz w:val="24"/>
                <w:szCs w:val="24"/>
              </w:rPr>
            </w:pPr>
          </w:p>
        </w:tc>
      </w:tr>
      <w:tr w:rsidR="00B4353F" w:rsidRPr="009B68CD" w14:paraId="0AD927EA" w14:textId="77777777" w:rsidTr="00077587">
        <w:trPr>
          <w:trHeight w:val="175"/>
        </w:trPr>
        <w:tc>
          <w:tcPr>
            <w:tcW w:w="2320" w:type="dxa"/>
          </w:tcPr>
          <w:p w14:paraId="60F29E3E" w14:textId="77777777" w:rsidR="00B4353F" w:rsidRPr="009B68CD" w:rsidRDefault="00B4353F" w:rsidP="00B4353F">
            <w:pPr>
              <w:spacing w:before="40" w:after="40"/>
              <w:rPr>
                <w:rFonts w:ascii="Avenir Next LT Pro Light" w:hAnsi="Avenir Next LT Pro Light"/>
                <w:b/>
                <w:bCs/>
                <w:sz w:val="24"/>
                <w:szCs w:val="24"/>
              </w:rPr>
            </w:pPr>
            <w:r w:rsidRPr="009B68CD">
              <w:rPr>
                <w:rFonts w:ascii="Avenir Next LT Pro Light" w:hAnsi="Avenir Next LT Pro Light"/>
                <w:b/>
                <w:bCs/>
                <w:sz w:val="24"/>
                <w:szCs w:val="24"/>
              </w:rPr>
              <w:lastRenderedPageBreak/>
              <w:t>Other Factors</w:t>
            </w:r>
          </w:p>
          <w:p w14:paraId="56ADABEE" w14:textId="3F42CA93" w:rsidR="00B4353F" w:rsidRPr="009B68CD" w:rsidRDefault="00B4353F" w:rsidP="00B4353F">
            <w:pPr>
              <w:spacing w:before="40" w:after="40"/>
              <w:rPr>
                <w:rFonts w:ascii="Avenir Next LT Pro Light" w:hAnsi="Avenir Next LT Pro Light"/>
                <w:b/>
                <w:bCs/>
                <w:sz w:val="24"/>
                <w:szCs w:val="24"/>
              </w:rPr>
            </w:pPr>
            <w:r w:rsidRPr="009B68CD">
              <w:rPr>
                <w:rFonts w:ascii="Avenir Next LT Pro Light" w:hAnsi="Avenir Next LT Pro Light"/>
                <w:bCs/>
                <w:sz w:val="24"/>
                <w:szCs w:val="24"/>
              </w:rPr>
              <w:t>Travel, shift pattern, working hours, Licence type etc.</w:t>
            </w:r>
          </w:p>
        </w:tc>
        <w:tc>
          <w:tcPr>
            <w:tcW w:w="7320" w:type="dxa"/>
            <w:gridSpan w:val="2"/>
          </w:tcPr>
          <w:p w14:paraId="53F7984F" w14:textId="77777777" w:rsidR="00B4353F" w:rsidRPr="009B68CD" w:rsidRDefault="00B4353F" w:rsidP="00B4353F">
            <w:pPr>
              <w:spacing w:before="40" w:after="40"/>
              <w:rPr>
                <w:rFonts w:ascii="Avenir Next LT Pro Light" w:hAnsi="Avenir Next LT Pro Light"/>
                <w:sz w:val="24"/>
                <w:szCs w:val="24"/>
              </w:rPr>
            </w:pPr>
            <w:r w:rsidRPr="009B68CD">
              <w:rPr>
                <w:rFonts w:ascii="Avenir Next LT Pro Light" w:hAnsi="Avenir Next LT Pro Light"/>
                <w:sz w:val="24"/>
                <w:szCs w:val="24"/>
              </w:rPr>
              <w:t>Must be prepared to work the occasional weekend and bank holiday as the business requires, in addition to staggering hol</w:t>
            </w:r>
            <w:r w:rsidR="00152B8C" w:rsidRPr="009B68CD">
              <w:rPr>
                <w:rFonts w:ascii="Avenir Next LT Pro Light" w:hAnsi="Avenir Next LT Pro Light"/>
                <w:sz w:val="24"/>
                <w:szCs w:val="24"/>
              </w:rPr>
              <w:t>idays along with other members of the Maintenance Team.</w:t>
            </w:r>
          </w:p>
          <w:p w14:paraId="3E7E804E" w14:textId="77777777" w:rsidR="009B68CD" w:rsidRPr="009B68CD" w:rsidRDefault="009B68CD" w:rsidP="00B4353F">
            <w:pPr>
              <w:spacing w:before="40" w:after="40"/>
              <w:rPr>
                <w:rFonts w:ascii="Avenir Next LT Pro Light" w:hAnsi="Avenir Next LT Pro Light"/>
                <w:sz w:val="24"/>
                <w:szCs w:val="24"/>
              </w:rPr>
            </w:pPr>
          </w:p>
          <w:p w14:paraId="5FA9A984" w14:textId="068EEDF3" w:rsidR="009B68CD" w:rsidRPr="009B68CD" w:rsidRDefault="009B68CD" w:rsidP="00B4353F">
            <w:pPr>
              <w:spacing w:before="40" w:after="40"/>
              <w:rPr>
                <w:rFonts w:ascii="Avenir Next LT Pro Light" w:hAnsi="Avenir Next LT Pro Light"/>
                <w:sz w:val="24"/>
                <w:szCs w:val="24"/>
              </w:rPr>
            </w:pPr>
          </w:p>
        </w:tc>
      </w:tr>
    </w:tbl>
    <w:p w14:paraId="29ED5FDE" w14:textId="77777777" w:rsidR="00E92205" w:rsidRDefault="00E92205" w:rsidP="00272C79">
      <w:pPr>
        <w:tabs>
          <w:tab w:val="left" w:pos="1655"/>
        </w:tabs>
        <w:spacing w:after="0"/>
        <w:rPr>
          <w:rFonts w:ascii="Avenir Next LT Pro" w:hAnsi="Avenir Next LT Pro"/>
          <w:sz w:val="20"/>
          <w:szCs w:val="20"/>
        </w:rPr>
      </w:pPr>
    </w:p>
    <w:p w14:paraId="5B6A5186" w14:textId="77777777" w:rsidR="00E92205" w:rsidRDefault="00E92205" w:rsidP="00272C79">
      <w:pPr>
        <w:tabs>
          <w:tab w:val="left" w:pos="1655"/>
        </w:tabs>
        <w:spacing w:after="0"/>
        <w:rPr>
          <w:rFonts w:ascii="Avenir Next LT Pro" w:hAnsi="Avenir Next LT Pro"/>
          <w:sz w:val="20"/>
          <w:szCs w:val="20"/>
        </w:rPr>
      </w:pPr>
    </w:p>
    <w:p w14:paraId="11047D33" w14:textId="77777777" w:rsidR="00E92205" w:rsidRDefault="00E92205" w:rsidP="00272C79">
      <w:pPr>
        <w:tabs>
          <w:tab w:val="left" w:pos="1655"/>
        </w:tabs>
        <w:spacing w:after="0"/>
        <w:rPr>
          <w:rFonts w:ascii="Avenir Next LT Pro" w:hAnsi="Avenir Next LT Pro"/>
          <w:sz w:val="20"/>
          <w:szCs w:val="20"/>
        </w:rPr>
      </w:pPr>
    </w:p>
    <w:p w14:paraId="69F08B43" w14:textId="77777777" w:rsidR="00E92205" w:rsidRDefault="00E92205" w:rsidP="00272C79">
      <w:pPr>
        <w:tabs>
          <w:tab w:val="left" w:pos="1655"/>
        </w:tabs>
        <w:spacing w:after="0"/>
        <w:rPr>
          <w:rFonts w:ascii="Avenir Next LT Pro" w:hAnsi="Avenir Next LT Pro"/>
          <w:sz w:val="20"/>
          <w:szCs w:val="20"/>
        </w:rPr>
      </w:pPr>
    </w:p>
    <w:p w14:paraId="68B18CFE" w14:textId="77777777" w:rsidR="00E92205" w:rsidRPr="008F33DF" w:rsidRDefault="00E92205" w:rsidP="00272C79">
      <w:pPr>
        <w:tabs>
          <w:tab w:val="left" w:pos="1655"/>
        </w:tabs>
        <w:spacing w:after="0"/>
        <w:rPr>
          <w:rFonts w:ascii="Avenir Next LT Pro" w:hAnsi="Avenir Next LT Pro"/>
          <w:sz w:val="20"/>
          <w:szCs w:val="20"/>
        </w:rPr>
      </w:pPr>
    </w:p>
    <w:sectPr w:rsidR="00E92205" w:rsidRPr="008F33DF" w:rsidSect="000C30B4">
      <w:footerReference w:type="default" r:id="rId10"/>
      <w:headerReference w:type="first" r:id="rId11"/>
      <w:footerReference w:type="first" r:id="rId12"/>
      <w:pgSz w:w="11906" w:h="16838"/>
      <w:pgMar w:top="993" w:right="1440" w:bottom="1440" w:left="1440" w:header="568" w:footer="65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4ADECA" w14:textId="77777777" w:rsidR="0083655F" w:rsidRDefault="0083655F" w:rsidP="0020039E">
      <w:pPr>
        <w:spacing w:after="0" w:line="240" w:lineRule="auto"/>
      </w:pPr>
      <w:r>
        <w:separator/>
      </w:r>
    </w:p>
  </w:endnote>
  <w:endnote w:type="continuationSeparator" w:id="0">
    <w:p w14:paraId="1F5E5503" w14:textId="77777777" w:rsidR="0083655F" w:rsidRDefault="0083655F" w:rsidP="002003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venir Next LT Pro Demi">
    <w:charset w:val="00"/>
    <w:family w:val="swiss"/>
    <w:pitch w:val="variable"/>
    <w:sig w:usb0="800000EF" w:usb1="5000204A" w:usb2="00000000" w:usb3="00000000" w:csb0="00000093" w:csb1="00000000"/>
  </w:font>
  <w:font w:name="Avenir Next LT Pro">
    <w:charset w:val="00"/>
    <w:family w:val="swiss"/>
    <w:pitch w:val="variable"/>
    <w:sig w:usb0="800000EF" w:usb1="5000204A" w:usb2="00000000" w:usb3="00000000" w:csb0="00000093" w:csb1="00000000"/>
  </w:font>
  <w:font w:name="Avenir Next LT Pro Light">
    <w:charset w:val="00"/>
    <w:family w:val="swiss"/>
    <w:pitch w:val="variable"/>
    <w:sig w:usb0="A00000EF" w:usb1="5000204B" w:usb2="00000000" w:usb3="00000000" w:csb0="00000093" w:csb1="00000000"/>
  </w:font>
  <w:font w:name="CenturyGothic">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28C30" w14:textId="2468BBE5" w:rsidR="00C308DF" w:rsidRPr="000C30B4" w:rsidRDefault="00C308DF" w:rsidP="00C308DF">
    <w:pPr>
      <w:pStyle w:val="Footer"/>
      <w:jc w:val="center"/>
      <w:rPr>
        <w:rFonts w:ascii="Avenir Next LT Pro" w:hAnsi="Avenir Next LT Pro"/>
        <w:b/>
        <w:bCs/>
        <w:sz w:val="20"/>
        <w:szCs w:val="20"/>
      </w:rPr>
    </w:pPr>
    <w:r w:rsidRPr="000C30B4">
      <w:rPr>
        <w:rFonts w:ascii="Avenir Next LT Pro" w:hAnsi="Avenir Next LT Pro"/>
        <w:sz w:val="20"/>
        <w:szCs w:val="20"/>
      </w:rPr>
      <w:t xml:space="preserve">Page </w:t>
    </w:r>
    <w:r w:rsidRPr="000C30B4">
      <w:rPr>
        <w:rFonts w:ascii="Avenir Next LT Pro" w:hAnsi="Avenir Next LT Pro"/>
        <w:b/>
        <w:bCs/>
        <w:sz w:val="20"/>
        <w:szCs w:val="20"/>
      </w:rPr>
      <w:fldChar w:fldCharType="begin"/>
    </w:r>
    <w:r w:rsidRPr="000C30B4">
      <w:rPr>
        <w:rFonts w:ascii="Avenir Next LT Pro" w:hAnsi="Avenir Next LT Pro"/>
        <w:b/>
        <w:bCs/>
        <w:sz w:val="20"/>
        <w:szCs w:val="20"/>
      </w:rPr>
      <w:instrText xml:space="preserve"> PAGE  \* Arabic  \* MERGEFORMAT </w:instrText>
    </w:r>
    <w:r w:rsidRPr="000C30B4">
      <w:rPr>
        <w:rFonts w:ascii="Avenir Next LT Pro" w:hAnsi="Avenir Next LT Pro"/>
        <w:b/>
        <w:bCs/>
        <w:sz w:val="20"/>
        <w:szCs w:val="20"/>
      </w:rPr>
      <w:fldChar w:fldCharType="separate"/>
    </w:r>
    <w:r w:rsidRPr="000C30B4">
      <w:rPr>
        <w:rFonts w:ascii="Avenir Next LT Pro" w:hAnsi="Avenir Next LT Pro"/>
        <w:b/>
        <w:bCs/>
        <w:noProof/>
        <w:sz w:val="20"/>
        <w:szCs w:val="20"/>
      </w:rPr>
      <w:t>1</w:t>
    </w:r>
    <w:r w:rsidRPr="000C30B4">
      <w:rPr>
        <w:rFonts w:ascii="Avenir Next LT Pro" w:hAnsi="Avenir Next LT Pro"/>
        <w:b/>
        <w:bCs/>
        <w:sz w:val="20"/>
        <w:szCs w:val="20"/>
      </w:rPr>
      <w:fldChar w:fldCharType="end"/>
    </w:r>
    <w:r w:rsidRPr="000C30B4">
      <w:rPr>
        <w:rFonts w:ascii="Avenir Next LT Pro" w:hAnsi="Avenir Next LT Pro"/>
        <w:sz w:val="20"/>
        <w:szCs w:val="20"/>
      </w:rPr>
      <w:t xml:space="preserve"> of </w:t>
    </w:r>
    <w:r w:rsidRPr="000C30B4">
      <w:rPr>
        <w:rFonts w:ascii="Avenir Next LT Pro" w:hAnsi="Avenir Next LT Pro"/>
        <w:b/>
        <w:bCs/>
        <w:sz w:val="20"/>
        <w:szCs w:val="20"/>
      </w:rPr>
      <w:fldChar w:fldCharType="begin"/>
    </w:r>
    <w:r w:rsidRPr="000C30B4">
      <w:rPr>
        <w:rFonts w:ascii="Avenir Next LT Pro" w:hAnsi="Avenir Next LT Pro"/>
        <w:b/>
        <w:bCs/>
        <w:sz w:val="20"/>
        <w:szCs w:val="20"/>
      </w:rPr>
      <w:instrText xml:space="preserve"> NUMPAGES  \* Arabic  \* MERGEFORMAT </w:instrText>
    </w:r>
    <w:r w:rsidRPr="000C30B4">
      <w:rPr>
        <w:rFonts w:ascii="Avenir Next LT Pro" w:hAnsi="Avenir Next LT Pro"/>
        <w:b/>
        <w:bCs/>
        <w:sz w:val="20"/>
        <w:szCs w:val="20"/>
      </w:rPr>
      <w:fldChar w:fldCharType="separate"/>
    </w:r>
    <w:r w:rsidRPr="000C30B4">
      <w:rPr>
        <w:rFonts w:ascii="Avenir Next LT Pro" w:hAnsi="Avenir Next LT Pro"/>
        <w:b/>
        <w:bCs/>
        <w:noProof/>
        <w:sz w:val="20"/>
        <w:szCs w:val="20"/>
      </w:rPr>
      <w:t>2</w:t>
    </w:r>
    <w:r w:rsidRPr="000C30B4">
      <w:rPr>
        <w:rFonts w:ascii="Avenir Next LT Pro" w:hAnsi="Avenir Next LT Pro"/>
        <w:b/>
        <w:bCs/>
        <w:sz w:val="20"/>
        <w:szCs w:val="20"/>
      </w:rPr>
      <w:fldChar w:fldCharType="end"/>
    </w:r>
  </w:p>
  <w:p w14:paraId="7AB50A3D" w14:textId="61AC3EEC" w:rsidR="00C308DF" w:rsidRDefault="00C308DF" w:rsidP="00C308DF">
    <w:pPr>
      <w:pStyle w:val="Footer"/>
      <w:jc w:val="center"/>
      <w:rPr>
        <w:b/>
        <w:bCs/>
      </w:rPr>
    </w:pPr>
    <w:r>
      <w:rPr>
        <w:rFonts w:ascii="Tahoma" w:hAnsi="Tahoma" w:cs="Tahoma"/>
        <w:noProof/>
        <w:color w:val="004B8D"/>
        <w:sz w:val="14"/>
        <w:szCs w:val="14"/>
        <w:lang w:val="de-DE"/>
      </w:rPr>
      <w:drawing>
        <wp:inline distT="0" distB="0" distL="0" distR="0" wp14:anchorId="27F6CEE2" wp14:editId="460D8EF3">
          <wp:extent cx="5731510" cy="762000"/>
          <wp:effectExtent l="0" t="0" r="2540" b="0"/>
          <wp:docPr id="21" name="Picture 21" descr="A group of logos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group of logos with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731510" cy="762000"/>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86C35" w14:textId="77777777" w:rsidR="00E92205" w:rsidRDefault="00E92205" w:rsidP="00E92205">
    <w:pPr>
      <w:pStyle w:val="Footer"/>
      <w:jc w:val="center"/>
    </w:pPr>
  </w:p>
  <w:p w14:paraId="4D60A29B" w14:textId="49A0D806" w:rsidR="00E92205" w:rsidRPr="00E92205" w:rsidRDefault="00E92205" w:rsidP="00E92205">
    <w:pPr>
      <w:pStyle w:val="Footer"/>
      <w:jc w:val="center"/>
      <w:rPr>
        <w:rFonts w:ascii="Avenir Next LT Pro" w:hAnsi="Avenir Next LT Pro"/>
        <w:sz w:val="20"/>
        <w:szCs w:val="20"/>
      </w:rPr>
    </w:pPr>
    <w:r w:rsidRPr="00E92205">
      <w:rPr>
        <w:rFonts w:ascii="Avenir Next LT Pro" w:hAnsi="Avenir Next LT Pro"/>
        <w:sz w:val="20"/>
        <w:szCs w:val="20"/>
      </w:rPr>
      <w:t xml:space="preserve">Page </w:t>
    </w:r>
    <w:r w:rsidRPr="00E92205">
      <w:rPr>
        <w:rFonts w:ascii="Avenir Next LT Pro" w:hAnsi="Avenir Next LT Pro"/>
        <w:b/>
        <w:bCs/>
        <w:sz w:val="20"/>
        <w:szCs w:val="20"/>
      </w:rPr>
      <w:fldChar w:fldCharType="begin"/>
    </w:r>
    <w:r w:rsidRPr="00E92205">
      <w:rPr>
        <w:rFonts w:ascii="Avenir Next LT Pro" w:hAnsi="Avenir Next LT Pro"/>
        <w:b/>
        <w:bCs/>
        <w:sz w:val="20"/>
        <w:szCs w:val="20"/>
      </w:rPr>
      <w:instrText xml:space="preserve"> PAGE  \* Arabic  \* MERGEFORMAT </w:instrText>
    </w:r>
    <w:r w:rsidRPr="00E92205">
      <w:rPr>
        <w:rFonts w:ascii="Avenir Next LT Pro" w:hAnsi="Avenir Next LT Pro"/>
        <w:b/>
        <w:bCs/>
        <w:sz w:val="20"/>
        <w:szCs w:val="20"/>
      </w:rPr>
      <w:fldChar w:fldCharType="separate"/>
    </w:r>
    <w:r w:rsidRPr="00E92205">
      <w:rPr>
        <w:rFonts w:ascii="Avenir Next LT Pro" w:hAnsi="Avenir Next LT Pro"/>
        <w:b/>
        <w:bCs/>
        <w:noProof/>
        <w:sz w:val="20"/>
        <w:szCs w:val="20"/>
      </w:rPr>
      <w:t>1</w:t>
    </w:r>
    <w:r w:rsidRPr="00E92205">
      <w:rPr>
        <w:rFonts w:ascii="Avenir Next LT Pro" w:hAnsi="Avenir Next LT Pro"/>
        <w:b/>
        <w:bCs/>
        <w:sz w:val="20"/>
        <w:szCs w:val="20"/>
      </w:rPr>
      <w:fldChar w:fldCharType="end"/>
    </w:r>
    <w:r w:rsidRPr="00E92205">
      <w:rPr>
        <w:rFonts w:ascii="Avenir Next LT Pro" w:hAnsi="Avenir Next LT Pro"/>
        <w:sz w:val="20"/>
        <w:szCs w:val="20"/>
      </w:rPr>
      <w:t xml:space="preserve"> of </w:t>
    </w:r>
    <w:r w:rsidRPr="00E92205">
      <w:rPr>
        <w:rFonts w:ascii="Avenir Next LT Pro" w:hAnsi="Avenir Next LT Pro"/>
        <w:b/>
        <w:bCs/>
        <w:sz w:val="20"/>
        <w:szCs w:val="20"/>
      </w:rPr>
      <w:fldChar w:fldCharType="begin"/>
    </w:r>
    <w:r w:rsidRPr="00E92205">
      <w:rPr>
        <w:rFonts w:ascii="Avenir Next LT Pro" w:hAnsi="Avenir Next LT Pro"/>
        <w:b/>
        <w:bCs/>
        <w:sz w:val="20"/>
        <w:szCs w:val="20"/>
      </w:rPr>
      <w:instrText xml:space="preserve"> NUMPAGES  \* Arabic  \* MERGEFORMAT </w:instrText>
    </w:r>
    <w:r w:rsidRPr="00E92205">
      <w:rPr>
        <w:rFonts w:ascii="Avenir Next LT Pro" w:hAnsi="Avenir Next LT Pro"/>
        <w:b/>
        <w:bCs/>
        <w:sz w:val="20"/>
        <w:szCs w:val="20"/>
      </w:rPr>
      <w:fldChar w:fldCharType="separate"/>
    </w:r>
    <w:r w:rsidRPr="00E92205">
      <w:rPr>
        <w:rFonts w:ascii="Avenir Next LT Pro" w:hAnsi="Avenir Next LT Pro"/>
        <w:b/>
        <w:bCs/>
        <w:noProof/>
        <w:sz w:val="20"/>
        <w:szCs w:val="20"/>
      </w:rPr>
      <w:t>2</w:t>
    </w:r>
    <w:r w:rsidRPr="00E92205">
      <w:rPr>
        <w:rFonts w:ascii="Avenir Next LT Pro" w:hAnsi="Avenir Next LT Pro"/>
        <w:b/>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5F8B80" w14:textId="77777777" w:rsidR="0083655F" w:rsidRDefault="0083655F" w:rsidP="0020039E">
      <w:pPr>
        <w:spacing w:after="0" w:line="240" w:lineRule="auto"/>
      </w:pPr>
      <w:r>
        <w:separator/>
      </w:r>
    </w:p>
  </w:footnote>
  <w:footnote w:type="continuationSeparator" w:id="0">
    <w:p w14:paraId="6C5F8B01" w14:textId="77777777" w:rsidR="0083655F" w:rsidRDefault="0083655F" w:rsidP="002003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FE444" w14:textId="5E1B8B64" w:rsidR="00C308DF" w:rsidRDefault="00C308DF">
    <w:pPr>
      <w:pStyle w:val="Header"/>
    </w:pPr>
    <w:r>
      <w:rPr>
        <w:noProof/>
      </w:rPr>
      <w:drawing>
        <wp:anchor distT="0" distB="0" distL="114300" distR="114300" simplePos="0" relativeHeight="251658240" behindDoc="0" locked="0" layoutInCell="1" allowOverlap="1" wp14:anchorId="61BF625A" wp14:editId="71CA67D2">
          <wp:simplePos x="0" y="0"/>
          <wp:positionH relativeFrom="column">
            <wp:posOffset>4162425</wp:posOffset>
          </wp:positionH>
          <wp:positionV relativeFrom="paragraph">
            <wp:posOffset>-208280</wp:posOffset>
          </wp:positionV>
          <wp:extent cx="2227580" cy="946150"/>
          <wp:effectExtent l="0" t="0" r="1270" b="6350"/>
          <wp:wrapSquare wrapText="bothSides"/>
          <wp:docPr id="22" name="Picture 22" descr="A green and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green and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227580" cy="9461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1EA1602"/>
    <w:multiLevelType w:val="hybridMultilevel"/>
    <w:tmpl w:val="DD2A1A50"/>
    <w:lvl w:ilvl="0" w:tplc="4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2E2433A"/>
    <w:multiLevelType w:val="hybridMultilevel"/>
    <w:tmpl w:val="91FC0B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7652CF6"/>
    <w:multiLevelType w:val="hybridMultilevel"/>
    <w:tmpl w:val="70C2365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9230037"/>
    <w:multiLevelType w:val="hybridMultilevel"/>
    <w:tmpl w:val="1CAA2750"/>
    <w:lvl w:ilvl="0" w:tplc="8038467A">
      <w:start w:val="6"/>
      <w:numFmt w:val="bullet"/>
      <w:lvlText w:val="-"/>
      <w:lvlJc w:val="left"/>
      <w:pPr>
        <w:ind w:left="720" w:hanging="360"/>
      </w:pPr>
      <w:rPr>
        <w:rFonts w:ascii="Century Gothic" w:eastAsia="Calibri" w:hAnsi="Century Gothic"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5327E9"/>
    <w:multiLevelType w:val="hybridMultilevel"/>
    <w:tmpl w:val="7FFED5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D8654A6"/>
    <w:multiLevelType w:val="hybridMultilevel"/>
    <w:tmpl w:val="D7464F06"/>
    <w:lvl w:ilvl="0" w:tplc="04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F77592A"/>
    <w:multiLevelType w:val="hybridMultilevel"/>
    <w:tmpl w:val="DA7683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48C3E1C"/>
    <w:multiLevelType w:val="multilevel"/>
    <w:tmpl w:val="6E96CDD4"/>
    <w:lvl w:ilvl="0">
      <w:start w:val="1"/>
      <w:numFmt w:val="none"/>
      <w:lvlText w:val=""/>
      <w:legacy w:legacy="1" w:legacySpace="120" w:legacyIndent="360"/>
      <w:lvlJc w:val="left"/>
      <w:pPr>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9" w15:restartNumberingAfterBreak="0">
    <w:nsid w:val="251E3499"/>
    <w:multiLevelType w:val="hybridMultilevel"/>
    <w:tmpl w:val="5ED43F2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6EE2323"/>
    <w:multiLevelType w:val="hybridMultilevel"/>
    <w:tmpl w:val="7B3E98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93A55A9"/>
    <w:multiLevelType w:val="hybridMultilevel"/>
    <w:tmpl w:val="A974765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2B4C2C07"/>
    <w:multiLevelType w:val="hybridMultilevel"/>
    <w:tmpl w:val="D28E1BD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5164636"/>
    <w:multiLevelType w:val="hybridMultilevel"/>
    <w:tmpl w:val="0FD4929C"/>
    <w:lvl w:ilvl="0" w:tplc="8038467A">
      <w:start w:val="6"/>
      <w:numFmt w:val="bullet"/>
      <w:lvlText w:val="-"/>
      <w:lvlJc w:val="left"/>
      <w:pPr>
        <w:ind w:left="1080" w:hanging="360"/>
      </w:pPr>
      <w:rPr>
        <w:rFonts w:ascii="Century Gothic" w:eastAsia="Calibri" w:hAnsi="Century Gothic"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353A2C39"/>
    <w:multiLevelType w:val="hybridMultilevel"/>
    <w:tmpl w:val="905456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A6C715F"/>
    <w:multiLevelType w:val="hybridMultilevel"/>
    <w:tmpl w:val="F0546F08"/>
    <w:lvl w:ilvl="0" w:tplc="08090003">
      <w:start w:val="1"/>
      <w:numFmt w:val="bullet"/>
      <w:lvlText w:val="o"/>
      <w:lvlJc w:val="left"/>
      <w:pPr>
        <w:ind w:left="1070" w:hanging="360"/>
      </w:pPr>
      <w:rPr>
        <w:rFonts w:ascii="Courier New" w:hAnsi="Courier New" w:cs="Courier New" w:hint="default"/>
      </w:rPr>
    </w:lvl>
    <w:lvl w:ilvl="1" w:tplc="08090003">
      <w:start w:val="1"/>
      <w:numFmt w:val="bullet"/>
      <w:lvlText w:val="o"/>
      <w:lvlJc w:val="left"/>
      <w:pPr>
        <w:ind w:left="1790" w:hanging="360"/>
      </w:pPr>
      <w:rPr>
        <w:rFonts w:ascii="Courier New" w:hAnsi="Courier New" w:cs="Courier New" w:hint="default"/>
      </w:rPr>
    </w:lvl>
    <w:lvl w:ilvl="2" w:tplc="08090003">
      <w:start w:val="1"/>
      <w:numFmt w:val="bullet"/>
      <w:lvlText w:val="o"/>
      <w:lvlJc w:val="left"/>
      <w:pPr>
        <w:ind w:left="2510" w:hanging="360"/>
      </w:pPr>
      <w:rPr>
        <w:rFonts w:ascii="Courier New" w:hAnsi="Courier New" w:cs="Courier New" w:hint="default"/>
      </w:rPr>
    </w:lvl>
    <w:lvl w:ilvl="3" w:tplc="08090001" w:tentative="1">
      <w:start w:val="1"/>
      <w:numFmt w:val="bullet"/>
      <w:lvlText w:val=""/>
      <w:lvlJc w:val="left"/>
      <w:pPr>
        <w:ind w:left="3230" w:hanging="360"/>
      </w:pPr>
      <w:rPr>
        <w:rFonts w:ascii="Symbol" w:hAnsi="Symbol" w:hint="default"/>
      </w:rPr>
    </w:lvl>
    <w:lvl w:ilvl="4" w:tplc="08090003" w:tentative="1">
      <w:start w:val="1"/>
      <w:numFmt w:val="bullet"/>
      <w:lvlText w:val="o"/>
      <w:lvlJc w:val="left"/>
      <w:pPr>
        <w:ind w:left="3950" w:hanging="360"/>
      </w:pPr>
      <w:rPr>
        <w:rFonts w:ascii="Courier New" w:hAnsi="Courier New" w:cs="Courier New" w:hint="default"/>
      </w:rPr>
    </w:lvl>
    <w:lvl w:ilvl="5" w:tplc="08090005" w:tentative="1">
      <w:start w:val="1"/>
      <w:numFmt w:val="bullet"/>
      <w:lvlText w:val=""/>
      <w:lvlJc w:val="left"/>
      <w:pPr>
        <w:ind w:left="4670" w:hanging="360"/>
      </w:pPr>
      <w:rPr>
        <w:rFonts w:ascii="Wingdings" w:hAnsi="Wingdings" w:hint="default"/>
      </w:rPr>
    </w:lvl>
    <w:lvl w:ilvl="6" w:tplc="08090001" w:tentative="1">
      <w:start w:val="1"/>
      <w:numFmt w:val="bullet"/>
      <w:lvlText w:val=""/>
      <w:lvlJc w:val="left"/>
      <w:pPr>
        <w:ind w:left="5390" w:hanging="360"/>
      </w:pPr>
      <w:rPr>
        <w:rFonts w:ascii="Symbol" w:hAnsi="Symbol" w:hint="default"/>
      </w:rPr>
    </w:lvl>
    <w:lvl w:ilvl="7" w:tplc="08090003" w:tentative="1">
      <w:start w:val="1"/>
      <w:numFmt w:val="bullet"/>
      <w:lvlText w:val="o"/>
      <w:lvlJc w:val="left"/>
      <w:pPr>
        <w:ind w:left="6110" w:hanging="360"/>
      </w:pPr>
      <w:rPr>
        <w:rFonts w:ascii="Courier New" w:hAnsi="Courier New" w:cs="Courier New" w:hint="default"/>
      </w:rPr>
    </w:lvl>
    <w:lvl w:ilvl="8" w:tplc="08090005" w:tentative="1">
      <w:start w:val="1"/>
      <w:numFmt w:val="bullet"/>
      <w:lvlText w:val=""/>
      <w:lvlJc w:val="left"/>
      <w:pPr>
        <w:ind w:left="6830" w:hanging="360"/>
      </w:pPr>
      <w:rPr>
        <w:rFonts w:ascii="Wingdings" w:hAnsi="Wingdings" w:hint="default"/>
      </w:rPr>
    </w:lvl>
  </w:abstractNum>
  <w:abstractNum w:abstractNumId="16" w15:restartNumberingAfterBreak="0">
    <w:nsid w:val="3A811E75"/>
    <w:multiLevelType w:val="hybridMultilevel"/>
    <w:tmpl w:val="2A02FE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DE95B9A"/>
    <w:multiLevelType w:val="hybridMultilevel"/>
    <w:tmpl w:val="EF4CF1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12C757C"/>
    <w:multiLevelType w:val="hybridMultilevel"/>
    <w:tmpl w:val="B4780A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19D6B5D"/>
    <w:multiLevelType w:val="hybridMultilevel"/>
    <w:tmpl w:val="92183150"/>
    <w:lvl w:ilvl="0" w:tplc="08090003">
      <w:start w:val="1"/>
      <w:numFmt w:val="bullet"/>
      <w:lvlText w:val="o"/>
      <w:lvlJc w:val="left"/>
      <w:pPr>
        <w:ind w:left="1070" w:hanging="360"/>
      </w:pPr>
      <w:rPr>
        <w:rFonts w:ascii="Courier New" w:hAnsi="Courier New" w:cs="Courier New" w:hint="default"/>
      </w:rPr>
    </w:lvl>
    <w:lvl w:ilvl="1" w:tplc="08090003">
      <w:start w:val="1"/>
      <w:numFmt w:val="bullet"/>
      <w:lvlText w:val="o"/>
      <w:lvlJc w:val="left"/>
      <w:pPr>
        <w:ind w:left="1790" w:hanging="360"/>
      </w:pPr>
      <w:rPr>
        <w:rFonts w:ascii="Courier New" w:hAnsi="Courier New" w:cs="Courier New" w:hint="default"/>
      </w:rPr>
    </w:lvl>
    <w:lvl w:ilvl="2" w:tplc="08090003">
      <w:start w:val="1"/>
      <w:numFmt w:val="bullet"/>
      <w:lvlText w:val="o"/>
      <w:lvlJc w:val="left"/>
      <w:pPr>
        <w:ind w:left="2510" w:hanging="360"/>
      </w:pPr>
      <w:rPr>
        <w:rFonts w:ascii="Courier New" w:hAnsi="Courier New" w:cs="Courier New" w:hint="default"/>
      </w:rPr>
    </w:lvl>
    <w:lvl w:ilvl="3" w:tplc="08090003">
      <w:start w:val="1"/>
      <w:numFmt w:val="bullet"/>
      <w:lvlText w:val="o"/>
      <w:lvlJc w:val="left"/>
      <w:pPr>
        <w:ind w:left="3230" w:hanging="360"/>
      </w:pPr>
      <w:rPr>
        <w:rFonts w:ascii="Courier New" w:hAnsi="Courier New" w:cs="Courier New" w:hint="default"/>
      </w:rPr>
    </w:lvl>
    <w:lvl w:ilvl="4" w:tplc="08090003" w:tentative="1">
      <w:start w:val="1"/>
      <w:numFmt w:val="bullet"/>
      <w:lvlText w:val="o"/>
      <w:lvlJc w:val="left"/>
      <w:pPr>
        <w:ind w:left="3950" w:hanging="360"/>
      </w:pPr>
      <w:rPr>
        <w:rFonts w:ascii="Courier New" w:hAnsi="Courier New" w:cs="Courier New" w:hint="default"/>
      </w:rPr>
    </w:lvl>
    <w:lvl w:ilvl="5" w:tplc="08090005" w:tentative="1">
      <w:start w:val="1"/>
      <w:numFmt w:val="bullet"/>
      <w:lvlText w:val=""/>
      <w:lvlJc w:val="left"/>
      <w:pPr>
        <w:ind w:left="4670" w:hanging="360"/>
      </w:pPr>
      <w:rPr>
        <w:rFonts w:ascii="Wingdings" w:hAnsi="Wingdings" w:hint="default"/>
      </w:rPr>
    </w:lvl>
    <w:lvl w:ilvl="6" w:tplc="08090001" w:tentative="1">
      <w:start w:val="1"/>
      <w:numFmt w:val="bullet"/>
      <w:lvlText w:val=""/>
      <w:lvlJc w:val="left"/>
      <w:pPr>
        <w:ind w:left="5390" w:hanging="360"/>
      </w:pPr>
      <w:rPr>
        <w:rFonts w:ascii="Symbol" w:hAnsi="Symbol" w:hint="default"/>
      </w:rPr>
    </w:lvl>
    <w:lvl w:ilvl="7" w:tplc="08090003" w:tentative="1">
      <w:start w:val="1"/>
      <w:numFmt w:val="bullet"/>
      <w:lvlText w:val="o"/>
      <w:lvlJc w:val="left"/>
      <w:pPr>
        <w:ind w:left="6110" w:hanging="360"/>
      </w:pPr>
      <w:rPr>
        <w:rFonts w:ascii="Courier New" w:hAnsi="Courier New" w:cs="Courier New" w:hint="default"/>
      </w:rPr>
    </w:lvl>
    <w:lvl w:ilvl="8" w:tplc="08090005" w:tentative="1">
      <w:start w:val="1"/>
      <w:numFmt w:val="bullet"/>
      <w:lvlText w:val=""/>
      <w:lvlJc w:val="left"/>
      <w:pPr>
        <w:ind w:left="6830" w:hanging="360"/>
      </w:pPr>
      <w:rPr>
        <w:rFonts w:ascii="Wingdings" w:hAnsi="Wingdings" w:hint="default"/>
      </w:rPr>
    </w:lvl>
  </w:abstractNum>
  <w:abstractNum w:abstractNumId="20" w15:restartNumberingAfterBreak="0">
    <w:nsid w:val="4464014C"/>
    <w:multiLevelType w:val="hybridMultilevel"/>
    <w:tmpl w:val="F4BA4EBC"/>
    <w:lvl w:ilvl="0" w:tplc="8038467A">
      <w:start w:val="6"/>
      <w:numFmt w:val="bullet"/>
      <w:lvlText w:val="-"/>
      <w:lvlJc w:val="left"/>
      <w:pPr>
        <w:ind w:left="360" w:hanging="360"/>
      </w:pPr>
      <w:rPr>
        <w:rFonts w:ascii="Century Gothic" w:eastAsia="Calibri" w:hAnsi="Century Gothic"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5D676DA"/>
    <w:multiLevelType w:val="hybridMultilevel"/>
    <w:tmpl w:val="CBAABF4A"/>
    <w:lvl w:ilvl="0" w:tplc="8038467A">
      <w:start w:val="6"/>
      <w:numFmt w:val="bullet"/>
      <w:lvlText w:val="-"/>
      <w:lvlJc w:val="left"/>
      <w:pPr>
        <w:ind w:left="360" w:hanging="360"/>
      </w:pPr>
      <w:rPr>
        <w:rFonts w:ascii="Century Gothic" w:eastAsia="Calibri" w:hAnsi="Century Gothic"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2" w15:restartNumberingAfterBreak="0">
    <w:nsid w:val="49A15A67"/>
    <w:multiLevelType w:val="hybridMultilevel"/>
    <w:tmpl w:val="65D63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9A17A01"/>
    <w:multiLevelType w:val="hybridMultilevel"/>
    <w:tmpl w:val="89E6CA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9DD64FC"/>
    <w:multiLevelType w:val="hybridMultilevel"/>
    <w:tmpl w:val="580886BE"/>
    <w:lvl w:ilvl="0" w:tplc="08090001">
      <w:start w:val="1"/>
      <w:numFmt w:val="bullet"/>
      <w:lvlText w:val=""/>
      <w:lvlJc w:val="left"/>
      <w:pPr>
        <w:ind w:left="1070" w:hanging="360"/>
      </w:pPr>
      <w:rPr>
        <w:rFonts w:ascii="Symbol" w:hAnsi="Symbol" w:hint="default"/>
      </w:rPr>
    </w:lvl>
    <w:lvl w:ilvl="1" w:tplc="08090003">
      <w:start w:val="1"/>
      <w:numFmt w:val="bullet"/>
      <w:lvlText w:val="o"/>
      <w:lvlJc w:val="left"/>
      <w:pPr>
        <w:ind w:left="1790" w:hanging="360"/>
      </w:pPr>
      <w:rPr>
        <w:rFonts w:ascii="Courier New" w:hAnsi="Courier New" w:cs="Courier New" w:hint="default"/>
      </w:rPr>
    </w:lvl>
    <w:lvl w:ilvl="2" w:tplc="08090005" w:tentative="1">
      <w:start w:val="1"/>
      <w:numFmt w:val="bullet"/>
      <w:lvlText w:val=""/>
      <w:lvlJc w:val="left"/>
      <w:pPr>
        <w:ind w:left="2510" w:hanging="360"/>
      </w:pPr>
      <w:rPr>
        <w:rFonts w:ascii="Wingdings" w:hAnsi="Wingdings" w:hint="default"/>
      </w:rPr>
    </w:lvl>
    <w:lvl w:ilvl="3" w:tplc="08090001" w:tentative="1">
      <w:start w:val="1"/>
      <w:numFmt w:val="bullet"/>
      <w:lvlText w:val=""/>
      <w:lvlJc w:val="left"/>
      <w:pPr>
        <w:ind w:left="3230" w:hanging="360"/>
      </w:pPr>
      <w:rPr>
        <w:rFonts w:ascii="Symbol" w:hAnsi="Symbol" w:hint="default"/>
      </w:rPr>
    </w:lvl>
    <w:lvl w:ilvl="4" w:tplc="08090003" w:tentative="1">
      <w:start w:val="1"/>
      <w:numFmt w:val="bullet"/>
      <w:lvlText w:val="o"/>
      <w:lvlJc w:val="left"/>
      <w:pPr>
        <w:ind w:left="3950" w:hanging="360"/>
      </w:pPr>
      <w:rPr>
        <w:rFonts w:ascii="Courier New" w:hAnsi="Courier New" w:cs="Courier New" w:hint="default"/>
      </w:rPr>
    </w:lvl>
    <w:lvl w:ilvl="5" w:tplc="08090005" w:tentative="1">
      <w:start w:val="1"/>
      <w:numFmt w:val="bullet"/>
      <w:lvlText w:val=""/>
      <w:lvlJc w:val="left"/>
      <w:pPr>
        <w:ind w:left="4670" w:hanging="360"/>
      </w:pPr>
      <w:rPr>
        <w:rFonts w:ascii="Wingdings" w:hAnsi="Wingdings" w:hint="default"/>
      </w:rPr>
    </w:lvl>
    <w:lvl w:ilvl="6" w:tplc="08090001" w:tentative="1">
      <w:start w:val="1"/>
      <w:numFmt w:val="bullet"/>
      <w:lvlText w:val=""/>
      <w:lvlJc w:val="left"/>
      <w:pPr>
        <w:ind w:left="5390" w:hanging="360"/>
      </w:pPr>
      <w:rPr>
        <w:rFonts w:ascii="Symbol" w:hAnsi="Symbol" w:hint="default"/>
      </w:rPr>
    </w:lvl>
    <w:lvl w:ilvl="7" w:tplc="08090003" w:tentative="1">
      <w:start w:val="1"/>
      <w:numFmt w:val="bullet"/>
      <w:lvlText w:val="o"/>
      <w:lvlJc w:val="left"/>
      <w:pPr>
        <w:ind w:left="6110" w:hanging="360"/>
      </w:pPr>
      <w:rPr>
        <w:rFonts w:ascii="Courier New" w:hAnsi="Courier New" w:cs="Courier New" w:hint="default"/>
      </w:rPr>
    </w:lvl>
    <w:lvl w:ilvl="8" w:tplc="08090005" w:tentative="1">
      <w:start w:val="1"/>
      <w:numFmt w:val="bullet"/>
      <w:lvlText w:val=""/>
      <w:lvlJc w:val="left"/>
      <w:pPr>
        <w:ind w:left="6830" w:hanging="360"/>
      </w:pPr>
      <w:rPr>
        <w:rFonts w:ascii="Wingdings" w:hAnsi="Wingdings" w:hint="default"/>
      </w:rPr>
    </w:lvl>
  </w:abstractNum>
  <w:abstractNum w:abstractNumId="25" w15:restartNumberingAfterBreak="0">
    <w:nsid w:val="4A05766A"/>
    <w:multiLevelType w:val="hybridMultilevel"/>
    <w:tmpl w:val="26A4D0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AE16DBC"/>
    <w:multiLevelType w:val="hybridMultilevel"/>
    <w:tmpl w:val="E410F6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C977384"/>
    <w:multiLevelType w:val="hybridMultilevel"/>
    <w:tmpl w:val="BABAFB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3E952E8"/>
    <w:multiLevelType w:val="hybridMultilevel"/>
    <w:tmpl w:val="52364852"/>
    <w:lvl w:ilvl="0" w:tplc="8038467A">
      <w:start w:val="6"/>
      <w:numFmt w:val="bullet"/>
      <w:lvlText w:val="-"/>
      <w:lvlJc w:val="left"/>
      <w:pPr>
        <w:ind w:left="720" w:hanging="360"/>
      </w:pPr>
      <w:rPr>
        <w:rFonts w:ascii="Century Gothic" w:eastAsia="Calibri" w:hAnsi="Century Gothic" w:cs="Times New Roman"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9" w15:restartNumberingAfterBreak="0">
    <w:nsid w:val="56414619"/>
    <w:multiLevelType w:val="singleLevel"/>
    <w:tmpl w:val="F1144C5C"/>
    <w:lvl w:ilvl="0">
      <w:start w:val="1"/>
      <w:numFmt w:val="bullet"/>
      <w:pStyle w:val="ListBullet"/>
      <w:lvlText w:val=""/>
      <w:lvlJc w:val="left"/>
      <w:pPr>
        <w:tabs>
          <w:tab w:val="num" w:pos="360"/>
        </w:tabs>
        <w:ind w:left="360" w:hanging="360"/>
      </w:pPr>
      <w:rPr>
        <w:rFonts w:ascii="Symbol" w:eastAsia="Symbol" w:hAnsi="Symbol" w:cs="Symbol" w:hint="default"/>
        <w:b w:val="0"/>
        <w:i w:val="0"/>
        <w:strike w:val="0"/>
        <w:color w:val="auto"/>
        <w:position w:val="0"/>
        <w:sz w:val="20"/>
        <w:u w:val="none"/>
        <w:shd w:val="clear" w:color="auto" w:fill="auto"/>
      </w:rPr>
    </w:lvl>
  </w:abstractNum>
  <w:abstractNum w:abstractNumId="30" w15:restartNumberingAfterBreak="0">
    <w:nsid w:val="5AB527D7"/>
    <w:multiLevelType w:val="hybridMultilevel"/>
    <w:tmpl w:val="556214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BC27AC7"/>
    <w:multiLevelType w:val="hybridMultilevel"/>
    <w:tmpl w:val="07BAD5E2"/>
    <w:lvl w:ilvl="0" w:tplc="4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5C5D1796"/>
    <w:multiLevelType w:val="hybridMultilevel"/>
    <w:tmpl w:val="B77C9820"/>
    <w:lvl w:ilvl="0" w:tplc="8038467A">
      <w:start w:val="6"/>
      <w:numFmt w:val="bullet"/>
      <w:lvlText w:val="-"/>
      <w:lvlJc w:val="left"/>
      <w:pPr>
        <w:ind w:left="720" w:hanging="360"/>
      </w:pPr>
      <w:rPr>
        <w:rFonts w:ascii="Century Gothic" w:eastAsia="Calibri" w:hAnsi="Century Gothic" w:cs="Times New Roman"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3" w15:restartNumberingAfterBreak="0">
    <w:nsid w:val="63502E95"/>
    <w:multiLevelType w:val="hybridMultilevel"/>
    <w:tmpl w:val="800825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AB43C36"/>
    <w:multiLevelType w:val="hybridMultilevel"/>
    <w:tmpl w:val="2924C1AA"/>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5" w15:restartNumberingAfterBreak="0">
    <w:nsid w:val="6C7641BE"/>
    <w:multiLevelType w:val="hybridMultilevel"/>
    <w:tmpl w:val="A5F89B8A"/>
    <w:lvl w:ilvl="0" w:tplc="8038467A">
      <w:start w:val="6"/>
      <w:numFmt w:val="bullet"/>
      <w:lvlText w:val="-"/>
      <w:lvlJc w:val="left"/>
      <w:pPr>
        <w:ind w:left="360" w:hanging="360"/>
      </w:pPr>
      <w:rPr>
        <w:rFonts w:ascii="Century Gothic" w:eastAsia="Calibri" w:hAnsi="Century Gothic"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74675DAD"/>
    <w:multiLevelType w:val="hybridMultilevel"/>
    <w:tmpl w:val="19068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BF66D0E"/>
    <w:multiLevelType w:val="multilevel"/>
    <w:tmpl w:val="6E96CDD4"/>
    <w:lvl w:ilvl="0">
      <w:start w:val="1"/>
      <w:numFmt w:val="none"/>
      <w:lvlText w:val=""/>
      <w:legacy w:legacy="1" w:legacySpace="120" w:legacyIndent="360"/>
      <w:lvlJc w:val="left"/>
      <w:pPr>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38" w15:restartNumberingAfterBreak="0">
    <w:nsid w:val="7CBC7E46"/>
    <w:multiLevelType w:val="singleLevel"/>
    <w:tmpl w:val="36C6A91E"/>
    <w:lvl w:ilvl="0">
      <w:start w:val="1"/>
      <w:numFmt w:val="bullet"/>
      <w:lvlText w:val=""/>
      <w:lvlJc w:val="left"/>
      <w:pPr>
        <w:tabs>
          <w:tab w:val="num" w:pos="360"/>
        </w:tabs>
        <w:ind w:left="360" w:hanging="360"/>
      </w:pPr>
      <w:rPr>
        <w:rFonts w:ascii="Symbol" w:eastAsia="Symbol" w:hAnsi="Symbol" w:cs="Symbol" w:hint="default"/>
        <w:b w:val="0"/>
        <w:i w:val="0"/>
        <w:strike w:val="0"/>
        <w:color w:val="auto"/>
        <w:position w:val="0"/>
        <w:sz w:val="20"/>
        <w:u w:val="none"/>
        <w:shd w:val="clear" w:color="auto" w:fill="auto"/>
      </w:rPr>
    </w:lvl>
  </w:abstractNum>
  <w:num w:numId="1" w16cid:durableId="1376004742">
    <w:abstractNumId w:val="25"/>
  </w:num>
  <w:num w:numId="2" w16cid:durableId="1517424946">
    <w:abstractNumId w:val="35"/>
  </w:num>
  <w:num w:numId="3" w16cid:durableId="609245925">
    <w:abstractNumId w:val="5"/>
  </w:num>
  <w:num w:numId="4" w16cid:durableId="1822189727">
    <w:abstractNumId w:val="13"/>
  </w:num>
  <w:num w:numId="5" w16cid:durableId="1759054776">
    <w:abstractNumId w:val="32"/>
  </w:num>
  <w:num w:numId="6" w16cid:durableId="602222349">
    <w:abstractNumId w:val="6"/>
  </w:num>
  <w:num w:numId="7" w16cid:durableId="984697127">
    <w:abstractNumId w:val="30"/>
  </w:num>
  <w:num w:numId="8" w16cid:durableId="1103769425">
    <w:abstractNumId w:val="27"/>
  </w:num>
  <w:num w:numId="9" w16cid:durableId="1376739174">
    <w:abstractNumId w:val="7"/>
  </w:num>
  <w:num w:numId="10" w16cid:durableId="1858470076">
    <w:abstractNumId w:val="17"/>
  </w:num>
  <w:num w:numId="11" w16cid:durableId="2124767254">
    <w:abstractNumId w:val="33"/>
  </w:num>
  <w:num w:numId="12" w16cid:durableId="1133015001">
    <w:abstractNumId w:val="18"/>
  </w:num>
  <w:num w:numId="13" w16cid:durableId="1094864668">
    <w:abstractNumId w:val="20"/>
  </w:num>
  <w:num w:numId="14" w16cid:durableId="1833644499">
    <w:abstractNumId w:val="2"/>
  </w:num>
  <w:num w:numId="15" w16cid:durableId="1625698543">
    <w:abstractNumId w:val="10"/>
  </w:num>
  <w:num w:numId="16" w16cid:durableId="1840541574">
    <w:abstractNumId w:val="4"/>
  </w:num>
  <w:num w:numId="17" w16cid:durableId="188104216">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3358310">
    <w:abstractNumId w:val="21"/>
  </w:num>
  <w:num w:numId="19" w16cid:durableId="1162696557">
    <w:abstractNumId w:val="3"/>
  </w:num>
  <w:num w:numId="20" w16cid:durableId="1099838756">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26829185">
    <w:abstractNumId w:val="34"/>
  </w:num>
  <w:num w:numId="22" w16cid:durableId="1601404175">
    <w:abstractNumId w:val="36"/>
  </w:num>
  <w:num w:numId="23" w16cid:durableId="1878420931">
    <w:abstractNumId w:val="1"/>
  </w:num>
  <w:num w:numId="24" w16cid:durableId="1078208396">
    <w:abstractNumId w:val="31"/>
  </w:num>
  <w:num w:numId="25" w16cid:durableId="1577665441">
    <w:abstractNumId w:val="29"/>
  </w:num>
  <w:num w:numId="26" w16cid:durableId="93477420">
    <w:abstractNumId w:val="38"/>
  </w:num>
  <w:num w:numId="27" w16cid:durableId="1646664576">
    <w:abstractNumId w:val="14"/>
  </w:num>
  <w:num w:numId="28" w16cid:durableId="2108303783">
    <w:abstractNumId w:val="23"/>
  </w:num>
  <w:num w:numId="29" w16cid:durableId="172574575">
    <w:abstractNumId w:val="16"/>
  </w:num>
  <w:num w:numId="30" w16cid:durableId="1453744784">
    <w:abstractNumId w:val="22"/>
  </w:num>
  <w:num w:numId="31" w16cid:durableId="1280532994">
    <w:abstractNumId w:val="37"/>
  </w:num>
  <w:num w:numId="32" w16cid:durableId="1307054056">
    <w:abstractNumId w:val="8"/>
  </w:num>
  <w:num w:numId="33" w16cid:durableId="1844465098">
    <w:abstractNumId w:val="12"/>
  </w:num>
  <w:num w:numId="34" w16cid:durableId="884369444">
    <w:abstractNumId w:val="9"/>
  </w:num>
  <w:num w:numId="35" w16cid:durableId="1739666173">
    <w:abstractNumId w:val="24"/>
  </w:num>
  <w:num w:numId="36" w16cid:durableId="1094278419">
    <w:abstractNumId w:val="19"/>
  </w:num>
  <w:num w:numId="37" w16cid:durableId="2144498706">
    <w:abstractNumId w:val="15"/>
  </w:num>
  <w:num w:numId="38" w16cid:durableId="1174880396">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9" w16cid:durableId="585917454">
    <w:abstractNumId w:val="26"/>
  </w:num>
  <w:num w:numId="40" w16cid:durableId="5523463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039E"/>
    <w:rsid w:val="00061A0A"/>
    <w:rsid w:val="00077587"/>
    <w:rsid w:val="000A4F13"/>
    <w:rsid w:val="000B299D"/>
    <w:rsid w:val="000C30B4"/>
    <w:rsid w:val="000D0D6F"/>
    <w:rsid w:val="000E3C91"/>
    <w:rsid w:val="000F497B"/>
    <w:rsid w:val="00152B8C"/>
    <w:rsid w:val="00163A3B"/>
    <w:rsid w:val="00184DD9"/>
    <w:rsid w:val="001B7B1C"/>
    <w:rsid w:val="0020039E"/>
    <w:rsid w:val="0020713A"/>
    <w:rsid w:val="0023163C"/>
    <w:rsid w:val="00240F4B"/>
    <w:rsid w:val="002645D0"/>
    <w:rsid w:val="00272C79"/>
    <w:rsid w:val="00275D4C"/>
    <w:rsid w:val="00284A02"/>
    <w:rsid w:val="002E4A25"/>
    <w:rsid w:val="002F0AFE"/>
    <w:rsid w:val="00330827"/>
    <w:rsid w:val="00375AAC"/>
    <w:rsid w:val="00387A67"/>
    <w:rsid w:val="003B6AC9"/>
    <w:rsid w:val="003B7128"/>
    <w:rsid w:val="003F5364"/>
    <w:rsid w:val="0040764A"/>
    <w:rsid w:val="004107AD"/>
    <w:rsid w:val="0042170F"/>
    <w:rsid w:val="0042559A"/>
    <w:rsid w:val="004848CC"/>
    <w:rsid w:val="00501786"/>
    <w:rsid w:val="00523401"/>
    <w:rsid w:val="005534E5"/>
    <w:rsid w:val="00554CD7"/>
    <w:rsid w:val="005E5258"/>
    <w:rsid w:val="005F75F2"/>
    <w:rsid w:val="00620764"/>
    <w:rsid w:val="00627169"/>
    <w:rsid w:val="00641315"/>
    <w:rsid w:val="006D14B9"/>
    <w:rsid w:val="00713CD9"/>
    <w:rsid w:val="00791719"/>
    <w:rsid w:val="007975AA"/>
    <w:rsid w:val="007B3BDE"/>
    <w:rsid w:val="007D2251"/>
    <w:rsid w:val="008219D7"/>
    <w:rsid w:val="00824371"/>
    <w:rsid w:val="0083655F"/>
    <w:rsid w:val="008639BD"/>
    <w:rsid w:val="008837AB"/>
    <w:rsid w:val="00893582"/>
    <w:rsid w:val="008B01A3"/>
    <w:rsid w:val="008C57B4"/>
    <w:rsid w:val="008F33DF"/>
    <w:rsid w:val="009019E7"/>
    <w:rsid w:val="009426E6"/>
    <w:rsid w:val="00950BFE"/>
    <w:rsid w:val="00965975"/>
    <w:rsid w:val="009B68CD"/>
    <w:rsid w:val="009D4E27"/>
    <w:rsid w:val="009F3689"/>
    <w:rsid w:val="00A12E4B"/>
    <w:rsid w:val="00A13974"/>
    <w:rsid w:val="00A445A9"/>
    <w:rsid w:val="00A60D75"/>
    <w:rsid w:val="00A667B7"/>
    <w:rsid w:val="00A858AA"/>
    <w:rsid w:val="00B12695"/>
    <w:rsid w:val="00B30736"/>
    <w:rsid w:val="00B4353F"/>
    <w:rsid w:val="00B51E12"/>
    <w:rsid w:val="00B553D6"/>
    <w:rsid w:val="00B94C5F"/>
    <w:rsid w:val="00B96573"/>
    <w:rsid w:val="00BD4453"/>
    <w:rsid w:val="00C14B01"/>
    <w:rsid w:val="00C308DF"/>
    <w:rsid w:val="00C4670C"/>
    <w:rsid w:val="00C837AD"/>
    <w:rsid w:val="00C91CBE"/>
    <w:rsid w:val="00CB0EF0"/>
    <w:rsid w:val="00CF55AB"/>
    <w:rsid w:val="00D1405C"/>
    <w:rsid w:val="00D156DE"/>
    <w:rsid w:val="00D266DC"/>
    <w:rsid w:val="00D27CC1"/>
    <w:rsid w:val="00D451E0"/>
    <w:rsid w:val="00E12102"/>
    <w:rsid w:val="00E16EFF"/>
    <w:rsid w:val="00E2658C"/>
    <w:rsid w:val="00E364E8"/>
    <w:rsid w:val="00E41F22"/>
    <w:rsid w:val="00E636CC"/>
    <w:rsid w:val="00E714A7"/>
    <w:rsid w:val="00E90873"/>
    <w:rsid w:val="00E92205"/>
    <w:rsid w:val="00EE224C"/>
    <w:rsid w:val="00F0176F"/>
    <w:rsid w:val="00F260C5"/>
    <w:rsid w:val="00F53C32"/>
    <w:rsid w:val="00F62EF9"/>
    <w:rsid w:val="00F80140"/>
    <w:rsid w:val="00F87D82"/>
    <w:rsid w:val="00FE39A7"/>
    <w:rsid w:val="00FF60ED"/>
    <w:rsid w:val="00FF76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D3F987"/>
  <w15:docId w15:val="{CF7FBF20-9D71-41FE-9580-C56153EDB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03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039E"/>
  </w:style>
  <w:style w:type="paragraph" w:styleId="Footer">
    <w:name w:val="footer"/>
    <w:basedOn w:val="Normal"/>
    <w:link w:val="FooterChar"/>
    <w:uiPriority w:val="99"/>
    <w:unhideWhenUsed/>
    <w:rsid w:val="002003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039E"/>
  </w:style>
  <w:style w:type="paragraph" w:styleId="BalloonText">
    <w:name w:val="Balloon Text"/>
    <w:basedOn w:val="Normal"/>
    <w:link w:val="BalloonTextChar"/>
    <w:uiPriority w:val="99"/>
    <w:semiHidden/>
    <w:unhideWhenUsed/>
    <w:rsid w:val="002003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039E"/>
    <w:rPr>
      <w:rFonts w:ascii="Tahoma" w:hAnsi="Tahoma" w:cs="Tahoma"/>
      <w:sz w:val="16"/>
      <w:szCs w:val="16"/>
    </w:rPr>
  </w:style>
  <w:style w:type="paragraph" w:styleId="ListParagraph">
    <w:name w:val="List Paragraph"/>
    <w:basedOn w:val="Normal"/>
    <w:uiPriority w:val="34"/>
    <w:qFormat/>
    <w:rsid w:val="00D451E0"/>
    <w:pPr>
      <w:spacing w:after="0" w:line="240" w:lineRule="auto"/>
      <w:ind w:left="720"/>
    </w:pPr>
    <w:rPr>
      <w:rFonts w:ascii="Calibri" w:eastAsia="Calibri" w:hAnsi="Calibri" w:cs="Times New Roman"/>
      <w:lang w:eastAsia="en-GB"/>
    </w:rPr>
  </w:style>
  <w:style w:type="paragraph" w:styleId="ListBullet">
    <w:name w:val="List Bullet"/>
    <w:basedOn w:val="Normal"/>
    <w:qFormat/>
    <w:rsid w:val="003B7128"/>
    <w:pPr>
      <w:numPr>
        <w:numId w:val="25"/>
      </w:numPr>
      <w:tabs>
        <w:tab w:val="left" w:pos="360"/>
      </w:tabs>
      <w:spacing w:after="0" w:line="240" w:lineRule="auto"/>
    </w:pPr>
    <w:rPr>
      <w:rFonts w:ascii="Century Gothic" w:eastAsia="Century Gothic" w:hAnsi="Century Gothic" w:cs="Times New Roman"/>
      <w:sz w:val="20"/>
      <w:szCs w:val="20"/>
      <w:lang w:val="x-none" w:eastAsia="x-none"/>
    </w:rPr>
  </w:style>
  <w:style w:type="paragraph" w:customStyle="1" w:styleId="paragraph">
    <w:name w:val="paragraph"/>
    <w:basedOn w:val="Normal"/>
    <w:qFormat/>
    <w:rsid w:val="003B7128"/>
    <w:pPr>
      <w:spacing w:after="0" w:line="240" w:lineRule="auto"/>
    </w:pPr>
    <w:rPr>
      <w:rFonts w:ascii="Times New Roman" w:eastAsia="Times New Roman" w:hAnsi="Times New Roman" w:cs="Times New Roman"/>
      <w:sz w:val="24"/>
      <w:szCs w:val="24"/>
      <w:lang w:val="x-none" w:eastAsia="x-none"/>
    </w:rPr>
  </w:style>
  <w:style w:type="table" w:styleId="TableGrid">
    <w:name w:val="Table Grid"/>
    <w:basedOn w:val="TableNormal"/>
    <w:rsid w:val="00A12E4B"/>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B4353F"/>
    <w:pPr>
      <w:autoSpaceDE w:val="0"/>
      <w:autoSpaceDN w:val="0"/>
      <w:adjustRightInd w:val="0"/>
      <w:spacing w:after="0" w:line="240" w:lineRule="auto"/>
    </w:pPr>
    <w:rPr>
      <w:rFonts w:ascii="Arial" w:eastAsia="Times New Roman" w:hAnsi="Arial" w:cs="Arial"/>
      <w:szCs w:val="20"/>
      <w:lang w:val="en-US"/>
    </w:rPr>
  </w:style>
  <w:style w:type="character" w:customStyle="1" w:styleId="BodyTextChar">
    <w:name w:val="Body Text Char"/>
    <w:basedOn w:val="DefaultParagraphFont"/>
    <w:link w:val="BodyText"/>
    <w:rsid w:val="00B4353F"/>
    <w:rPr>
      <w:rFonts w:ascii="Arial" w:eastAsia="Times New Roman" w:hAnsi="Arial" w:cs="Arial"/>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8816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816E44CCDF8704689F4DDE2E4DE9525" ma:contentTypeVersion="2" ma:contentTypeDescription="Create a new document." ma:contentTypeScope="" ma:versionID="2fa12b4302a7b312261f6d4f0543216f">
  <xsd:schema xmlns:xsd="http://www.w3.org/2001/XMLSchema" xmlns:xs="http://www.w3.org/2001/XMLSchema" xmlns:p="http://schemas.microsoft.com/office/2006/metadata/properties" xmlns:ns2="120502e3-25b0-4daf-8996-71466e0d44c4" targetNamespace="http://schemas.microsoft.com/office/2006/metadata/properties" ma:root="true" ma:fieldsID="cc9d13c720ce6e703bb46fc7ce791ea0" ns2:_="">
    <xsd:import namespace="120502e3-25b0-4daf-8996-71466e0d44c4"/>
    <xsd:element name="properties">
      <xsd:complexType>
        <xsd:sequence>
          <xsd:element name="documentManagement">
            <xsd:complexType>
              <xsd:all>
                <xsd:element ref="ns2:Region" minOccurs="0"/>
                <xsd:element ref="ns2:Template_x0020_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0502e3-25b0-4daf-8996-71466e0d44c4" elementFormDefault="qualified">
    <xsd:import namespace="http://schemas.microsoft.com/office/2006/documentManagement/types"/>
    <xsd:import namespace="http://schemas.microsoft.com/office/infopath/2007/PartnerControls"/>
    <xsd:element name="Region" ma:index="8" nillable="true" ma:displayName="Region" ma:internalName="Region">
      <xsd:simpleType>
        <xsd:restriction base="dms:Text">
          <xsd:maxLength value="255"/>
        </xsd:restriction>
      </xsd:simpleType>
    </xsd:element>
    <xsd:element name="Template_x0020_Type" ma:index="9" nillable="true" ma:displayName="Template Type" ma:format="Dropdown" ma:internalName="Template_x0020_Type">
      <xsd:simpleType>
        <xsd:restriction base="dms:Choice">
          <xsd:enumeration value="1. Stationery"/>
          <xsd:enumeration value="2. Presentations"/>
          <xsd:enumeration value="3. Logos"/>
          <xsd:enumeration value="4. Other"/>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emplate_x0020_Type xmlns="120502e3-25b0-4daf-8996-71466e0d44c4">1. Stationery</Template_x0020_Type>
    <Region xmlns="120502e3-25b0-4daf-8996-71466e0d44c4">EMEA</Region>
  </documentManagement>
</p:properties>
</file>

<file path=customXml/itemProps1.xml><?xml version="1.0" encoding="utf-8"?>
<ds:datastoreItem xmlns:ds="http://schemas.openxmlformats.org/officeDocument/2006/customXml" ds:itemID="{C2AFB309-1CE1-4AA6-8B67-E59E39341755}">
  <ds:schemaRefs>
    <ds:schemaRef ds:uri="http://schemas.microsoft.com/sharepoint/v3/contenttype/forms"/>
  </ds:schemaRefs>
</ds:datastoreItem>
</file>

<file path=customXml/itemProps2.xml><?xml version="1.0" encoding="utf-8"?>
<ds:datastoreItem xmlns:ds="http://schemas.openxmlformats.org/officeDocument/2006/customXml" ds:itemID="{224E2AC6-401E-49C2-8994-B08B0FCA9E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0502e3-25b0-4daf-8996-71466e0d44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AAAFC70-97F5-4BAD-A7E6-D6E4A97B98FF}">
  <ds:schemaRefs>
    <ds:schemaRef ds:uri="http://schemas.microsoft.com/office/2006/metadata/properties"/>
    <ds:schemaRef ds:uri="http://schemas.microsoft.com/office/infopath/2007/PartnerControls"/>
    <ds:schemaRef ds:uri="120502e3-25b0-4daf-8996-71466e0d44c4"/>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Pages>
  <Words>641</Words>
  <Characters>3660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Interpublic</Company>
  <LinksUpToDate>false</LinksUpToDate>
  <CharactersWithSpaces>4293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Banks, Laura (LDN-ICC)</dc:creator>
  <cp:lastModifiedBy>Joanne Whitehouse</cp:lastModifiedBy>
  <cp:revision>3</cp:revision>
  <cp:lastPrinted>2015-08-11T09:10:00Z</cp:lastPrinted>
  <dcterms:created xsi:type="dcterms:W3CDTF">2024-09-05T07:58:00Z</dcterms:created>
  <dcterms:modified xsi:type="dcterms:W3CDTF">2024-09-05T08:22:00Z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0x0101000816E44CCDF8704689F4DDE2E4DE9525</vt:lpwstr>
  </property>
  <property fmtid="{D5CDD505-2E9C-101B-9397-08002B2CF9AE}" pid="3" name="Order">
    <vt:r8>1100</vt:r8>
  </property>
</Properties>
</file>