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2C5165">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tcPr>
          <w:p w14:paraId="65962413" w14:textId="54A32109" w:rsidR="00C01223" w:rsidRPr="00613055" w:rsidRDefault="00D95871" w:rsidP="00C01223">
            <w:pPr>
              <w:spacing w:before="40" w:after="40" w:line="240" w:lineRule="auto"/>
              <w:rPr>
                <w:rFonts w:ascii="Avenir Next LT Pro" w:eastAsia="Times New Roman" w:hAnsi="Avenir Next LT Pro" w:cs="Times New Roman"/>
                <w:sz w:val="20"/>
                <w:szCs w:val="20"/>
                <w:lang w:eastAsia="en-GB"/>
              </w:rPr>
            </w:pPr>
            <w:r w:rsidRPr="00D95871">
              <w:rPr>
                <w:rFonts w:ascii="Avenir Next LT Pro" w:eastAsia="Times New Roman" w:hAnsi="Avenir Next LT Pro" w:cs="Times New Roman"/>
                <w:sz w:val="20"/>
                <w:szCs w:val="20"/>
                <w:lang w:eastAsia="en-GB"/>
              </w:rPr>
              <w:t>Supply Chain Coordinator</w:t>
            </w:r>
          </w:p>
        </w:tc>
      </w:tr>
      <w:tr w:rsidR="0032121B" w:rsidRPr="00613055" w14:paraId="2074AB57" w14:textId="77777777" w:rsidTr="002C5165">
        <w:tc>
          <w:tcPr>
            <w:tcW w:w="2694" w:type="dxa"/>
            <w:shd w:val="clear" w:color="auto" w:fill="F2F2F2" w:themeFill="background1" w:themeFillShade="F2"/>
          </w:tcPr>
          <w:p w14:paraId="677EC059" w14:textId="77777777"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p>
        </w:tc>
        <w:tc>
          <w:tcPr>
            <w:tcW w:w="6946" w:type="dxa"/>
          </w:tcPr>
          <w:p w14:paraId="7A5EC33B" w14:textId="558E5D8C" w:rsidR="0032121B" w:rsidRPr="00613055" w:rsidRDefault="0032121B" w:rsidP="0032121B">
            <w:pPr>
              <w:spacing w:before="40" w:after="40" w:line="240" w:lineRule="auto"/>
              <w:rPr>
                <w:rFonts w:ascii="Avenir Next LT Pro" w:eastAsia="Times New Roman" w:hAnsi="Avenir Next LT Pro" w:cs="Times New Roman"/>
                <w:sz w:val="20"/>
                <w:szCs w:val="20"/>
                <w:lang w:eastAsia="en-GB"/>
              </w:rPr>
            </w:pPr>
            <w:r w:rsidRPr="009E1B11">
              <w:rPr>
                <w:rFonts w:ascii="Avenir Next LT Pro" w:eastAsia="Times New Roman" w:hAnsi="Avenir Next LT Pro" w:cs="Times New Roman"/>
                <w:sz w:val="20"/>
                <w:szCs w:val="20"/>
                <w:lang w:eastAsia="en-GB"/>
              </w:rPr>
              <w:t>Supply and Demand Planner</w:t>
            </w:r>
          </w:p>
        </w:tc>
      </w:tr>
      <w:tr w:rsidR="0032121B" w:rsidRPr="001D4173" w14:paraId="7CD6784C" w14:textId="77777777" w:rsidTr="002C5165">
        <w:tc>
          <w:tcPr>
            <w:tcW w:w="2694" w:type="dxa"/>
            <w:shd w:val="clear" w:color="auto" w:fill="F2F2F2" w:themeFill="background1" w:themeFillShade="F2"/>
          </w:tcPr>
          <w:p w14:paraId="7087F0C9" w14:textId="77777777"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p>
        </w:tc>
        <w:tc>
          <w:tcPr>
            <w:tcW w:w="6946" w:type="dxa"/>
          </w:tcPr>
          <w:p w14:paraId="153A68E3" w14:textId="087C6954" w:rsidR="0032121B" w:rsidRPr="001D4173" w:rsidRDefault="009E1B11" w:rsidP="0032121B">
            <w:pPr>
              <w:spacing w:before="40" w:after="40" w:line="240" w:lineRule="auto"/>
              <w:rPr>
                <w:rFonts w:ascii="Avenir Next LT Pro" w:eastAsia="Times New Roman" w:hAnsi="Avenir Next LT Pro" w:cs="Times New Roman"/>
                <w:sz w:val="20"/>
                <w:szCs w:val="20"/>
                <w:lang w:val="it-IT" w:eastAsia="en-GB"/>
              </w:rPr>
            </w:pPr>
            <w:r w:rsidRPr="001D4173">
              <w:rPr>
                <w:rFonts w:ascii="Avenir Next LT Pro" w:eastAsia="Times New Roman" w:hAnsi="Avenir Next LT Pro" w:cs="Times New Roman"/>
                <w:sz w:val="20"/>
                <w:szCs w:val="20"/>
                <w:lang w:val="it-IT" w:eastAsia="en-GB"/>
              </w:rPr>
              <w:t>AB Vista Asia Pte Ltd</w:t>
            </w:r>
          </w:p>
        </w:tc>
      </w:tr>
      <w:tr w:rsidR="0032121B" w:rsidRPr="00613055" w14:paraId="12659DC1" w14:textId="77777777" w:rsidTr="002C5165">
        <w:tc>
          <w:tcPr>
            <w:tcW w:w="2694" w:type="dxa"/>
            <w:shd w:val="clear" w:color="auto" w:fill="F2F2F2" w:themeFill="background1" w:themeFillShade="F2"/>
          </w:tcPr>
          <w:p w14:paraId="27844C9C" w14:textId="77777777"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p>
        </w:tc>
        <w:tc>
          <w:tcPr>
            <w:tcW w:w="6946" w:type="dxa"/>
          </w:tcPr>
          <w:p w14:paraId="7CE5AE88" w14:textId="4632C593" w:rsidR="0032121B" w:rsidRPr="00613055" w:rsidRDefault="009E1B11" w:rsidP="0032121B">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Singapore</w:t>
            </w:r>
          </w:p>
        </w:tc>
      </w:tr>
      <w:tr w:rsidR="0032121B" w:rsidRPr="00613055" w14:paraId="519475EB" w14:textId="77777777" w:rsidTr="002C5165">
        <w:tc>
          <w:tcPr>
            <w:tcW w:w="2694" w:type="dxa"/>
            <w:shd w:val="clear" w:color="auto" w:fill="F2F2F2" w:themeFill="background1" w:themeFillShade="F2"/>
          </w:tcPr>
          <w:p w14:paraId="3AF0BD8E" w14:textId="77777777"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Reports</w:t>
            </w:r>
          </w:p>
          <w:p w14:paraId="09962585" w14:textId="197BCF18"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7FE23DC9" w:rsidR="009E1B11" w:rsidRPr="00613055" w:rsidRDefault="009E1B11" w:rsidP="0032121B">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None</w:t>
            </w:r>
          </w:p>
        </w:tc>
      </w:tr>
      <w:tr w:rsidR="0032121B" w:rsidRPr="00613055" w14:paraId="37E48ADB" w14:textId="77777777" w:rsidTr="002C5165">
        <w:tc>
          <w:tcPr>
            <w:tcW w:w="2694" w:type="dxa"/>
            <w:shd w:val="clear" w:color="auto" w:fill="F2F2F2" w:themeFill="background1" w:themeFillShade="F2"/>
          </w:tcPr>
          <w:p w14:paraId="0B69DB1F" w14:textId="77777777"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32121B" w:rsidRPr="00613055" w:rsidRDefault="0032121B" w:rsidP="0032121B">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07885858" w:rsidR="0032121B" w:rsidRPr="00613055" w:rsidRDefault="002C5165" w:rsidP="0032121B">
            <w:pPr>
              <w:spacing w:before="40" w:after="40" w:line="240" w:lineRule="auto"/>
              <w:rPr>
                <w:rFonts w:ascii="Avenir Next LT Pro" w:eastAsia="Times New Roman" w:hAnsi="Avenir Next LT Pro" w:cs="Times New Roman"/>
                <w:sz w:val="20"/>
                <w:szCs w:val="20"/>
                <w:lang w:eastAsia="en-GB"/>
              </w:rPr>
            </w:pPr>
            <w:r w:rsidRPr="002C5165">
              <w:rPr>
                <w:rFonts w:ascii="Avenir Next LT Pro" w:eastAsia="Times New Roman" w:hAnsi="Avenir Next LT Pro" w:cs="Times New Roman"/>
                <w:sz w:val="20"/>
                <w:szCs w:val="20"/>
                <w:lang w:eastAsia="en-GB"/>
              </w:rPr>
              <w:t>Production Cost, 3PL Warehouse &amp; Logistics Cost</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530C83">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tcPr>
          <w:p w14:paraId="6267BF97" w14:textId="44E6DF0A" w:rsidR="00C01223" w:rsidRPr="00247269" w:rsidRDefault="00573D4A" w:rsidP="00530C8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In this role, </w:t>
            </w:r>
            <w:r w:rsidR="00D76D40">
              <w:rPr>
                <w:rFonts w:ascii="Avenir Next LT Pro" w:eastAsia="Times New Roman" w:hAnsi="Avenir Next LT Pro" w:cs="Times New Roman"/>
                <w:sz w:val="20"/>
                <w:szCs w:val="20"/>
                <w:lang w:eastAsia="en-GB"/>
              </w:rPr>
              <w:t xml:space="preserve">you will be responsible in the planning &amp; </w:t>
            </w:r>
            <w:r w:rsidR="00530C83" w:rsidRPr="00530C83">
              <w:rPr>
                <w:rFonts w:ascii="Avenir Next LT Pro" w:eastAsia="Times New Roman" w:hAnsi="Avenir Next LT Pro" w:cs="Times New Roman"/>
                <w:sz w:val="20"/>
                <w:szCs w:val="20"/>
                <w:lang w:eastAsia="en-GB"/>
              </w:rPr>
              <w:t>execut</w:t>
            </w:r>
            <w:r w:rsidR="00D76D40">
              <w:rPr>
                <w:rFonts w:ascii="Avenir Next LT Pro" w:eastAsia="Times New Roman" w:hAnsi="Avenir Next LT Pro" w:cs="Times New Roman"/>
                <w:sz w:val="20"/>
                <w:szCs w:val="20"/>
                <w:lang w:eastAsia="en-GB"/>
              </w:rPr>
              <w:t>ion</w:t>
            </w:r>
            <w:r w:rsidR="00530C83" w:rsidRPr="00530C83">
              <w:rPr>
                <w:rFonts w:ascii="Avenir Next LT Pro" w:eastAsia="Times New Roman" w:hAnsi="Avenir Next LT Pro" w:cs="Times New Roman"/>
                <w:sz w:val="20"/>
                <w:szCs w:val="20"/>
                <w:lang w:eastAsia="en-GB"/>
              </w:rPr>
              <w:t xml:space="preserve"> of Local </w:t>
            </w:r>
            <w:proofErr w:type="gramStart"/>
            <w:r w:rsidR="00247269" w:rsidRPr="00530C83">
              <w:rPr>
                <w:rFonts w:ascii="Avenir Next LT Pro" w:eastAsia="Times New Roman" w:hAnsi="Avenir Next LT Pro" w:cs="Times New Roman"/>
                <w:sz w:val="20"/>
                <w:szCs w:val="20"/>
                <w:lang w:eastAsia="en-GB"/>
              </w:rPr>
              <w:t xml:space="preserve">Blending </w:t>
            </w:r>
            <w:r w:rsidR="00247269">
              <w:rPr>
                <w:rFonts w:ascii="Avenir Next LT Pro" w:eastAsia="Times New Roman" w:hAnsi="Avenir Next LT Pro" w:cs="Times New Roman"/>
                <w:sz w:val="20"/>
                <w:szCs w:val="20"/>
                <w:lang w:eastAsia="en-GB"/>
              </w:rPr>
              <w:t>day</w:t>
            </w:r>
            <w:proofErr w:type="gramEnd"/>
            <w:r w:rsidR="00710BED">
              <w:rPr>
                <w:rFonts w:ascii="Avenir Next LT Pro" w:eastAsia="Times New Roman" w:hAnsi="Avenir Next LT Pro" w:cs="Times New Roman"/>
                <w:sz w:val="20"/>
                <w:szCs w:val="20"/>
                <w:lang w:eastAsia="en-GB"/>
              </w:rPr>
              <w:t xml:space="preserve"> to day o</w:t>
            </w:r>
            <w:r w:rsidR="00530C83" w:rsidRPr="00530C83">
              <w:rPr>
                <w:rFonts w:ascii="Avenir Next LT Pro" w:eastAsia="Times New Roman" w:hAnsi="Avenir Next LT Pro" w:cs="Times New Roman"/>
                <w:sz w:val="20"/>
                <w:szCs w:val="20"/>
                <w:lang w:eastAsia="en-GB"/>
              </w:rPr>
              <w:t>perations</w:t>
            </w:r>
            <w:r w:rsidR="00D76D40">
              <w:rPr>
                <w:rFonts w:ascii="Avenir Next LT Pro" w:eastAsia="Times New Roman" w:hAnsi="Avenir Next LT Pro" w:cs="Times New Roman"/>
                <w:sz w:val="20"/>
                <w:szCs w:val="20"/>
                <w:lang w:eastAsia="en-GB"/>
              </w:rPr>
              <w:t xml:space="preserve"> in ASPAC. </w:t>
            </w:r>
            <w:r w:rsidR="00247269" w:rsidRPr="00247269">
              <w:rPr>
                <w:rFonts w:ascii="Avenir Next LT Pro" w:eastAsia="Times New Roman" w:hAnsi="Avenir Next LT Pro" w:cs="Times New Roman"/>
                <w:sz w:val="20"/>
                <w:szCs w:val="20"/>
                <w:lang w:eastAsia="en-GB"/>
              </w:rPr>
              <w:t>You will be supporting the optimization of business processes and map developments through continuous improvement initiatives.</w:t>
            </w: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6E6092A" w14:textId="77777777" w:rsidR="00C01223" w:rsidRPr="00247269" w:rsidRDefault="00C01223" w:rsidP="00247269">
            <w:pPr>
              <w:pStyle w:val="ListParagraph"/>
              <w:rPr>
                <w:rFonts w:ascii="Avenir Next LT Pro" w:eastAsia="Times New Roman" w:hAnsi="Avenir Next LT Pro"/>
                <w:sz w:val="20"/>
                <w:szCs w:val="20"/>
              </w:rPr>
            </w:pPr>
          </w:p>
          <w:p w14:paraId="6E25525E" w14:textId="77777777" w:rsidR="00F4241F" w:rsidRPr="00247269" w:rsidRDefault="00F4241F" w:rsidP="00247269">
            <w:pPr>
              <w:rPr>
                <w:rFonts w:ascii="Avenir Next LT Pro" w:eastAsia="Times New Roman" w:hAnsi="Avenir Next LT Pro"/>
                <w:b/>
                <w:bCs/>
                <w:sz w:val="20"/>
                <w:szCs w:val="20"/>
              </w:rPr>
            </w:pPr>
            <w:r w:rsidRPr="00247269">
              <w:rPr>
                <w:rFonts w:ascii="Avenir Next LT Pro" w:eastAsia="Times New Roman" w:hAnsi="Avenir Next LT Pro"/>
                <w:b/>
                <w:bCs/>
                <w:sz w:val="20"/>
                <w:szCs w:val="20"/>
              </w:rPr>
              <w:t>Local Production, Procurement, Warehouse, and Logistics</w:t>
            </w:r>
          </w:p>
          <w:p w14:paraId="17B663BB" w14:textId="77777777"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Implementation of Service Level Agreements with Toll Manufacturer, Local transporter and warehouse.</w:t>
            </w:r>
          </w:p>
          <w:p w14:paraId="610A49CE" w14:textId="7BD562C6" w:rsidR="00A87CB6" w:rsidRPr="00A87CB6" w:rsidRDefault="00A87CB6" w:rsidP="00A87CB6">
            <w:pPr>
              <w:pStyle w:val="ListParagraph"/>
              <w:numPr>
                <w:ilvl w:val="0"/>
                <w:numId w:val="35"/>
              </w:numPr>
              <w:rPr>
                <w:rFonts w:ascii="Avenir Next LT Pro" w:eastAsia="Times New Roman" w:hAnsi="Avenir Next LT Pro"/>
                <w:sz w:val="20"/>
                <w:szCs w:val="20"/>
              </w:rPr>
            </w:pPr>
            <w:r w:rsidRPr="00A87CB6">
              <w:rPr>
                <w:rFonts w:ascii="Avenir Next LT Pro" w:eastAsia="Times New Roman" w:hAnsi="Avenir Next LT Pro"/>
                <w:sz w:val="20"/>
                <w:szCs w:val="20"/>
              </w:rPr>
              <w:t xml:space="preserve">Write and maintain accurate written procedures for </w:t>
            </w:r>
            <w:r>
              <w:rPr>
                <w:rFonts w:ascii="Avenir Next LT Pro" w:eastAsia="Times New Roman" w:hAnsi="Avenir Next LT Pro"/>
                <w:sz w:val="20"/>
                <w:szCs w:val="20"/>
              </w:rPr>
              <w:t xml:space="preserve">Local Blending process and Replenishment. </w:t>
            </w:r>
            <w:r w:rsidRPr="00A87CB6">
              <w:rPr>
                <w:rFonts w:ascii="Avenir Next LT Pro" w:eastAsia="Times New Roman" w:hAnsi="Avenir Next LT Pro"/>
                <w:sz w:val="20"/>
                <w:szCs w:val="20"/>
              </w:rPr>
              <w:t xml:space="preserve"> </w:t>
            </w:r>
          </w:p>
          <w:p w14:paraId="03D9FF66" w14:textId="732DE487"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To assist in developing and maintaining production schedules to ensure timely delivery of goods</w:t>
            </w:r>
            <w:r w:rsidR="00AA5FDF">
              <w:rPr>
                <w:rFonts w:ascii="Avenir Next LT Pro" w:eastAsia="Times New Roman" w:hAnsi="Avenir Next LT Pro"/>
                <w:sz w:val="20"/>
                <w:szCs w:val="20"/>
              </w:rPr>
              <w:t xml:space="preserve"> to customers. </w:t>
            </w:r>
          </w:p>
          <w:p w14:paraId="5AE177E8" w14:textId="77777777"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To co-ordinate and follow up with Toll Manufacturer to ensure on time production and availability of products.</w:t>
            </w:r>
          </w:p>
          <w:p w14:paraId="73F2E4D6" w14:textId="0F90B2AD"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Collaborating with internal teams to ensure timely product delivery and quality standard</w:t>
            </w:r>
            <w:r w:rsidR="00287767">
              <w:rPr>
                <w:rFonts w:ascii="Avenir Next LT Pro" w:eastAsia="Times New Roman" w:hAnsi="Avenir Next LT Pro"/>
                <w:sz w:val="20"/>
                <w:szCs w:val="20"/>
              </w:rPr>
              <w:t xml:space="preserve">s. </w:t>
            </w:r>
          </w:p>
          <w:p w14:paraId="285F2CB4" w14:textId="77777777"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To co-ordinate with warehouse &amp; transporter on issuance of materials and finished goods’ receiving for local blending</w:t>
            </w:r>
            <w:r w:rsidR="00955625">
              <w:rPr>
                <w:rFonts w:ascii="Avenir Next LT Pro" w:eastAsia="Times New Roman" w:hAnsi="Avenir Next LT Pro"/>
                <w:sz w:val="20"/>
                <w:szCs w:val="20"/>
              </w:rPr>
              <w:t>.</w:t>
            </w:r>
          </w:p>
          <w:p w14:paraId="473B84C4" w14:textId="2CB88329"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To perform the transactions for production and shipment receipt in ERP system.</w:t>
            </w:r>
          </w:p>
          <w:p w14:paraId="5C4E1964" w14:textId="5E58E6B0"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To co-ordinate with toll manufacturer and warehouse for labelling requirements ensuring labelling is completed on time and transactions for stocks movements are executed in ERP system efficiently</w:t>
            </w:r>
            <w:r w:rsidR="00955625">
              <w:rPr>
                <w:rFonts w:ascii="Avenir Next LT Pro" w:eastAsia="Times New Roman" w:hAnsi="Avenir Next LT Pro"/>
                <w:sz w:val="20"/>
                <w:szCs w:val="20"/>
              </w:rPr>
              <w:t>.</w:t>
            </w:r>
          </w:p>
          <w:p w14:paraId="641E939D" w14:textId="77777777"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 xml:space="preserve">To maintain all up-to-dates documents and emails into the designated folder in one drive for inbound shipments and Local Blending.  </w:t>
            </w:r>
          </w:p>
          <w:p w14:paraId="56E1E326" w14:textId="77777777"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To verify all invoices for inbound delivery &amp; local blending transportation from 3rd party logistics provider.</w:t>
            </w:r>
          </w:p>
          <w:p w14:paraId="3D621CB2" w14:textId="77777777"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To raise complaint for issues pertaining to inbound shipments, delivery of local blending.</w:t>
            </w:r>
          </w:p>
          <w:p w14:paraId="22AA2DBA" w14:textId="77777777"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 xml:space="preserve">To execute bi-annually stock take, monthly cycle count and month end stock reconciliation and reports for management. </w:t>
            </w:r>
          </w:p>
          <w:p w14:paraId="6557CF83" w14:textId="795B3436" w:rsidR="0037373A" w:rsidRDefault="0037373A" w:rsidP="00955625">
            <w:pPr>
              <w:pStyle w:val="ListParagraph"/>
              <w:numPr>
                <w:ilvl w:val="0"/>
                <w:numId w:val="35"/>
              </w:numPr>
              <w:spacing w:before="240"/>
              <w:contextualSpacing/>
              <w:rPr>
                <w:rFonts w:ascii="Avenir Next LT Pro" w:eastAsia="Times New Roman" w:hAnsi="Avenir Next LT Pro"/>
                <w:sz w:val="20"/>
                <w:szCs w:val="20"/>
              </w:rPr>
            </w:pPr>
            <w:r>
              <w:rPr>
                <w:rFonts w:ascii="Avenir Next LT Pro" w:eastAsia="Times New Roman" w:hAnsi="Avenir Next LT Pro"/>
                <w:sz w:val="20"/>
                <w:szCs w:val="20"/>
              </w:rPr>
              <w:lastRenderedPageBreak/>
              <w:t xml:space="preserve">To </w:t>
            </w:r>
            <w:r w:rsidR="00B5031A">
              <w:rPr>
                <w:rFonts w:ascii="Avenir Next LT Pro" w:eastAsia="Times New Roman" w:hAnsi="Avenir Next LT Pro"/>
                <w:sz w:val="20"/>
                <w:szCs w:val="20"/>
              </w:rPr>
              <w:t xml:space="preserve">monitor Inventory levels </w:t>
            </w:r>
            <w:r w:rsidR="00DE7220">
              <w:rPr>
                <w:rFonts w:ascii="Avenir Next LT Pro" w:eastAsia="Times New Roman" w:hAnsi="Avenir Next LT Pro"/>
                <w:sz w:val="20"/>
                <w:szCs w:val="20"/>
              </w:rPr>
              <w:t>of Raw Materials and Ingredients and plan replenishment accordingly</w:t>
            </w:r>
            <w:r w:rsidR="00352C43">
              <w:rPr>
                <w:rFonts w:ascii="Avenir Next LT Pro" w:eastAsia="Times New Roman" w:hAnsi="Avenir Next LT Pro"/>
                <w:sz w:val="20"/>
                <w:szCs w:val="20"/>
              </w:rPr>
              <w:t xml:space="preserve">. </w:t>
            </w:r>
          </w:p>
          <w:p w14:paraId="46DE0255" w14:textId="77777777"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To generate OTIF report for inbound orders.</w:t>
            </w:r>
          </w:p>
          <w:p w14:paraId="46DF46C9" w14:textId="77777777" w:rsid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Drive Automation in processes and finding ways to improve productivity and reduce costs.</w:t>
            </w:r>
          </w:p>
          <w:p w14:paraId="7C1611A9" w14:textId="39D82EDD" w:rsidR="00955625" w:rsidRPr="00955625" w:rsidRDefault="00F4241F" w:rsidP="00955625">
            <w:pPr>
              <w:pStyle w:val="ListParagraph"/>
              <w:numPr>
                <w:ilvl w:val="0"/>
                <w:numId w:val="35"/>
              </w:numPr>
              <w:spacing w:before="240"/>
              <w:contextualSpacing/>
              <w:rPr>
                <w:rFonts w:ascii="Avenir Next LT Pro" w:eastAsia="Times New Roman" w:hAnsi="Avenir Next LT Pro"/>
                <w:sz w:val="20"/>
                <w:szCs w:val="20"/>
              </w:rPr>
            </w:pPr>
            <w:r w:rsidRPr="00955625">
              <w:rPr>
                <w:rFonts w:ascii="Avenir Next LT Pro" w:eastAsia="Times New Roman" w:hAnsi="Avenir Next LT Pro"/>
                <w:sz w:val="20"/>
                <w:szCs w:val="20"/>
              </w:rPr>
              <w:t xml:space="preserve">Other responsibilities as and when assigned. </w:t>
            </w: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613055" w:rsidRDefault="00C01223" w:rsidP="00384900">
            <w:pPr>
              <w:spacing w:before="40" w:after="40"/>
              <w:contextualSpacing/>
              <w:rPr>
                <w:rFonts w:ascii="Avenir Next LT Pro" w:hAnsi="Avenir Next LT Pro"/>
                <w:sz w:val="20"/>
                <w:szCs w:val="20"/>
              </w:rPr>
            </w:pPr>
          </w:p>
          <w:p w14:paraId="5B45EFCA" w14:textId="6D077422" w:rsidR="00C01223" w:rsidRPr="005F00FA" w:rsidRDefault="0002064C" w:rsidP="005F00FA">
            <w:pPr>
              <w:spacing w:before="40" w:after="40"/>
              <w:contextualSpacing/>
              <w:rPr>
                <w:rFonts w:ascii="Avenir Next LT Pro" w:hAnsi="Avenir Next LT Pro"/>
                <w:sz w:val="20"/>
                <w:szCs w:val="20"/>
              </w:rPr>
            </w:pPr>
            <w:r w:rsidRPr="005F00FA">
              <w:rPr>
                <w:rFonts w:ascii="Avenir Next LT Pro" w:hAnsi="Avenir Next LT Pro"/>
                <w:sz w:val="20"/>
                <w:szCs w:val="20"/>
              </w:rPr>
              <w:t xml:space="preserve">Export Team, Regional Finance, </w:t>
            </w:r>
            <w:r w:rsidR="00E965BB" w:rsidRPr="005F00FA">
              <w:rPr>
                <w:rFonts w:ascii="Avenir Next LT Pro" w:hAnsi="Avenir Next LT Pro"/>
                <w:sz w:val="20"/>
                <w:szCs w:val="20"/>
              </w:rPr>
              <w:t>3</w:t>
            </w:r>
            <w:r w:rsidR="00E965BB" w:rsidRPr="005F00FA">
              <w:rPr>
                <w:rFonts w:ascii="Avenir Next LT Pro" w:hAnsi="Avenir Next LT Pro"/>
                <w:sz w:val="20"/>
                <w:szCs w:val="20"/>
                <w:vertAlign w:val="superscript"/>
              </w:rPr>
              <w:t>rd</w:t>
            </w:r>
            <w:r w:rsidR="00E965BB" w:rsidRPr="005F00FA">
              <w:rPr>
                <w:rFonts w:ascii="Avenir Next LT Pro" w:hAnsi="Avenir Next LT Pro"/>
                <w:sz w:val="20"/>
                <w:szCs w:val="20"/>
              </w:rPr>
              <w:t xml:space="preserve"> Party warehouse, Toll Manufacturer</w:t>
            </w:r>
            <w:r w:rsidR="00E91D58" w:rsidRPr="005F00FA">
              <w:rPr>
                <w:rFonts w:ascii="Avenir Next LT Pro" w:hAnsi="Avenir Next LT Pro"/>
                <w:sz w:val="20"/>
                <w:szCs w:val="20"/>
              </w:rPr>
              <w:t>, Transporter</w:t>
            </w: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108A0FF9" w14:textId="77777777" w:rsidR="00C01223" w:rsidRDefault="00B64520" w:rsidP="005F00FA">
            <w:pPr>
              <w:pStyle w:val="ListParagraph"/>
              <w:numPr>
                <w:ilvl w:val="0"/>
                <w:numId w:val="35"/>
              </w:numPr>
              <w:spacing w:before="240"/>
              <w:contextualSpacing/>
              <w:rPr>
                <w:rFonts w:ascii="Avenir Next LT Pro" w:eastAsia="Times New Roman" w:hAnsi="Avenir Next LT Pro"/>
                <w:sz w:val="20"/>
                <w:szCs w:val="20"/>
              </w:rPr>
            </w:pPr>
            <w:r w:rsidRPr="005F00FA">
              <w:rPr>
                <w:rFonts w:ascii="Avenir Next LT Pro" w:eastAsia="Times New Roman" w:hAnsi="Avenir Next LT Pro"/>
                <w:sz w:val="20"/>
                <w:szCs w:val="20"/>
              </w:rPr>
              <w:t xml:space="preserve">Visit to 3rd party warehouse for Audits, Stock takes. </w:t>
            </w:r>
          </w:p>
          <w:p w14:paraId="5FAD46E3" w14:textId="77777777" w:rsidR="004E6AE9" w:rsidRPr="006A41CB" w:rsidRDefault="006A41CB" w:rsidP="006A41CB">
            <w:pPr>
              <w:pStyle w:val="ListParagraph"/>
              <w:numPr>
                <w:ilvl w:val="0"/>
                <w:numId w:val="35"/>
              </w:numPr>
              <w:spacing w:before="240"/>
              <w:contextualSpacing/>
              <w:rPr>
                <w:rFonts w:ascii="Avenir Next LT Pro" w:eastAsia="Times New Roman" w:hAnsi="Avenir Next LT Pro"/>
                <w:sz w:val="20"/>
                <w:szCs w:val="20"/>
              </w:rPr>
            </w:pPr>
            <w:r w:rsidRPr="005F00FA">
              <w:rPr>
                <w:rFonts w:ascii="Avenir Next LT Pro" w:hAnsi="Avenir Next LT Pro"/>
                <w:sz w:val="20"/>
                <w:szCs w:val="20"/>
              </w:rPr>
              <w:t>Fixed hybrid work model</w:t>
            </w:r>
          </w:p>
          <w:p w14:paraId="76660FF2" w14:textId="08B848C6" w:rsidR="006A41CB" w:rsidRPr="006A41CB" w:rsidRDefault="006A41CB" w:rsidP="006A41CB">
            <w:pPr>
              <w:pStyle w:val="ListParagraph"/>
              <w:spacing w:before="240"/>
              <w:ind w:left="567"/>
              <w:contextualSpacing/>
              <w:rPr>
                <w:rFonts w:ascii="Avenir Next LT Pro" w:eastAsia="Times New Roman" w:hAnsi="Avenir Next LT Pro"/>
                <w:sz w:val="20"/>
                <w:szCs w:val="20"/>
              </w:rPr>
            </w:pP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4E6A94D9" w14:textId="77777777" w:rsidR="006E3E25" w:rsidRPr="00613055" w:rsidRDefault="006E3E25" w:rsidP="004C35EF">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65607F78" w14:textId="79AB7277" w:rsidR="006E3E25" w:rsidRPr="00613055" w:rsidRDefault="00183B83" w:rsidP="0034574F">
            <w:pPr>
              <w:pStyle w:val="ListParagraph"/>
              <w:numPr>
                <w:ilvl w:val="0"/>
                <w:numId w:val="30"/>
              </w:numPr>
              <w:spacing w:before="40" w:after="40"/>
              <w:rPr>
                <w:rFonts w:ascii="Avenir Next LT Pro" w:eastAsia="Times New Roman" w:hAnsi="Avenir Next LT Pro"/>
              </w:rPr>
            </w:pPr>
            <w:r w:rsidRPr="00183B83">
              <w:rPr>
                <w:rFonts w:ascii="Avenir Next LT Pro" w:eastAsia="Times New Roman" w:hAnsi="Avenir Next LT Pro"/>
              </w:rPr>
              <w:t>University degree minimum in Business Management, Purchasing and/or Supply Chain Management or equivalent supply chain experience</w:t>
            </w:r>
          </w:p>
          <w:p w14:paraId="1798189F" w14:textId="77777777" w:rsidR="0034574F" w:rsidRPr="00613055" w:rsidRDefault="0034574F" w:rsidP="0034574F">
            <w:pPr>
              <w:pStyle w:val="ListParagraph"/>
              <w:spacing w:before="40" w:after="40"/>
              <w:rPr>
                <w:rFonts w:ascii="Avenir Next LT Pro" w:eastAsia="Times New Roman" w:hAnsi="Avenir Next LT Pro"/>
              </w:rPr>
            </w:pPr>
          </w:p>
          <w:p w14:paraId="2AFF630C" w14:textId="16ABEEA3" w:rsidR="0034574F" w:rsidRDefault="001D4173" w:rsidP="0034574F">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Detailed</w:t>
            </w:r>
            <w:r w:rsidR="00567A47" w:rsidRPr="00567A47">
              <w:rPr>
                <w:rFonts w:ascii="Avenir Next LT Pro" w:eastAsia="Times New Roman" w:hAnsi="Avenir Next LT Pro"/>
              </w:rPr>
              <w:t xml:space="preserve"> Understanding of supply chain management</w:t>
            </w:r>
          </w:p>
          <w:p w14:paraId="10CA3485" w14:textId="77777777" w:rsidR="007B5C9C" w:rsidRPr="007B5C9C" w:rsidRDefault="007B5C9C" w:rsidP="007B5C9C">
            <w:pPr>
              <w:pStyle w:val="ListParagraph"/>
              <w:rPr>
                <w:rFonts w:ascii="Avenir Next LT Pro" w:eastAsia="Times New Roman" w:hAnsi="Avenir Next LT Pro"/>
              </w:rPr>
            </w:pPr>
          </w:p>
          <w:p w14:paraId="6FE7202C" w14:textId="345C17AC" w:rsidR="007B5C9C" w:rsidRDefault="003C10FD" w:rsidP="0034574F">
            <w:pPr>
              <w:pStyle w:val="ListParagraph"/>
              <w:numPr>
                <w:ilvl w:val="0"/>
                <w:numId w:val="30"/>
              </w:numPr>
              <w:spacing w:before="40" w:after="40"/>
              <w:rPr>
                <w:rFonts w:ascii="Avenir Next LT Pro" w:eastAsia="Times New Roman" w:hAnsi="Avenir Next LT Pro"/>
              </w:rPr>
            </w:pPr>
            <w:r w:rsidRPr="003C10FD">
              <w:rPr>
                <w:rFonts w:ascii="Avenir Next LT Pro" w:eastAsia="Times New Roman" w:hAnsi="Avenir Next LT Pro"/>
              </w:rPr>
              <w:t>Detailed understanding of ERP systems</w:t>
            </w:r>
          </w:p>
          <w:p w14:paraId="1C7AD7CD" w14:textId="77777777" w:rsidR="003C10FD" w:rsidRPr="003C10FD" w:rsidRDefault="003C10FD" w:rsidP="003C10FD">
            <w:pPr>
              <w:pStyle w:val="ListParagraph"/>
              <w:rPr>
                <w:rFonts w:ascii="Avenir Next LT Pro" w:eastAsia="Times New Roman" w:hAnsi="Avenir Next LT Pro"/>
              </w:rPr>
            </w:pPr>
          </w:p>
          <w:p w14:paraId="73EE6A8F" w14:textId="0E4D07D2" w:rsidR="003C10FD" w:rsidRDefault="0096668F" w:rsidP="0034574F">
            <w:pPr>
              <w:pStyle w:val="ListParagraph"/>
              <w:numPr>
                <w:ilvl w:val="0"/>
                <w:numId w:val="30"/>
              </w:numPr>
              <w:spacing w:before="40" w:after="40"/>
              <w:rPr>
                <w:rFonts w:ascii="Avenir Next LT Pro" w:eastAsia="Times New Roman" w:hAnsi="Avenir Next LT Pro"/>
              </w:rPr>
            </w:pPr>
            <w:r w:rsidRPr="0096668F">
              <w:rPr>
                <w:rFonts w:ascii="Avenir Next LT Pro" w:eastAsia="Times New Roman" w:hAnsi="Avenir Next LT Pro"/>
              </w:rPr>
              <w:t>Intermediate or advanced Excel skills</w:t>
            </w:r>
          </w:p>
          <w:p w14:paraId="6D350EB7" w14:textId="77777777" w:rsidR="0096668F" w:rsidRPr="0096668F" w:rsidRDefault="0096668F" w:rsidP="0096668F">
            <w:pPr>
              <w:pStyle w:val="ListParagraph"/>
              <w:rPr>
                <w:rFonts w:ascii="Avenir Next LT Pro" w:eastAsia="Times New Roman" w:hAnsi="Avenir Next LT Pro"/>
              </w:rPr>
            </w:pPr>
          </w:p>
          <w:p w14:paraId="5AA7AA17" w14:textId="0611D22B" w:rsidR="0096668F" w:rsidRDefault="00680C15" w:rsidP="0034574F">
            <w:pPr>
              <w:pStyle w:val="ListParagraph"/>
              <w:numPr>
                <w:ilvl w:val="0"/>
                <w:numId w:val="30"/>
              </w:numPr>
              <w:spacing w:before="40" w:after="40"/>
              <w:rPr>
                <w:rFonts w:ascii="Avenir Next LT Pro" w:eastAsia="Times New Roman" w:hAnsi="Avenir Next LT Pro"/>
              </w:rPr>
            </w:pPr>
            <w:r w:rsidRPr="00680C15">
              <w:rPr>
                <w:rFonts w:ascii="Avenir Next LT Pro" w:eastAsia="Times New Roman" w:hAnsi="Avenir Next LT Pro"/>
              </w:rPr>
              <w:t>Strong analytical and problem-solving skills</w:t>
            </w:r>
          </w:p>
          <w:p w14:paraId="43044619" w14:textId="77777777" w:rsidR="001D4173" w:rsidRPr="001D4173" w:rsidRDefault="001D4173" w:rsidP="001D4173">
            <w:pPr>
              <w:pStyle w:val="ListParagraph"/>
              <w:rPr>
                <w:rFonts w:ascii="Avenir Next LT Pro" w:eastAsia="Times New Roman" w:hAnsi="Avenir Next LT Pro"/>
              </w:rPr>
            </w:pPr>
          </w:p>
          <w:p w14:paraId="642A2EEE" w14:textId="77777777" w:rsidR="001D4173" w:rsidRDefault="001D4173" w:rsidP="001D4173">
            <w:pPr>
              <w:pStyle w:val="ListParagraph"/>
              <w:numPr>
                <w:ilvl w:val="0"/>
                <w:numId w:val="30"/>
              </w:numPr>
              <w:spacing w:before="40" w:after="40"/>
              <w:rPr>
                <w:rFonts w:ascii="Avenir Next LT Pro" w:eastAsia="Times New Roman" w:hAnsi="Avenir Next LT Pro"/>
              </w:rPr>
            </w:pPr>
            <w:r w:rsidRPr="00B10CC4">
              <w:rPr>
                <w:rFonts w:ascii="Avenir Next LT Pro" w:eastAsia="Times New Roman" w:hAnsi="Avenir Next LT Pro"/>
              </w:rPr>
              <w:t xml:space="preserve">Data analytics/reporting Skills e.g. Power BI and </w:t>
            </w:r>
            <w:proofErr w:type="spellStart"/>
            <w:r w:rsidRPr="00B10CC4">
              <w:rPr>
                <w:rFonts w:ascii="Avenir Next LT Pro" w:eastAsia="Times New Roman" w:hAnsi="Avenir Next LT Pro"/>
              </w:rPr>
              <w:t>Tableu</w:t>
            </w:r>
            <w:proofErr w:type="spellEnd"/>
          </w:p>
          <w:p w14:paraId="4C7BC368" w14:textId="77777777" w:rsidR="001D4173" w:rsidRPr="00613055" w:rsidRDefault="001D4173" w:rsidP="001D4173">
            <w:pPr>
              <w:pStyle w:val="ListParagraph"/>
              <w:spacing w:before="40" w:after="40"/>
              <w:rPr>
                <w:rFonts w:ascii="Avenir Next LT Pro" w:eastAsia="Times New Roman" w:hAnsi="Avenir Next LT Pro"/>
              </w:rPr>
            </w:pP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668E771B" w14:textId="3A763256" w:rsidR="00864BD3" w:rsidRPr="00613055" w:rsidRDefault="00227AB9" w:rsidP="00864BD3">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P</w:t>
            </w:r>
            <w:r w:rsidR="003633B7" w:rsidRPr="003633B7">
              <w:rPr>
                <w:rFonts w:ascii="Avenir Next LT Pro" w:eastAsia="Times New Roman" w:hAnsi="Avenir Next LT Pro"/>
              </w:rPr>
              <w:t xml:space="preserve">referably with at least </w:t>
            </w:r>
            <w:r w:rsidR="003633B7">
              <w:rPr>
                <w:rFonts w:ascii="Avenir Next LT Pro" w:eastAsia="Times New Roman" w:hAnsi="Avenir Next LT Pro"/>
              </w:rPr>
              <w:t>1</w:t>
            </w:r>
            <w:r w:rsidR="003633B7" w:rsidRPr="003633B7">
              <w:rPr>
                <w:rFonts w:ascii="Avenir Next LT Pro" w:eastAsia="Times New Roman" w:hAnsi="Avenir Next LT Pro"/>
              </w:rPr>
              <w:t>-</w:t>
            </w:r>
            <w:r w:rsidR="003633B7">
              <w:rPr>
                <w:rFonts w:ascii="Avenir Next LT Pro" w:eastAsia="Times New Roman" w:hAnsi="Avenir Next LT Pro"/>
              </w:rPr>
              <w:t>2</w:t>
            </w:r>
            <w:r w:rsidR="003633B7" w:rsidRPr="003633B7">
              <w:rPr>
                <w:rFonts w:ascii="Avenir Next LT Pro" w:eastAsia="Times New Roman" w:hAnsi="Avenir Next LT Pro"/>
              </w:rPr>
              <w:t xml:space="preserve"> years of working experience</w:t>
            </w:r>
          </w:p>
          <w:p w14:paraId="09D5AF91" w14:textId="77777777" w:rsidR="00B10CC4" w:rsidRPr="001D4173" w:rsidRDefault="00B10CC4" w:rsidP="001D4173">
            <w:pPr>
              <w:rPr>
                <w:rFonts w:ascii="Avenir Next LT Pro" w:hAnsi="Avenir Next LT Pro"/>
              </w:rPr>
            </w:pPr>
          </w:p>
          <w:p w14:paraId="4454F206" w14:textId="1E4BBEB9" w:rsidR="00B10CC4" w:rsidRDefault="00227AB9" w:rsidP="00864BD3">
            <w:pPr>
              <w:pStyle w:val="ListParagraph"/>
              <w:numPr>
                <w:ilvl w:val="0"/>
                <w:numId w:val="30"/>
              </w:numPr>
              <w:spacing w:before="40" w:after="40"/>
              <w:rPr>
                <w:rFonts w:ascii="Avenir Next LT Pro" w:eastAsia="Times New Roman" w:hAnsi="Avenir Next LT Pro"/>
              </w:rPr>
            </w:pPr>
            <w:r w:rsidRPr="00227AB9">
              <w:rPr>
                <w:rFonts w:ascii="Avenir Next LT Pro" w:eastAsia="Times New Roman" w:hAnsi="Avenir Next LT Pro"/>
              </w:rPr>
              <w:t>Preferably knowledge &amp; experience with Microsoft D365</w:t>
            </w:r>
          </w:p>
          <w:p w14:paraId="7EF74682" w14:textId="77777777" w:rsidR="00227AB9" w:rsidRPr="00227AB9" w:rsidRDefault="00227AB9" w:rsidP="00227AB9">
            <w:pPr>
              <w:pStyle w:val="ListParagraph"/>
              <w:rPr>
                <w:rFonts w:ascii="Avenir Next LT Pro" w:eastAsia="Times New Roman" w:hAnsi="Avenir Next LT Pro"/>
              </w:rPr>
            </w:pPr>
          </w:p>
          <w:p w14:paraId="749E7B90" w14:textId="140C46A7" w:rsidR="00227AB9" w:rsidRDefault="004B5960" w:rsidP="00864BD3">
            <w:pPr>
              <w:pStyle w:val="ListParagraph"/>
              <w:numPr>
                <w:ilvl w:val="0"/>
                <w:numId w:val="30"/>
              </w:numPr>
              <w:spacing w:before="40" w:after="40"/>
              <w:rPr>
                <w:rFonts w:ascii="Avenir Next LT Pro" w:eastAsia="Times New Roman" w:hAnsi="Avenir Next LT Pro"/>
              </w:rPr>
            </w:pPr>
            <w:r w:rsidRPr="004B5960">
              <w:rPr>
                <w:rFonts w:ascii="Avenir Next LT Pro" w:eastAsia="Times New Roman" w:hAnsi="Avenir Next LT Pro"/>
              </w:rPr>
              <w:t>Import / Export knowledge and experience working with Customs authorities</w:t>
            </w:r>
          </w:p>
          <w:p w14:paraId="0E7EAB3E" w14:textId="77777777" w:rsidR="00411A92" w:rsidRPr="00411A92" w:rsidRDefault="00411A92" w:rsidP="00411A92">
            <w:pPr>
              <w:pStyle w:val="ListParagraph"/>
              <w:rPr>
                <w:rFonts w:ascii="Avenir Next LT Pro" w:eastAsia="Times New Roman" w:hAnsi="Avenir Next LT Pro"/>
              </w:rPr>
            </w:pPr>
          </w:p>
          <w:p w14:paraId="02BFADE4" w14:textId="3F2B1AA4" w:rsidR="00411A92" w:rsidRDefault="00411A92" w:rsidP="00864BD3">
            <w:pPr>
              <w:pStyle w:val="ListParagraph"/>
              <w:numPr>
                <w:ilvl w:val="0"/>
                <w:numId w:val="30"/>
              </w:numPr>
              <w:spacing w:before="40" w:after="40"/>
              <w:rPr>
                <w:rFonts w:ascii="Avenir Next LT Pro" w:eastAsia="Times New Roman" w:hAnsi="Avenir Next LT Pro"/>
              </w:rPr>
            </w:pPr>
            <w:r w:rsidRPr="00411A92">
              <w:rPr>
                <w:rFonts w:ascii="Avenir Next LT Pro" w:eastAsia="Times New Roman" w:hAnsi="Avenir Next LT Pro"/>
              </w:rPr>
              <w:t>Experience in process improvements, continuous improvement.</w:t>
            </w:r>
          </w:p>
          <w:p w14:paraId="5A211529" w14:textId="77777777" w:rsidR="00411A92" w:rsidRPr="00411A92" w:rsidRDefault="00411A92" w:rsidP="00411A92">
            <w:pPr>
              <w:pStyle w:val="ListParagraph"/>
              <w:rPr>
                <w:rFonts w:ascii="Avenir Next LT Pro" w:eastAsia="Times New Roman" w:hAnsi="Avenir Next LT Pro"/>
              </w:rPr>
            </w:pPr>
          </w:p>
          <w:p w14:paraId="55DEA9B3" w14:textId="58CC01FC" w:rsidR="00411A92" w:rsidRPr="00613055" w:rsidRDefault="00054B31" w:rsidP="00864BD3">
            <w:pPr>
              <w:pStyle w:val="ListParagraph"/>
              <w:numPr>
                <w:ilvl w:val="0"/>
                <w:numId w:val="30"/>
              </w:numPr>
              <w:spacing w:before="40" w:after="40"/>
              <w:rPr>
                <w:rFonts w:ascii="Avenir Next LT Pro" w:eastAsia="Times New Roman" w:hAnsi="Avenir Next LT Pro"/>
              </w:rPr>
            </w:pPr>
            <w:r w:rsidRPr="00054B31">
              <w:rPr>
                <w:rFonts w:ascii="Avenir Next LT Pro" w:eastAsia="Times New Roman" w:hAnsi="Avenir Next LT Pro"/>
              </w:rPr>
              <w:t>Experience in 3rd party management</w:t>
            </w: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4E6184F7" w14:textId="7044ADCC" w:rsidR="00B9047A" w:rsidRPr="00B9047A" w:rsidRDefault="00B9047A" w:rsidP="00B9047A">
            <w:pPr>
              <w:pStyle w:val="ListParagraph"/>
              <w:numPr>
                <w:ilvl w:val="0"/>
                <w:numId w:val="30"/>
              </w:numPr>
              <w:rPr>
                <w:rFonts w:ascii="Avenir Next LT Pro" w:eastAsia="Times New Roman" w:hAnsi="Avenir Next LT Pro"/>
              </w:rPr>
            </w:pPr>
            <w:r w:rsidRPr="00B9047A">
              <w:rPr>
                <w:rFonts w:ascii="Avenir Next LT Pro" w:eastAsia="Times New Roman" w:hAnsi="Avenir Next LT Pro"/>
              </w:rPr>
              <w:t>Excellent communicator, at ease when communicating at all levels and with external parties</w:t>
            </w:r>
            <w:r>
              <w:rPr>
                <w:rFonts w:ascii="Avenir Next LT Pro" w:eastAsia="Times New Roman" w:hAnsi="Avenir Next LT Pro"/>
              </w:rPr>
              <w:t>.</w:t>
            </w:r>
          </w:p>
          <w:p w14:paraId="29AC610E" w14:textId="23DE9F56" w:rsidR="00BA6B3C" w:rsidRPr="00BA6B3C" w:rsidRDefault="00BA6B3C" w:rsidP="00BA6B3C">
            <w:pPr>
              <w:pStyle w:val="ListParagraph"/>
              <w:numPr>
                <w:ilvl w:val="0"/>
                <w:numId w:val="30"/>
              </w:numPr>
              <w:spacing w:before="40" w:after="40"/>
              <w:rPr>
                <w:rFonts w:ascii="Avenir Next LT Pro" w:eastAsia="Times New Roman" w:hAnsi="Avenir Next LT Pro"/>
              </w:rPr>
            </w:pPr>
            <w:r w:rsidRPr="00BA6B3C">
              <w:rPr>
                <w:rFonts w:ascii="Avenir Next LT Pro" w:eastAsia="Times New Roman" w:hAnsi="Avenir Next LT Pro"/>
              </w:rPr>
              <w:t>Meticulous and organize.</w:t>
            </w:r>
            <w:r w:rsidR="00A67B3A">
              <w:rPr>
                <w:rFonts w:ascii="Avenir Next LT Pro" w:eastAsia="Times New Roman" w:hAnsi="Avenir Next LT Pro"/>
              </w:rPr>
              <w:t xml:space="preserve"> </w:t>
            </w:r>
          </w:p>
          <w:p w14:paraId="55142822" w14:textId="77777777" w:rsidR="00BA6B3C" w:rsidRPr="00BA6B3C" w:rsidRDefault="00BA6B3C" w:rsidP="00BA6B3C">
            <w:pPr>
              <w:pStyle w:val="ListParagraph"/>
              <w:numPr>
                <w:ilvl w:val="0"/>
                <w:numId w:val="30"/>
              </w:numPr>
              <w:spacing w:before="40" w:after="40"/>
              <w:rPr>
                <w:rFonts w:ascii="Avenir Next LT Pro" w:eastAsia="Times New Roman" w:hAnsi="Avenir Next LT Pro"/>
              </w:rPr>
            </w:pPr>
            <w:r w:rsidRPr="00BA6B3C">
              <w:rPr>
                <w:rFonts w:ascii="Avenir Next LT Pro" w:eastAsia="Times New Roman" w:hAnsi="Avenir Next LT Pro"/>
              </w:rPr>
              <w:t>Must have a continuous improvement mindset.</w:t>
            </w:r>
          </w:p>
          <w:p w14:paraId="01547639" w14:textId="77777777" w:rsidR="00BA6B3C" w:rsidRPr="00BA6B3C" w:rsidRDefault="00BA6B3C" w:rsidP="00BA6B3C">
            <w:pPr>
              <w:pStyle w:val="ListParagraph"/>
              <w:numPr>
                <w:ilvl w:val="0"/>
                <w:numId w:val="30"/>
              </w:numPr>
              <w:spacing w:before="40" w:after="40"/>
              <w:rPr>
                <w:rFonts w:ascii="Avenir Next LT Pro" w:eastAsia="Times New Roman" w:hAnsi="Avenir Next LT Pro"/>
              </w:rPr>
            </w:pPr>
            <w:r w:rsidRPr="00BA6B3C">
              <w:rPr>
                <w:rFonts w:ascii="Avenir Next LT Pro" w:eastAsia="Times New Roman" w:hAnsi="Avenir Next LT Pro"/>
              </w:rPr>
              <w:t>Ability to handle pressures arising from tight deadlines and targets.</w:t>
            </w:r>
          </w:p>
          <w:p w14:paraId="20482254" w14:textId="77777777" w:rsidR="00BA6B3C" w:rsidRPr="00BA6B3C" w:rsidRDefault="00BA6B3C" w:rsidP="00BA6B3C">
            <w:pPr>
              <w:pStyle w:val="ListParagraph"/>
              <w:numPr>
                <w:ilvl w:val="0"/>
                <w:numId w:val="30"/>
              </w:numPr>
              <w:spacing w:before="40" w:after="40"/>
              <w:rPr>
                <w:rFonts w:ascii="Avenir Next LT Pro" w:eastAsia="Times New Roman" w:hAnsi="Avenir Next LT Pro"/>
              </w:rPr>
            </w:pPr>
            <w:r w:rsidRPr="00BA6B3C">
              <w:rPr>
                <w:rFonts w:ascii="Avenir Next LT Pro" w:eastAsia="Times New Roman" w:hAnsi="Avenir Next LT Pro"/>
              </w:rPr>
              <w:lastRenderedPageBreak/>
              <w:t>Able to evaluate complex situations and find solutions for themselves.</w:t>
            </w:r>
          </w:p>
          <w:p w14:paraId="0A59BE25" w14:textId="77777777" w:rsidR="00BA6B3C" w:rsidRPr="00BA6B3C" w:rsidRDefault="00BA6B3C" w:rsidP="00BA6B3C">
            <w:pPr>
              <w:pStyle w:val="ListParagraph"/>
              <w:numPr>
                <w:ilvl w:val="0"/>
                <w:numId w:val="30"/>
              </w:numPr>
              <w:spacing w:before="40" w:after="40"/>
              <w:rPr>
                <w:rFonts w:ascii="Avenir Next LT Pro" w:eastAsia="Times New Roman" w:hAnsi="Avenir Next LT Pro"/>
              </w:rPr>
            </w:pPr>
            <w:r w:rsidRPr="00BA6B3C">
              <w:rPr>
                <w:rFonts w:ascii="Avenir Next LT Pro" w:eastAsia="Times New Roman" w:hAnsi="Avenir Next LT Pro"/>
              </w:rPr>
              <w:t>Passionate about delivering excellent customer service in the most cost-effective way.</w:t>
            </w:r>
          </w:p>
          <w:p w14:paraId="2FE05750" w14:textId="77777777" w:rsidR="00BA6B3C" w:rsidRPr="00BA6B3C" w:rsidRDefault="00BA6B3C" w:rsidP="00BA6B3C">
            <w:pPr>
              <w:pStyle w:val="ListParagraph"/>
              <w:numPr>
                <w:ilvl w:val="0"/>
                <w:numId w:val="30"/>
              </w:numPr>
              <w:spacing w:before="40" w:after="40"/>
              <w:rPr>
                <w:rFonts w:ascii="Avenir Next LT Pro" w:eastAsia="Times New Roman" w:hAnsi="Avenir Next LT Pro"/>
              </w:rPr>
            </w:pPr>
            <w:r w:rsidRPr="00BA6B3C">
              <w:rPr>
                <w:rFonts w:ascii="Avenir Next LT Pro" w:eastAsia="Times New Roman" w:hAnsi="Avenir Next LT Pro"/>
              </w:rPr>
              <w:t>Proactive</w:t>
            </w:r>
          </w:p>
          <w:p w14:paraId="7B92DBE8" w14:textId="77777777" w:rsidR="00283B7E" w:rsidRDefault="00EA2049" w:rsidP="00EA2049">
            <w:pPr>
              <w:pStyle w:val="ListParagraph"/>
              <w:numPr>
                <w:ilvl w:val="0"/>
                <w:numId w:val="30"/>
              </w:numPr>
              <w:rPr>
                <w:rFonts w:ascii="Avenir Next LT Pro" w:eastAsia="Times New Roman" w:hAnsi="Avenir Next LT Pro"/>
              </w:rPr>
            </w:pPr>
            <w:r w:rsidRPr="00EA2049">
              <w:rPr>
                <w:rFonts w:ascii="Avenir Next LT Pro" w:eastAsia="Times New Roman" w:hAnsi="Avenir Next LT Pro"/>
              </w:rPr>
              <w:t>Ability to learn quickly and self-learning with minimum guidance.</w:t>
            </w:r>
          </w:p>
          <w:p w14:paraId="658E4493" w14:textId="77777777" w:rsidR="00B800FE" w:rsidRDefault="00B800FE" w:rsidP="00EA2049">
            <w:pPr>
              <w:pStyle w:val="ListParagraph"/>
              <w:numPr>
                <w:ilvl w:val="0"/>
                <w:numId w:val="30"/>
              </w:numPr>
              <w:rPr>
                <w:rFonts w:ascii="Avenir Next LT Pro" w:eastAsia="Times New Roman" w:hAnsi="Avenir Next LT Pro"/>
              </w:rPr>
            </w:pPr>
            <w:r w:rsidRPr="00B800FE">
              <w:rPr>
                <w:rFonts w:ascii="Avenir Next LT Pro" w:eastAsia="Times New Roman" w:hAnsi="Avenir Next LT Pro"/>
              </w:rPr>
              <w:t>Experience of working in a multi-country organisation with individuals from a variety of cultures.</w:t>
            </w:r>
          </w:p>
          <w:p w14:paraId="33A67F62" w14:textId="5B821C19" w:rsidR="00B800FE" w:rsidRPr="009262C0" w:rsidRDefault="009262C0" w:rsidP="009262C0">
            <w:pPr>
              <w:pStyle w:val="ListParagraph"/>
              <w:numPr>
                <w:ilvl w:val="0"/>
                <w:numId w:val="30"/>
              </w:numPr>
              <w:rPr>
                <w:rFonts w:ascii="Avenir Next LT Pro" w:eastAsia="Times New Roman" w:hAnsi="Avenir Next LT Pro"/>
              </w:rPr>
            </w:pPr>
            <w:r w:rsidRPr="009262C0">
              <w:rPr>
                <w:rFonts w:ascii="Avenir Next LT Pro" w:eastAsia="Times New Roman" w:hAnsi="Avenir Next LT Pro"/>
              </w:rPr>
              <w:t>Willingness to support other team members from other functions.</w:t>
            </w: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lastRenderedPageBreak/>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59258B8A"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3268F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615ED" w14:textId="77777777" w:rsidR="009E7FBB" w:rsidRDefault="009E7FBB" w:rsidP="0020039E">
      <w:pPr>
        <w:spacing w:after="0" w:line="240" w:lineRule="auto"/>
      </w:pPr>
      <w:r>
        <w:separator/>
      </w:r>
    </w:p>
  </w:endnote>
  <w:endnote w:type="continuationSeparator" w:id="0">
    <w:p w14:paraId="7B1CE224" w14:textId="77777777" w:rsidR="009E7FBB" w:rsidRDefault="009E7FBB"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602D1" w14:textId="77777777" w:rsidR="009E7FBB" w:rsidRDefault="009E7FBB" w:rsidP="0020039E">
      <w:pPr>
        <w:spacing w:after="0" w:line="240" w:lineRule="auto"/>
      </w:pPr>
      <w:r>
        <w:separator/>
      </w:r>
    </w:p>
  </w:footnote>
  <w:footnote w:type="continuationSeparator" w:id="0">
    <w:p w14:paraId="5F6A8C4B" w14:textId="77777777" w:rsidR="009E7FBB" w:rsidRDefault="009E7FBB"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602"/>
    <w:multiLevelType w:val="hybridMultilevel"/>
    <w:tmpl w:val="DD2A1A50"/>
    <w:lvl w:ilvl="0" w:tplc="4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F413B0"/>
    <w:multiLevelType w:val="hybridMultilevel"/>
    <w:tmpl w:val="F828AB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8295D"/>
    <w:multiLevelType w:val="hybridMultilevel"/>
    <w:tmpl w:val="CC940804"/>
    <w:lvl w:ilvl="0" w:tplc="B7105F6E">
      <w:start w:val="1"/>
      <w:numFmt w:val="bullet"/>
      <w:lvlText w:val=""/>
      <w:lvlJc w:val="left"/>
      <w:pPr>
        <w:ind w:left="56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4"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DF84EB9"/>
    <w:multiLevelType w:val="hybridMultilevel"/>
    <w:tmpl w:val="AD94A6F0"/>
    <w:lvl w:ilvl="0" w:tplc="4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9"/>
  </w:num>
  <w:num w:numId="2" w16cid:durableId="1517424946">
    <w:abstractNumId w:val="31"/>
  </w:num>
  <w:num w:numId="3" w16cid:durableId="609245925">
    <w:abstractNumId w:val="4"/>
  </w:num>
  <w:num w:numId="4" w16cid:durableId="1822189727">
    <w:abstractNumId w:val="10"/>
  </w:num>
  <w:num w:numId="5" w16cid:durableId="1759054776">
    <w:abstractNumId w:val="26"/>
  </w:num>
  <w:num w:numId="6" w16cid:durableId="602222349">
    <w:abstractNumId w:val="5"/>
  </w:num>
  <w:num w:numId="7" w16cid:durableId="984697127">
    <w:abstractNumId w:val="24"/>
  </w:num>
  <w:num w:numId="8" w16cid:durableId="1103769425">
    <w:abstractNumId w:val="21"/>
  </w:num>
  <w:num w:numId="9" w16cid:durableId="1376739174">
    <w:abstractNumId w:val="6"/>
  </w:num>
  <w:num w:numId="10" w16cid:durableId="1858470076">
    <w:abstractNumId w:val="14"/>
  </w:num>
  <w:num w:numId="11" w16cid:durableId="2124767254">
    <w:abstractNumId w:val="29"/>
  </w:num>
  <w:num w:numId="12" w16cid:durableId="1133015001">
    <w:abstractNumId w:val="15"/>
  </w:num>
  <w:num w:numId="13" w16cid:durableId="1094864668">
    <w:abstractNumId w:val="16"/>
  </w:num>
  <w:num w:numId="14" w16cid:durableId="1833644499">
    <w:abstractNumId w:val="1"/>
  </w:num>
  <w:num w:numId="15" w16cid:durableId="1625698543">
    <w:abstractNumId w:val="8"/>
  </w:num>
  <w:num w:numId="16" w16cid:durableId="1840541574">
    <w:abstractNumId w:val="3"/>
  </w:num>
  <w:num w:numId="17" w16cid:durableId="1881042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7"/>
  </w:num>
  <w:num w:numId="19" w16cid:durableId="1162696557">
    <w:abstractNumId w:val="2"/>
  </w:num>
  <w:num w:numId="20" w16cid:durableId="10998387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0"/>
  </w:num>
  <w:num w:numId="22" w16cid:durableId="1601404175">
    <w:abstractNumId w:val="32"/>
  </w:num>
  <w:num w:numId="23" w16cid:durableId="1878420931">
    <w:abstractNumId w:val="0"/>
  </w:num>
  <w:num w:numId="24" w16cid:durableId="1078208396">
    <w:abstractNumId w:val="25"/>
  </w:num>
  <w:num w:numId="25" w16cid:durableId="1577665441">
    <w:abstractNumId w:val="23"/>
  </w:num>
  <w:num w:numId="26" w16cid:durableId="93477420">
    <w:abstractNumId w:val="35"/>
  </w:num>
  <w:num w:numId="27" w16cid:durableId="1646664576">
    <w:abstractNumId w:val="11"/>
  </w:num>
  <w:num w:numId="28" w16cid:durableId="2108303783">
    <w:abstractNumId w:val="18"/>
  </w:num>
  <w:num w:numId="29" w16cid:durableId="172574575">
    <w:abstractNumId w:val="12"/>
  </w:num>
  <w:num w:numId="30" w16cid:durableId="1156995145">
    <w:abstractNumId w:val="7"/>
  </w:num>
  <w:num w:numId="31" w16cid:durableId="870612035">
    <w:abstractNumId w:val="34"/>
  </w:num>
  <w:num w:numId="32" w16cid:durableId="1576014917">
    <w:abstractNumId w:val="28"/>
  </w:num>
  <w:num w:numId="33" w16cid:durableId="1064140491">
    <w:abstractNumId w:val="33"/>
  </w:num>
  <w:num w:numId="34" w16cid:durableId="899557612">
    <w:abstractNumId w:val="9"/>
  </w:num>
  <w:num w:numId="35" w16cid:durableId="1195265114">
    <w:abstractNumId w:val="20"/>
  </w:num>
  <w:num w:numId="36" w16cid:durableId="1257248087">
    <w:abstractNumId w:val="27"/>
  </w:num>
  <w:num w:numId="37" w16cid:durableId="13057413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2064C"/>
    <w:rsid w:val="00040CD9"/>
    <w:rsid w:val="00054B31"/>
    <w:rsid w:val="00061A0A"/>
    <w:rsid w:val="00077587"/>
    <w:rsid w:val="000A4F13"/>
    <w:rsid w:val="000B299D"/>
    <w:rsid w:val="000D0D6F"/>
    <w:rsid w:val="000E3C91"/>
    <w:rsid w:val="000F497B"/>
    <w:rsid w:val="00111E37"/>
    <w:rsid w:val="0012281B"/>
    <w:rsid w:val="001417C6"/>
    <w:rsid w:val="00163A3B"/>
    <w:rsid w:val="001744CA"/>
    <w:rsid w:val="00183B83"/>
    <w:rsid w:val="00184DD9"/>
    <w:rsid w:val="001B6865"/>
    <w:rsid w:val="001B7B1C"/>
    <w:rsid w:val="001D4173"/>
    <w:rsid w:val="0020039E"/>
    <w:rsid w:val="00204163"/>
    <w:rsid w:val="0020713A"/>
    <w:rsid w:val="00227AB9"/>
    <w:rsid w:val="0023163C"/>
    <w:rsid w:val="00240F4B"/>
    <w:rsid w:val="00247269"/>
    <w:rsid w:val="002645D0"/>
    <w:rsid w:val="00272C79"/>
    <w:rsid w:val="00275D4C"/>
    <w:rsid w:val="00276D26"/>
    <w:rsid w:val="00283B7E"/>
    <w:rsid w:val="00284A02"/>
    <w:rsid w:val="00287767"/>
    <w:rsid w:val="002C5165"/>
    <w:rsid w:val="002E4A25"/>
    <w:rsid w:val="002F0AFE"/>
    <w:rsid w:val="0032121B"/>
    <w:rsid w:val="003268F2"/>
    <w:rsid w:val="00330827"/>
    <w:rsid w:val="0034574F"/>
    <w:rsid w:val="00352C43"/>
    <w:rsid w:val="003633B7"/>
    <w:rsid w:val="0037373A"/>
    <w:rsid w:val="00375AAC"/>
    <w:rsid w:val="00387A67"/>
    <w:rsid w:val="003B6AC9"/>
    <w:rsid w:val="003B7128"/>
    <w:rsid w:val="003C10FD"/>
    <w:rsid w:val="003F5364"/>
    <w:rsid w:val="0040764A"/>
    <w:rsid w:val="004107AD"/>
    <w:rsid w:val="00411A92"/>
    <w:rsid w:val="0042170F"/>
    <w:rsid w:val="0042559A"/>
    <w:rsid w:val="00472070"/>
    <w:rsid w:val="004848CC"/>
    <w:rsid w:val="004B5960"/>
    <w:rsid w:val="004B6A53"/>
    <w:rsid w:val="004C35EF"/>
    <w:rsid w:val="004C3DCD"/>
    <w:rsid w:val="004E6AE9"/>
    <w:rsid w:val="00501786"/>
    <w:rsid w:val="00523401"/>
    <w:rsid w:val="00530C83"/>
    <w:rsid w:val="005534E5"/>
    <w:rsid w:val="00554CD7"/>
    <w:rsid w:val="00567A47"/>
    <w:rsid w:val="00573D4A"/>
    <w:rsid w:val="005A0698"/>
    <w:rsid w:val="005E5258"/>
    <w:rsid w:val="005F00FA"/>
    <w:rsid w:val="005F75F2"/>
    <w:rsid w:val="00613055"/>
    <w:rsid w:val="00620764"/>
    <w:rsid w:val="00627169"/>
    <w:rsid w:val="00641315"/>
    <w:rsid w:val="00680C15"/>
    <w:rsid w:val="00684CB0"/>
    <w:rsid w:val="006A01EF"/>
    <w:rsid w:val="006A41CB"/>
    <w:rsid w:val="006D026B"/>
    <w:rsid w:val="006D14B9"/>
    <w:rsid w:val="006D6430"/>
    <w:rsid w:val="006E3E25"/>
    <w:rsid w:val="00710BED"/>
    <w:rsid w:val="00772684"/>
    <w:rsid w:val="00774336"/>
    <w:rsid w:val="00791719"/>
    <w:rsid w:val="007975AA"/>
    <w:rsid w:val="007B3BDE"/>
    <w:rsid w:val="007B5C9C"/>
    <w:rsid w:val="007D2251"/>
    <w:rsid w:val="007D3344"/>
    <w:rsid w:val="008219D7"/>
    <w:rsid w:val="00824371"/>
    <w:rsid w:val="008639BD"/>
    <w:rsid w:val="00864BD3"/>
    <w:rsid w:val="00877DDE"/>
    <w:rsid w:val="008837AB"/>
    <w:rsid w:val="0088790B"/>
    <w:rsid w:val="00893582"/>
    <w:rsid w:val="008A51E3"/>
    <w:rsid w:val="008B01A3"/>
    <w:rsid w:val="008C57B4"/>
    <w:rsid w:val="008F33DF"/>
    <w:rsid w:val="009019E7"/>
    <w:rsid w:val="009262C0"/>
    <w:rsid w:val="009426E6"/>
    <w:rsid w:val="00950BFE"/>
    <w:rsid w:val="00955625"/>
    <w:rsid w:val="00965975"/>
    <w:rsid w:val="0096668F"/>
    <w:rsid w:val="009D4E27"/>
    <w:rsid w:val="009E1B11"/>
    <w:rsid w:val="009E7FBB"/>
    <w:rsid w:val="009F3689"/>
    <w:rsid w:val="00A12E4B"/>
    <w:rsid w:val="00A13974"/>
    <w:rsid w:val="00A445A9"/>
    <w:rsid w:val="00A60D75"/>
    <w:rsid w:val="00A667B7"/>
    <w:rsid w:val="00A67B3A"/>
    <w:rsid w:val="00A858AA"/>
    <w:rsid w:val="00A87CB6"/>
    <w:rsid w:val="00AA5FDF"/>
    <w:rsid w:val="00B10CC4"/>
    <w:rsid w:val="00B12695"/>
    <w:rsid w:val="00B30736"/>
    <w:rsid w:val="00B5031A"/>
    <w:rsid w:val="00B51E12"/>
    <w:rsid w:val="00B553D6"/>
    <w:rsid w:val="00B60E62"/>
    <w:rsid w:val="00B64520"/>
    <w:rsid w:val="00B800FE"/>
    <w:rsid w:val="00B9047A"/>
    <w:rsid w:val="00B94C5F"/>
    <w:rsid w:val="00B96573"/>
    <w:rsid w:val="00BA6B3C"/>
    <w:rsid w:val="00BD4453"/>
    <w:rsid w:val="00C01223"/>
    <w:rsid w:val="00C106A0"/>
    <w:rsid w:val="00C14B01"/>
    <w:rsid w:val="00C251CB"/>
    <w:rsid w:val="00C308DF"/>
    <w:rsid w:val="00C4670C"/>
    <w:rsid w:val="00C837AD"/>
    <w:rsid w:val="00C91CBE"/>
    <w:rsid w:val="00CB0EF0"/>
    <w:rsid w:val="00CF55AB"/>
    <w:rsid w:val="00D10F16"/>
    <w:rsid w:val="00D1405C"/>
    <w:rsid w:val="00D156DE"/>
    <w:rsid w:val="00D266DC"/>
    <w:rsid w:val="00D27CC1"/>
    <w:rsid w:val="00D451E0"/>
    <w:rsid w:val="00D76D40"/>
    <w:rsid w:val="00D95871"/>
    <w:rsid w:val="00DE7220"/>
    <w:rsid w:val="00E12102"/>
    <w:rsid w:val="00E16EFF"/>
    <w:rsid w:val="00E2658C"/>
    <w:rsid w:val="00E364E8"/>
    <w:rsid w:val="00E41F22"/>
    <w:rsid w:val="00E636CC"/>
    <w:rsid w:val="00E714A7"/>
    <w:rsid w:val="00E90873"/>
    <w:rsid w:val="00E91D58"/>
    <w:rsid w:val="00E92205"/>
    <w:rsid w:val="00E965BB"/>
    <w:rsid w:val="00E96F87"/>
    <w:rsid w:val="00EA2049"/>
    <w:rsid w:val="00EE224C"/>
    <w:rsid w:val="00EF6BD6"/>
    <w:rsid w:val="00F0176F"/>
    <w:rsid w:val="00F260C5"/>
    <w:rsid w:val="00F4241F"/>
    <w:rsid w:val="00F53C32"/>
    <w:rsid w:val="00F62EF9"/>
    <w:rsid w:val="00F80140"/>
    <w:rsid w:val="00F87D82"/>
    <w:rsid w:val="00FB4614"/>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E6B566010A245B65DF3943074C554" ma:contentTypeVersion="17" ma:contentTypeDescription="Create a new document." ma:contentTypeScope="" ma:versionID="dde3eb399f589fd4b9d0fada37cef970">
  <xsd:schema xmlns:xsd="http://www.w3.org/2001/XMLSchema" xmlns:xs="http://www.w3.org/2001/XMLSchema" xmlns:p="http://schemas.microsoft.com/office/2006/metadata/properties" xmlns:ns2="c2567946-7008-4f76-a165-3f0ee1a99374" xmlns:ns3="9a80af3f-9d64-464e-aff9-910044e639a3" targetNamespace="http://schemas.microsoft.com/office/2006/metadata/properties" ma:root="true" ma:fieldsID="3f187fe86335383e926176f9bb838c99" ns2:_="" ns3:_="">
    <xsd:import namespace="c2567946-7008-4f76-a165-3f0ee1a99374"/>
    <xsd:import namespace="9a80af3f-9d64-464e-aff9-910044e63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MetadataListItemId" minOccurs="0"/>
                <xsd:element ref="ns2:ImageMetadataListFiel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7946-7008-4f76-a165-3f0ee1a99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MetadataListItemId" ma:index="23" nillable="true" ma:displayName="ImageMetadataListItemId" ma:hidden="true" ma:indexed="true" ma:internalName="ImageMetadataListItemId">
      <xsd:simpleType>
        <xsd:restriction base="dms:Unknown"/>
      </xsd:simpleType>
    </xsd:element>
    <xsd:element name="ImageMetadataListFieldId" ma:index="24" nillable="true" ma:displayName="ImageMetadataListFieldId" ma:hidden="true" ma:indexed="true" ma:internalName="ImageMetadataListField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80af3f-9d64-464e-aff9-910044e639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3440ee2-027e-46c3-80a8-590f5aa90c27}" ma:internalName="TaxCatchAll" ma:showField="CatchAllData" ma:web="9a80af3f-9d64-464e-aff9-910044e63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MetadataListItemId xmlns="c2567946-7008-4f76-a165-3f0ee1a99374" xsi:nil="true"/>
    <ImageMetadataListFieldId xmlns="c2567946-7008-4f76-a165-3f0ee1a99374" xsi:nil="true"/>
    <lcf76f155ced4ddcb4097134ff3c332f xmlns="c2567946-7008-4f76-a165-3f0ee1a99374">
      <Terms xmlns="http://schemas.microsoft.com/office/infopath/2007/PartnerControls"/>
    </lcf76f155ced4ddcb4097134ff3c332f>
    <TaxCatchAll xmlns="9a80af3f-9d64-464e-aff9-910044e639a3" xsi:nil="true"/>
  </documentManagement>
</p:properties>
</file>

<file path=customXml/itemProps1.xml><?xml version="1.0" encoding="utf-8"?>
<ds:datastoreItem xmlns:ds="http://schemas.openxmlformats.org/officeDocument/2006/customXml" ds:itemID="{D6E2EC4A-11E4-4409-AF8B-54E8CB44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7946-7008-4f76-a165-3f0ee1a99374"/>
    <ds:schemaRef ds:uri="9a80af3f-9d64-464e-aff9-910044e63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3.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c2567946-7008-4f76-a165-3f0ee1a99374"/>
    <ds:schemaRef ds:uri="9a80af3f-9d64-464e-aff9-910044e639a3"/>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Tammy Lee</cp:lastModifiedBy>
  <cp:revision>42</cp:revision>
  <cp:lastPrinted>2015-08-11T09:10:00Z</cp:lastPrinted>
  <dcterms:created xsi:type="dcterms:W3CDTF">2025-01-24T05:46:00Z</dcterms:created>
  <dcterms:modified xsi:type="dcterms:W3CDTF">2025-01-27T07:00:00Z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0x01010010FE6B566010A245B65DF3943074C554</vt:lpwstr>
  </property>
  <property fmtid="{D5CDD505-2E9C-101B-9397-08002B2CF9AE}" pid="3" name="Order">
    <vt:r8>1100</vt:r8>
  </property>
</Properties>
</file>