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097BA694" w:rsidR="00C01223" w:rsidRPr="00613055" w:rsidRDefault="00D63A9E" w:rsidP="00C01223">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Quality Technician</w:t>
            </w:r>
          </w:p>
        </w:tc>
      </w:tr>
      <w:tr w:rsidR="009F3689" w:rsidRPr="00613055" w14:paraId="2074AB57" w14:textId="77777777" w:rsidTr="00B60E62">
        <w:tc>
          <w:tcPr>
            <w:tcW w:w="2694" w:type="dxa"/>
            <w:shd w:val="clear" w:color="auto" w:fill="F2F2F2" w:themeFill="background1" w:themeFillShade="F2"/>
          </w:tcPr>
          <w:p w14:paraId="677EC059"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7F72AA9B" w:rsidR="00C01223" w:rsidRPr="00613055" w:rsidRDefault="00D63A9E"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Quality Supervisor</w:t>
            </w:r>
          </w:p>
        </w:tc>
      </w:tr>
      <w:tr w:rsidR="006E3E25" w:rsidRPr="00613055" w14:paraId="7CD6784C" w14:textId="77777777" w:rsidTr="00B60E62">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55DC4E97" w:rsidR="00C01223" w:rsidRPr="00613055" w:rsidRDefault="00D63A9E"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Premier Nutrition</w:t>
            </w:r>
          </w:p>
        </w:tc>
      </w:tr>
      <w:tr w:rsidR="009F3689" w:rsidRPr="00613055" w14:paraId="12659DC1" w14:textId="77777777" w:rsidTr="00B60E62">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3BA4AE06" w:rsidR="00C01223" w:rsidRPr="00613055" w:rsidRDefault="00D63A9E"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Rugeley and Fradley Park, Staffordshire</w:t>
            </w:r>
          </w:p>
        </w:tc>
      </w:tr>
      <w:tr w:rsidR="009F3689" w:rsidRPr="00613055" w14:paraId="519475EB" w14:textId="77777777" w:rsidTr="00B60E62">
        <w:tc>
          <w:tcPr>
            <w:tcW w:w="2694" w:type="dxa"/>
            <w:shd w:val="clear" w:color="auto" w:fill="F2F2F2" w:themeFill="background1" w:themeFillShade="F2"/>
          </w:tcPr>
          <w:p w14:paraId="3AF0BD8E" w14:textId="77777777" w:rsidR="00C01223" w:rsidRPr="00613055" w:rsidRDefault="00E12102"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w:t>
            </w:r>
            <w:r w:rsidR="00E96F87" w:rsidRPr="00613055">
              <w:rPr>
                <w:rFonts w:ascii="Avenir Next LT Pro" w:eastAsia="Times New Roman" w:hAnsi="Avenir Next LT Pro" w:cs="Times New Roman"/>
                <w:b/>
                <w:sz w:val="20"/>
                <w:szCs w:val="20"/>
                <w:lang w:eastAsia="en-GB"/>
              </w:rPr>
              <w:t>s</w:t>
            </w:r>
          </w:p>
          <w:p w14:paraId="09962585" w14:textId="197BCF18" w:rsidR="00E96F87" w:rsidRPr="00613055"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5DA7F8DC" w:rsidR="00C01223" w:rsidRPr="00613055" w:rsidRDefault="00BB036A"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None</w:t>
            </w:r>
          </w:p>
        </w:tc>
      </w:tr>
      <w:tr w:rsidR="00C01223" w:rsidRPr="00613055" w14:paraId="37E48ADB" w14:textId="77777777" w:rsidTr="00B60E62">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5E83D224" w:rsidR="00C01223" w:rsidRPr="00613055" w:rsidRDefault="00BB036A"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None</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6267BF97" w14:textId="55CEB68C" w:rsidR="00C01223" w:rsidRPr="005C5768" w:rsidRDefault="005C5768" w:rsidP="005C5768">
            <w:pPr>
              <w:spacing w:before="30" w:afterLines="30" w:after="72" w:line="240" w:lineRule="auto"/>
              <w:contextualSpacing/>
              <w:rPr>
                <w:rFonts w:ascii="Century Gothic" w:hAnsi="Century Gothic" w:cs="Segoe UI"/>
                <w:sz w:val="20"/>
                <w:szCs w:val="20"/>
              </w:rPr>
            </w:pPr>
            <w:r w:rsidRPr="002B3628">
              <w:rPr>
                <w:rStyle w:val="cf01"/>
                <w:rFonts w:ascii="Century Gothic" w:hAnsi="Century Gothic"/>
                <w:sz w:val="20"/>
                <w:szCs w:val="20"/>
              </w:rPr>
              <w:t xml:space="preserve">You will be part of an excellent quality provision, supporting colleagues, the Quality Supervisor and the Quality Assurance Manager in maintaining exceptional standards whilst developing practices in line with Premier Nutrition's role as a leading innovative nutrition business. </w:t>
            </w:r>
          </w:p>
        </w:tc>
      </w:tr>
      <w:tr w:rsidR="001A67CF" w:rsidRPr="00613055" w14:paraId="75B073A2" w14:textId="77777777" w:rsidTr="00361814">
        <w:tc>
          <w:tcPr>
            <w:tcW w:w="2694" w:type="dxa"/>
            <w:shd w:val="clear" w:color="auto" w:fill="F2F2F2" w:themeFill="background1" w:themeFillShade="F2"/>
          </w:tcPr>
          <w:p w14:paraId="1C7E4F36" w14:textId="77777777" w:rsidR="001A67CF" w:rsidRPr="00613055" w:rsidRDefault="001A67CF" w:rsidP="001A67CF">
            <w:pPr>
              <w:spacing w:before="40" w:after="40" w:line="240" w:lineRule="auto"/>
              <w:rPr>
                <w:rFonts w:ascii="Avenir Next LT Pro" w:eastAsia="Times New Roman" w:hAnsi="Avenir Next LT Pro" w:cs="Times New Roman"/>
                <w:bCs/>
                <w:sz w:val="20"/>
                <w:szCs w:val="20"/>
                <w:lang w:eastAsia="en-GB"/>
              </w:rPr>
            </w:pPr>
          </w:p>
          <w:p w14:paraId="34B18C2E" w14:textId="77777777" w:rsidR="001A67CF" w:rsidRPr="00613055" w:rsidRDefault="001A67CF" w:rsidP="001A67CF">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1A67CF" w:rsidRPr="00613055" w:rsidRDefault="001A67CF" w:rsidP="001A67CF">
            <w:pPr>
              <w:spacing w:before="40" w:after="40" w:line="240" w:lineRule="auto"/>
              <w:rPr>
                <w:rFonts w:ascii="Avenir Next LT Pro" w:eastAsia="Times New Roman" w:hAnsi="Avenir Next LT Pro" w:cs="Times New Roman"/>
                <w:bCs/>
                <w:sz w:val="20"/>
                <w:szCs w:val="20"/>
                <w:lang w:eastAsia="en-GB"/>
              </w:rPr>
            </w:pPr>
          </w:p>
        </w:tc>
        <w:tc>
          <w:tcPr>
            <w:tcW w:w="6946" w:type="dxa"/>
          </w:tcPr>
          <w:p w14:paraId="6901ED10" w14:textId="77777777" w:rsidR="001A67CF" w:rsidRPr="002B3628" w:rsidRDefault="001A67CF" w:rsidP="001A67CF">
            <w:pPr>
              <w:pStyle w:val="Header"/>
              <w:tabs>
                <w:tab w:val="clear" w:pos="4513"/>
                <w:tab w:val="clear" w:pos="9026"/>
                <w:tab w:val="center" w:pos="4153"/>
                <w:tab w:val="right" w:pos="8306"/>
              </w:tabs>
              <w:rPr>
                <w:rFonts w:ascii="Century Gothic" w:hAnsi="Century Gothic"/>
                <w:b/>
                <w:sz w:val="20"/>
              </w:rPr>
            </w:pPr>
            <w:r w:rsidRPr="002B3628">
              <w:rPr>
                <w:rFonts w:ascii="Century Gothic" w:hAnsi="Century Gothic"/>
                <w:b/>
                <w:sz w:val="20"/>
              </w:rPr>
              <w:t>Quality Control</w:t>
            </w:r>
          </w:p>
          <w:p w14:paraId="09F06F0F" w14:textId="77777777" w:rsidR="001A67CF" w:rsidRPr="00B06EDE" w:rsidRDefault="001A67CF" w:rsidP="001A67CF">
            <w:pPr>
              <w:pStyle w:val="Header"/>
              <w:tabs>
                <w:tab w:val="clear" w:pos="4513"/>
                <w:tab w:val="clear" w:pos="9026"/>
                <w:tab w:val="center" w:pos="4153"/>
                <w:tab w:val="right" w:pos="8306"/>
              </w:tabs>
              <w:rPr>
                <w:rFonts w:ascii="Century Gothic" w:hAnsi="Century Gothic"/>
                <w:bCs/>
                <w:sz w:val="20"/>
              </w:rPr>
            </w:pPr>
          </w:p>
          <w:p w14:paraId="67E149AB" w14:textId="77777777" w:rsidR="001A67CF" w:rsidRPr="00B06EDE" w:rsidRDefault="001A67CF" w:rsidP="001A67CF">
            <w:pPr>
              <w:pStyle w:val="Header"/>
              <w:numPr>
                <w:ilvl w:val="0"/>
                <w:numId w:val="36"/>
              </w:numPr>
              <w:tabs>
                <w:tab w:val="clear" w:pos="4513"/>
                <w:tab w:val="clear" w:pos="9026"/>
                <w:tab w:val="center" w:pos="4153"/>
                <w:tab w:val="right" w:pos="8306"/>
              </w:tabs>
              <w:jc w:val="both"/>
              <w:rPr>
                <w:rFonts w:ascii="Century Gothic" w:hAnsi="Century Gothic"/>
                <w:bCs/>
                <w:sz w:val="20"/>
              </w:rPr>
            </w:pPr>
            <w:r w:rsidRPr="00B06EDE">
              <w:rPr>
                <w:rFonts w:ascii="Century Gothic" w:hAnsi="Century Gothic" w:cs="Arial"/>
                <w:sz w:val="20"/>
              </w:rPr>
              <w:t>Analysis and release of incoming raw materials by N</w:t>
            </w:r>
            <w:r>
              <w:rPr>
                <w:rFonts w:ascii="Century Gothic" w:hAnsi="Century Gothic" w:cs="Arial"/>
                <w:sz w:val="20"/>
              </w:rPr>
              <w:t>ear Infrared Spectroscopy (N</w:t>
            </w:r>
            <w:r w:rsidRPr="00B06EDE">
              <w:rPr>
                <w:rFonts w:ascii="Century Gothic" w:hAnsi="Century Gothic" w:cs="Arial"/>
                <w:sz w:val="20"/>
              </w:rPr>
              <w:t>IR</w:t>
            </w:r>
            <w:r>
              <w:rPr>
                <w:rFonts w:ascii="Century Gothic" w:hAnsi="Century Gothic" w:cs="Arial"/>
                <w:sz w:val="20"/>
              </w:rPr>
              <w:t>)</w:t>
            </w:r>
            <w:r w:rsidRPr="00B06EDE">
              <w:rPr>
                <w:rFonts w:ascii="Century Gothic" w:hAnsi="Century Gothic" w:cs="Arial"/>
                <w:sz w:val="20"/>
              </w:rPr>
              <w:t>.</w:t>
            </w:r>
          </w:p>
          <w:p w14:paraId="48D4204E" w14:textId="77777777" w:rsidR="001A67CF" w:rsidRPr="00B06EDE" w:rsidRDefault="001A67CF" w:rsidP="001A67CF">
            <w:pPr>
              <w:pStyle w:val="Header"/>
              <w:numPr>
                <w:ilvl w:val="0"/>
                <w:numId w:val="36"/>
              </w:numPr>
              <w:tabs>
                <w:tab w:val="clear" w:pos="4513"/>
                <w:tab w:val="clear" w:pos="9026"/>
                <w:tab w:val="center" w:pos="4153"/>
                <w:tab w:val="right" w:pos="8306"/>
              </w:tabs>
              <w:jc w:val="both"/>
              <w:rPr>
                <w:rFonts w:ascii="Century Gothic" w:hAnsi="Century Gothic"/>
                <w:bCs/>
                <w:sz w:val="20"/>
              </w:rPr>
            </w:pPr>
            <w:r w:rsidRPr="00B06EDE">
              <w:rPr>
                <w:rFonts w:ascii="Century Gothic" w:hAnsi="Century Gothic"/>
                <w:bCs/>
                <w:sz w:val="20"/>
              </w:rPr>
              <w:t>Collection of in- process and finished product samples from the manufacturing facility.</w:t>
            </w:r>
          </w:p>
          <w:p w14:paraId="0CE81B7E" w14:textId="77777777" w:rsidR="001A67CF" w:rsidRPr="00B06EDE" w:rsidRDefault="001A67CF" w:rsidP="001A67CF">
            <w:pPr>
              <w:pStyle w:val="Header"/>
              <w:numPr>
                <w:ilvl w:val="0"/>
                <w:numId w:val="36"/>
              </w:numPr>
              <w:tabs>
                <w:tab w:val="clear" w:pos="4513"/>
                <w:tab w:val="clear" w:pos="9026"/>
                <w:tab w:val="center" w:pos="4153"/>
                <w:tab w:val="right" w:pos="8306"/>
              </w:tabs>
              <w:jc w:val="both"/>
              <w:rPr>
                <w:rFonts w:ascii="Century Gothic" w:hAnsi="Century Gothic" w:cs="Arial"/>
                <w:sz w:val="20"/>
              </w:rPr>
            </w:pPr>
            <w:r w:rsidRPr="00B06EDE">
              <w:rPr>
                <w:rFonts w:ascii="Century Gothic" w:hAnsi="Century Gothic" w:cs="Arial"/>
                <w:sz w:val="20"/>
              </w:rPr>
              <w:t>Collection and preparation of raw material, in-process, and finished goods samples in accordance with the process verification schedule, and as and when requested by internal and external customers.</w:t>
            </w:r>
          </w:p>
          <w:p w14:paraId="3F736B5E" w14:textId="77777777" w:rsidR="001A67CF" w:rsidRPr="00B06EDE" w:rsidRDefault="001A67CF" w:rsidP="001A67CF">
            <w:pPr>
              <w:pStyle w:val="Header"/>
              <w:numPr>
                <w:ilvl w:val="0"/>
                <w:numId w:val="36"/>
              </w:numPr>
              <w:tabs>
                <w:tab w:val="clear" w:pos="4513"/>
                <w:tab w:val="clear" w:pos="9026"/>
                <w:tab w:val="center" w:pos="4153"/>
                <w:tab w:val="right" w:pos="8306"/>
              </w:tabs>
              <w:jc w:val="both"/>
              <w:rPr>
                <w:rFonts w:ascii="Century Gothic" w:hAnsi="Century Gothic" w:cs="Arial"/>
                <w:sz w:val="20"/>
              </w:rPr>
            </w:pPr>
            <w:r w:rsidRPr="00B06EDE">
              <w:rPr>
                <w:rFonts w:ascii="Century Gothic" w:hAnsi="Century Gothic" w:cs="Arial"/>
                <w:sz w:val="20"/>
              </w:rPr>
              <w:t xml:space="preserve">Preparation of samples for external analysis </w:t>
            </w:r>
          </w:p>
          <w:p w14:paraId="49EAD0A3" w14:textId="77777777" w:rsidR="001A67CF" w:rsidRPr="00460339" w:rsidRDefault="001A67CF" w:rsidP="001A67CF">
            <w:pPr>
              <w:pStyle w:val="Header"/>
              <w:numPr>
                <w:ilvl w:val="0"/>
                <w:numId w:val="36"/>
              </w:numPr>
              <w:tabs>
                <w:tab w:val="clear" w:pos="4513"/>
                <w:tab w:val="clear" w:pos="9026"/>
                <w:tab w:val="center" w:pos="4153"/>
                <w:tab w:val="right" w:pos="8306"/>
              </w:tabs>
              <w:jc w:val="both"/>
              <w:rPr>
                <w:rFonts w:ascii="Century Gothic" w:hAnsi="Century Gothic"/>
                <w:bCs/>
                <w:sz w:val="20"/>
              </w:rPr>
            </w:pPr>
            <w:r w:rsidRPr="00B06EDE">
              <w:rPr>
                <w:rFonts w:ascii="Century Gothic" w:hAnsi="Century Gothic" w:cs="Arial"/>
                <w:sz w:val="20"/>
              </w:rPr>
              <w:t>Reporting and following up of Out of Specification results in a timely manner.</w:t>
            </w:r>
          </w:p>
          <w:p w14:paraId="5052CEBC" w14:textId="77777777" w:rsidR="001A67CF" w:rsidRPr="00460339" w:rsidRDefault="001A67CF" w:rsidP="001A67CF">
            <w:pPr>
              <w:pStyle w:val="Header"/>
              <w:numPr>
                <w:ilvl w:val="0"/>
                <w:numId w:val="36"/>
              </w:numPr>
              <w:tabs>
                <w:tab w:val="clear" w:pos="4513"/>
                <w:tab w:val="clear" w:pos="9026"/>
                <w:tab w:val="center" w:pos="4153"/>
                <w:tab w:val="right" w:pos="8306"/>
              </w:tabs>
              <w:jc w:val="both"/>
              <w:rPr>
                <w:rFonts w:ascii="Century Gothic" w:hAnsi="Century Gothic" w:cs="Arial"/>
                <w:sz w:val="20"/>
              </w:rPr>
            </w:pPr>
            <w:r w:rsidRPr="00460339">
              <w:rPr>
                <w:rFonts w:ascii="Century Gothic" w:hAnsi="Century Gothic" w:cs="Arial"/>
                <w:sz w:val="20"/>
              </w:rPr>
              <w:t>Maintenance of good housekeeping and hygiene standards, operating a clean as you go policy.</w:t>
            </w:r>
          </w:p>
          <w:p w14:paraId="13D1F41E" w14:textId="77777777" w:rsidR="001A67CF" w:rsidRPr="00B06EDE" w:rsidRDefault="001A67CF" w:rsidP="001A67CF">
            <w:pPr>
              <w:pStyle w:val="Header"/>
              <w:numPr>
                <w:ilvl w:val="0"/>
                <w:numId w:val="36"/>
              </w:numPr>
              <w:tabs>
                <w:tab w:val="clear" w:pos="4513"/>
                <w:tab w:val="clear" w:pos="9026"/>
                <w:tab w:val="center" w:pos="4153"/>
                <w:tab w:val="right" w:pos="8306"/>
              </w:tabs>
              <w:rPr>
                <w:rFonts w:ascii="Century Gothic" w:hAnsi="Century Gothic"/>
                <w:bCs/>
                <w:sz w:val="20"/>
              </w:rPr>
            </w:pPr>
            <w:r w:rsidRPr="00B06EDE">
              <w:rPr>
                <w:rFonts w:ascii="Century Gothic" w:hAnsi="Century Gothic"/>
                <w:bCs/>
                <w:sz w:val="20"/>
              </w:rPr>
              <w:t>Control of non-conforming products – release and where required investigation</w:t>
            </w:r>
          </w:p>
          <w:p w14:paraId="788ED300" w14:textId="77777777" w:rsidR="001A67CF" w:rsidRDefault="001A67CF" w:rsidP="001A67CF">
            <w:pPr>
              <w:pStyle w:val="Header"/>
              <w:numPr>
                <w:ilvl w:val="0"/>
                <w:numId w:val="36"/>
              </w:numPr>
              <w:tabs>
                <w:tab w:val="clear" w:pos="4513"/>
                <w:tab w:val="clear" w:pos="9026"/>
                <w:tab w:val="center" w:pos="4153"/>
                <w:tab w:val="right" w:pos="8306"/>
              </w:tabs>
              <w:rPr>
                <w:rFonts w:ascii="Century Gothic" w:hAnsi="Century Gothic"/>
                <w:bCs/>
                <w:sz w:val="20"/>
              </w:rPr>
            </w:pPr>
            <w:r w:rsidRPr="00B06EDE">
              <w:rPr>
                <w:rFonts w:ascii="Century Gothic" w:hAnsi="Century Gothic"/>
                <w:bCs/>
                <w:sz w:val="20"/>
              </w:rPr>
              <w:t xml:space="preserve">Factory Standards Auditing – Hygiene audits, glass audits. </w:t>
            </w:r>
          </w:p>
          <w:p w14:paraId="1A41985E" w14:textId="77777777" w:rsidR="001A67CF" w:rsidRPr="004241A2" w:rsidRDefault="001A67CF" w:rsidP="001A67CF">
            <w:pPr>
              <w:pStyle w:val="Header"/>
              <w:numPr>
                <w:ilvl w:val="0"/>
                <w:numId w:val="36"/>
              </w:numPr>
              <w:tabs>
                <w:tab w:val="clear" w:pos="4513"/>
                <w:tab w:val="clear" w:pos="9026"/>
                <w:tab w:val="center" w:pos="4153"/>
                <w:tab w:val="right" w:pos="8306"/>
              </w:tabs>
              <w:rPr>
                <w:rFonts w:ascii="Century Gothic" w:hAnsi="Century Gothic"/>
                <w:bCs/>
                <w:sz w:val="20"/>
              </w:rPr>
            </w:pPr>
            <w:r w:rsidRPr="004241A2">
              <w:rPr>
                <w:rFonts w:ascii="Century Gothic" w:hAnsi="Century Gothic"/>
                <w:sz w:val="20"/>
              </w:rPr>
              <w:t xml:space="preserve">Investigation and reporting on internal quality failures. </w:t>
            </w:r>
          </w:p>
          <w:p w14:paraId="617F213E" w14:textId="77777777" w:rsidR="001A67CF" w:rsidRPr="004241A2" w:rsidRDefault="001A67CF" w:rsidP="001A67CF">
            <w:pPr>
              <w:pStyle w:val="Header"/>
              <w:numPr>
                <w:ilvl w:val="0"/>
                <w:numId w:val="36"/>
              </w:numPr>
              <w:tabs>
                <w:tab w:val="clear" w:pos="4513"/>
                <w:tab w:val="clear" w:pos="9026"/>
                <w:tab w:val="center" w:pos="4153"/>
                <w:tab w:val="right" w:pos="8306"/>
              </w:tabs>
              <w:rPr>
                <w:rFonts w:ascii="Century Gothic" w:hAnsi="Century Gothic"/>
                <w:bCs/>
                <w:sz w:val="20"/>
              </w:rPr>
            </w:pPr>
            <w:r w:rsidRPr="004241A2">
              <w:rPr>
                <w:rFonts w:ascii="Century Gothic" w:hAnsi="Century Gothic"/>
                <w:sz w:val="20"/>
              </w:rPr>
              <w:t>Support the operations teams on addressing non- conformances and internal failures raised from internal / external audits.</w:t>
            </w:r>
          </w:p>
          <w:p w14:paraId="652B3238" w14:textId="77777777" w:rsidR="001A67CF" w:rsidRPr="004241A2" w:rsidRDefault="001A67CF" w:rsidP="001A67CF">
            <w:pPr>
              <w:pStyle w:val="Header"/>
              <w:numPr>
                <w:ilvl w:val="0"/>
                <w:numId w:val="36"/>
              </w:numPr>
              <w:tabs>
                <w:tab w:val="clear" w:pos="4513"/>
                <w:tab w:val="clear" w:pos="9026"/>
                <w:tab w:val="center" w:pos="4153"/>
                <w:tab w:val="right" w:pos="8306"/>
              </w:tabs>
              <w:rPr>
                <w:rFonts w:ascii="Century Gothic" w:hAnsi="Century Gothic"/>
                <w:bCs/>
                <w:sz w:val="20"/>
              </w:rPr>
            </w:pPr>
            <w:r w:rsidRPr="004241A2">
              <w:rPr>
                <w:rFonts w:ascii="Century Gothic" w:hAnsi="Century Gothic"/>
                <w:bCs/>
                <w:sz w:val="20"/>
              </w:rPr>
              <w:t xml:space="preserve">Develop and maintain a working relationship with external laboratories – methods, turnaround times, queries, complaints. </w:t>
            </w:r>
          </w:p>
          <w:p w14:paraId="4532815C" w14:textId="77777777" w:rsidR="001A67CF" w:rsidRDefault="001A67CF" w:rsidP="001A67CF">
            <w:pPr>
              <w:pStyle w:val="Header"/>
              <w:numPr>
                <w:ilvl w:val="0"/>
                <w:numId w:val="36"/>
              </w:numPr>
              <w:tabs>
                <w:tab w:val="clear" w:pos="4513"/>
                <w:tab w:val="clear" w:pos="9026"/>
                <w:tab w:val="center" w:pos="4153"/>
                <w:tab w:val="right" w:pos="8306"/>
              </w:tabs>
              <w:rPr>
                <w:rFonts w:ascii="Century Gothic" w:hAnsi="Century Gothic"/>
                <w:sz w:val="20"/>
              </w:rPr>
            </w:pPr>
            <w:r w:rsidRPr="004241A2">
              <w:rPr>
                <w:rFonts w:ascii="Century Gothic" w:hAnsi="Century Gothic"/>
                <w:sz w:val="20"/>
              </w:rPr>
              <w:t>Filing and circulation of Certificates of Analysis as required.</w:t>
            </w:r>
          </w:p>
          <w:p w14:paraId="3D99794B" w14:textId="77777777" w:rsidR="001A67CF" w:rsidRDefault="001A67CF" w:rsidP="001A67CF">
            <w:pPr>
              <w:pStyle w:val="Header"/>
              <w:tabs>
                <w:tab w:val="clear" w:pos="4513"/>
                <w:tab w:val="clear" w:pos="9026"/>
                <w:tab w:val="center" w:pos="4153"/>
                <w:tab w:val="right" w:pos="8306"/>
              </w:tabs>
              <w:ind w:left="360"/>
              <w:rPr>
                <w:rFonts w:ascii="Century Gothic" w:hAnsi="Century Gothic"/>
              </w:rPr>
            </w:pPr>
          </w:p>
          <w:p w14:paraId="43CF080A" w14:textId="77777777" w:rsidR="001A67CF" w:rsidRPr="004241A2" w:rsidRDefault="001A67CF" w:rsidP="001A67CF">
            <w:pPr>
              <w:pStyle w:val="Header"/>
              <w:tabs>
                <w:tab w:val="clear" w:pos="4513"/>
                <w:tab w:val="clear" w:pos="9026"/>
                <w:tab w:val="center" w:pos="4153"/>
                <w:tab w:val="right" w:pos="8306"/>
              </w:tabs>
              <w:ind w:left="360"/>
              <w:rPr>
                <w:rFonts w:ascii="Century Gothic" w:hAnsi="Century Gothic"/>
                <w:sz w:val="20"/>
              </w:rPr>
            </w:pPr>
          </w:p>
          <w:p w14:paraId="787440A5" w14:textId="77777777" w:rsidR="001A67CF" w:rsidRDefault="001A67CF" w:rsidP="001A67CF">
            <w:pPr>
              <w:pStyle w:val="Header"/>
              <w:tabs>
                <w:tab w:val="clear" w:pos="4513"/>
                <w:tab w:val="clear" w:pos="9026"/>
                <w:tab w:val="center" w:pos="4153"/>
                <w:tab w:val="right" w:pos="8306"/>
              </w:tabs>
              <w:ind w:left="360"/>
              <w:rPr>
                <w:bCs/>
              </w:rPr>
            </w:pPr>
          </w:p>
          <w:p w14:paraId="1EE0F20E" w14:textId="77777777" w:rsidR="001A67CF" w:rsidRPr="002B3628" w:rsidRDefault="001A67CF" w:rsidP="001A67CF">
            <w:pPr>
              <w:pStyle w:val="Header"/>
              <w:tabs>
                <w:tab w:val="clear" w:pos="4513"/>
                <w:tab w:val="clear" w:pos="9026"/>
                <w:tab w:val="center" w:pos="4153"/>
                <w:tab w:val="right" w:pos="8306"/>
              </w:tabs>
              <w:rPr>
                <w:rFonts w:ascii="Century Gothic" w:hAnsi="Century Gothic"/>
                <w:b/>
                <w:sz w:val="20"/>
              </w:rPr>
            </w:pPr>
            <w:r w:rsidRPr="002B3628">
              <w:rPr>
                <w:rFonts w:ascii="Century Gothic" w:hAnsi="Century Gothic"/>
                <w:b/>
                <w:sz w:val="20"/>
              </w:rPr>
              <w:t>Quality Assurance</w:t>
            </w:r>
          </w:p>
          <w:p w14:paraId="36B2BD28" w14:textId="77777777" w:rsidR="001A67CF" w:rsidRPr="00B06EDE" w:rsidRDefault="001A67CF" w:rsidP="001A67CF">
            <w:pPr>
              <w:pStyle w:val="Header"/>
              <w:tabs>
                <w:tab w:val="clear" w:pos="4513"/>
                <w:tab w:val="clear" w:pos="9026"/>
                <w:tab w:val="center" w:pos="4153"/>
                <w:tab w:val="right" w:pos="8306"/>
              </w:tabs>
              <w:ind w:left="360"/>
              <w:rPr>
                <w:rFonts w:ascii="Century Gothic" w:hAnsi="Century Gothic"/>
                <w:bCs/>
                <w:sz w:val="20"/>
              </w:rPr>
            </w:pPr>
          </w:p>
          <w:p w14:paraId="020F789C" w14:textId="77777777" w:rsidR="001A67CF" w:rsidRPr="002B3628" w:rsidRDefault="001A67CF" w:rsidP="001A67CF">
            <w:pPr>
              <w:pStyle w:val="Header"/>
              <w:numPr>
                <w:ilvl w:val="0"/>
                <w:numId w:val="36"/>
              </w:numPr>
              <w:tabs>
                <w:tab w:val="clear" w:pos="4513"/>
                <w:tab w:val="clear" w:pos="9026"/>
                <w:tab w:val="center" w:pos="4153"/>
                <w:tab w:val="right" w:pos="8306"/>
              </w:tabs>
              <w:rPr>
                <w:rFonts w:ascii="Century Gothic" w:hAnsi="Century Gothic"/>
                <w:bCs/>
                <w:sz w:val="20"/>
                <w:szCs w:val="20"/>
              </w:rPr>
            </w:pPr>
            <w:r w:rsidRPr="002B3628">
              <w:rPr>
                <w:rFonts w:ascii="Century Gothic" w:hAnsi="Century Gothic"/>
                <w:bCs/>
                <w:sz w:val="20"/>
                <w:szCs w:val="20"/>
              </w:rPr>
              <w:lastRenderedPageBreak/>
              <w:t xml:space="preserve">Internal audits against documented standards i.e. UFAS, FSSC 22000, follow up and close out of any non-conformances raised, as directed by the quality manager or quality supervisor. </w:t>
            </w:r>
          </w:p>
          <w:p w14:paraId="26929A51" w14:textId="77777777" w:rsidR="001A67CF" w:rsidRDefault="001A67CF" w:rsidP="001A67CF">
            <w:pPr>
              <w:pStyle w:val="Header"/>
              <w:numPr>
                <w:ilvl w:val="0"/>
                <w:numId w:val="36"/>
              </w:numPr>
              <w:tabs>
                <w:tab w:val="clear" w:pos="4513"/>
                <w:tab w:val="clear" w:pos="9026"/>
                <w:tab w:val="center" w:pos="4153"/>
                <w:tab w:val="right" w:pos="8306"/>
              </w:tabs>
              <w:rPr>
                <w:rFonts w:ascii="Century Gothic" w:hAnsi="Century Gothic"/>
                <w:bCs/>
                <w:sz w:val="20"/>
              </w:rPr>
            </w:pPr>
            <w:r w:rsidRPr="002B3628">
              <w:rPr>
                <w:rFonts w:ascii="Century Gothic" w:hAnsi="Century Gothic"/>
                <w:bCs/>
                <w:sz w:val="20"/>
              </w:rPr>
              <w:t>Support the quality manager</w:t>
            </w:r>
            <w:r>
              <w:rPr>
                <w:rFonts w:ascii="Century Gothic" w:hAnsi="Century Gothic"/>
                <w:bCs/>
                <w:sz w:val="20"/>
              </w:rPr>
              <w:t xml:space="preserve"> / quality supervisor</w:t>
            </w:r>
            <w:r w:rsidRPr="002B3628">
              <w:rPr>
                <w:rFonts w:ascii="Century Gothic" w:hAnsi="Century Gothic"/>
                <w:bCs/>
                <w:sz w:val="20"/>
              </w:rPr>
              <w:t xml:space="preserve"> in the development of the quality</w:t>
            </w:r>
            <w:r w:rsidRPr="004241A2">
              <w:rPr>
                <w:rFonts w:ascii="Century Gothic" w:hAnsi="Century Gothic"/>
                <w:bCs/>
                <w:sz w:val="20"/>
              </w:rPr>
              <w:t xml:space="preserve"> management system to satisfy the requirements of the certification standards.</w:t>
            </w:r>
          </w:p>
          <w:p w14:paraId="6136DE42" w14:textId="77777777" w:rsidR="001A67CF" w:rsidRPr="004241A2" w:rsidRDefault="001A67CF" w:rsidP="001A67CF">
            <w:pPr>
              <w:pStyle w:val="Header"/>
              <w:numPr>
                <w:ilvl w:val="0"/>
                <w:numId w:val="36"/>
              </w:numPr>
              <w:tabs>
                <w:tab w:val="clear" w:pos="4513"/>
                <w:tab w:val="clear" w:pos="9026"/>
                <w:tab w:val="center" w:pos="4153"/>
                <w:tab w:val="right" w:pos="8306"/>
              </w:tabs>
              <w:rPr>
                <w:rFonts w:ascii="Century Gothic" w:hAnsi="Century Gothic"/>
                <w:bCs/>
                <w:sz w:val="20"/>
              </w:rPr>
            </w:pPr>
            <w:r w:rsidRPr="004241A2">
              <w:rPr>
                <w:rFonts w:ascii="Century Gothic" w:hAnsi="Century Gothic"/>
                <w:bCs/>
                <w:sz w:val="20"/>
              </w:rPr>
              <w:t xml:space="preserve">Support in the collation and reporting of complaint and CAPA data internally and externally. </w:t>
            </w:r>
          </w:p>
          <w:p w14:paraId="10F969BD" w14:textId="77777777" w:rsidR="001A67CF" w:rsidRPr="003D6724" w:rsidRDefault="001A67CF" w:rsidP="001A67CF">
            <w:pPr>
              <w:pStyle w:val="Header"/>
              <w:tabs>
                <w:tab w:val="clear" w:pos="4513"/>
                <w:tab w:val="clear" w:pos="9026"/>
                <w:tab w:val="center" w:pos="4153"/>
                <w:tab w:val="right" w:pos="8306"/>
              </w:tabs>
              <w:rPr>
                <w:bCs/>
                <w:sz w:val="20"/>
              </w:rPr>
            </w:pPr>
          </w:p>
          <w:p w14:paraId="4B5A3061" w14:textId="77777777" w:rsidR="001A67CF" w:rsidRPr="002B3628" w:rsidRDefault="001A67CF" w:rsidP="001A67CF">
            <w:pPr>
              <w:spacing w:before="30" w:afterLines="30" w:after="72"/>
              <w:contextualSpacing/>
              <w:rPr>
                <w:rFonts w:ascii="Century Gothic" w:hAnsi="Century Gothic"/>
                <w:b/>
                <w:bCs/>
                <w:sz w:val="20"/>
                <w:szCs w:val="20"/>
              </w:rPr>
            </w:pPr>
            <w:r w:rsidRPr="002B3628">
              <w:rPr>
                <w:rFonts w:ascii="Century Gothic" w:hAnsi="Century Gothic"/>
                <w:b/>
                <w:bCs/>
                <w:sz w:val="20"/>
                <w:szCs w:val="20"/>
              </w:rPr>
              <w:t>Feed Safety</w:t>
            </w:r>
          </w:p>
          <w:p w14:paraId="5DFEE655" w14:textId="77777777" w:rsidR="001A67CF" w:rsidRPr="00413BA9" w:rsidRDefault="001A67CF" w:rsidP="001A67CF">
            <w:pPr>
              <w:spacing w:before="30" w:afterLines="30" w:after="72"/>
              <w:contextualSpacing/>
              <w:rPr>
                <w:rFonts w:ascii="Century Gothic" w:hAnsi="Century Gothic"/>
                <w:sz w:val="20"/>
                <w:szCs w:val="20"/>
              </w:rPr>
            </w:pPr>
            <w:r w:rsidRPr="00413BA9">
              <w:rPr>
                <w:rFonts w:ascii="Century Gothic" w:hAnsi="Century Gothic"/>
                <w:sz w:val="20"/>
                <w:szCs w:val="20"/>
              </w:rPr>
              <w:t xml:space="preserve"> </w:t>
            </w:r>
          </w:p>
          <w:p w14:paraId="16D736B4" w14:textId="77777777" w:rsidR="001A67CF" w:rsidRPr="00413BA9" w:rsidRDefault="001A67CF" w:rsidP="001A67CF">
            <w:pPr>
              <w:contextualSpacing/>
              <w:jc w:val="both"/>
              <w:rPr>
                <w:rFonts w:ascii="Century Gothic" w:hAnsi="Century Gothic"/>
                <w:sz w:val="20"/>
              </w:rPr>
            </w:pPr>
            <w:r w:rsidRPr="00413BA9">
              <w:rPr>
                <w:rFonts w:ascii="Century Gothic" w:hAnsi="Century Gothic"/>
                <w:sz w:val="20"/>
              </w:rPr>
              <w:t>To understand the impact of processes and actions on Feed Safety</w:t>
            </w:r>
            <w:r>
              <w:rPr>
                <w:rFonts w:ascii="Century Gothic" w:hAnsi="Century Gothic"/>
                <w:sz w:val="20"/>
              </w:rPr>
              <w:t>.</w:t>
            </w:r>
            <w:r w:rsidRPr="00413BA9">
              <w:rPr>
                <w:rFonts w:ascii="Century Gothic" w:hAnsi="Century Gothic"/>
                <w:sz w:val="20"/>
              </w:rPr>
              <w:t xml:space="preserve"> </w:t>
            </w:r>
          </w:p>
          <w:p w14:paraId="595A597A" w14:textId="77777777" w:rsidR="001A67CF" w:rsidRPr="008861EE" w:rsidRDefault="001A67CF" w:rsidP="001A67CF">
            <w:pPr>
              <w:contextualSpacing/>
              <w:jc w:val="both"/>
              <w:rPr>
                <w:rFonts w:ascii="Century Gothic" w:hAnsi="Century Gothic"/>
                <w:sz w:val="20"/>
              </w:rPr>
            </w:pPr>
            <w:r w:rsidRPr="00413BA9">
              <w:rPr>
                <w:rFonts w:ascii="Century Gothic" w:hAnsi="Century Gothic"/>
                <w:sz w:val="20"/>
              </w:rPr>
              <w:t>To carry out tasks and procedures as trained</w:t>
            </w:r>
            <w:r>
              <w:rPr>
                <w:rFonts w:ascii="Century Gothic" w:hAnsi="Century Gothic"/>
                <w:sz w:val="20"/>
              </w:rPr>
              <w:t>.</w:t>
            </w:r>
          </w:p>
          <w:p w14:paraId="7C1611A9" w14:textId="77777777" w:rsidR="001A67CF" w:rsidRPr="00613055" w:rsidRDefault="001A67CF" w:rsidP="001A67CF">
            <w:pPr>
              <w:spacing w:after="0"/>
              <w:rPr>
                <w:rFonts w:ascii="Avenir Next LT Pro" w:hAnsi="Avenir Next LT Pro"/>
                <w:sz w:val="20"/>
                <w:szCs w:val="20"/>
              </w:rPr>
            </w:pPr>
          </w:p>
        </w:tc>
      </w:tr>
      <w:tr w:rsidR="001A67CF"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1A67CF" w:rsidRPr="00613055" w:rsidRDefault="001A67CF" w:rsidP="001A67CF">
            <w:pPr>
              <w:spacing w:before="40" w:after="40"/>
              <w:rPr>
                <w:rFonts w:ascii="Avenir Next LT Pro" w:eastAsia="Times New Roman" w:hAnsi="Avenir Next LT Pro" w:cs="Times New Roman"/>
                <w:bCs/>
                <w:sz w:val="20"/>
                <w:szCs w:val="20"/>
                <w:lang w:eastAsia="en-GB"/>
              </w:rPr>
            </w:pPr>
          </w:p>
          <w:p w14:paraId="42AC6305" w14:textId="77777777" w:rsidR="001A67CF" w:rsidRPr="00613055" w:rsidRDefault="001A67CF" w:rsidP="001A67CF">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1A67CF" w:rsidRPr="00613055" w:rsidRDefault="001A67CF" w:rsidP="001A67CF">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1A67CF" w:rsidRPr="00613055" w:rsidRDefault="001A67CF" w:rsidP="001A67CF">
            <w:pPr>
              <w:spacing w:before="40" w:after="40"/>
              <w:contextualSpacing/>
              <w:rPr>
                <w:rFonts w:ascii="Avenir Next LT Pro" w:hAnsi="Avenir Next LT Pro"/>
                <w:sz w:val="20"/>
                <w:szCs w:val="20"/>
              </w:rPr>
            </w:pPr>
          </w:p>
          <w:p w14:paraId="618106EE" w14:textId="77777777" w:rsidR="001A67CF" w:rsidRDefault="001A67CF" w:rsidP="001A67CF">
            <w:pPr>
              <w:pStyle w:val="ListParagraph"/>
              <w:numPr>
                <w:ilvl w:val="0"/>
                <w:numId w:val="37"/>
              </w:numPr>
              <w:rPr>
                <w:rFonts w:ascii="Century Gothic" w:hAnsi="Century Gothic"/>
                <w:sz w:val="20"/>
              </w:rPr>
            </w:pPr>
            <w:r w:rsidRPr="001A67CF">
              <w:rPr>
                <w:rFonts w:ascii="Century Gothic" w:hAnsi="Century Gothic"/>
                <w:sz w:val="20"/>
              </w:rPr>
              <w:t>Nutritionist Team</w:t>
            </w:r>
          </w:p>
          <w:p w14:paraId="3703B091" w14:textId="77777777" w:rsidR="001A67CF" w:rsidRDefault="001A67CF" w:rsidP="001A67CF">
            <w:pPr>
              <w:pStyle w:val="ListParagraph"/>
              <w:numPr>
                <w:ilvl w:val="0"/>
                <w:numId w:val="37"/>
              </w:numPr>
              <w:rPr>
                <w:rFonts w:ascii="Century Gothic" w:hAnsi="Century Gothic"/>
                <w:sz w:val="20"/>
              </w:rPr>
            </w:pPr>
            <w:r w:rsidRPr="001A67CF">
              <w:rPr>
                <w:rFonts w:ascii="Century Gothic" w:hAnsi="Century Gothic"/>
                <w:sz w:val="20"/>
              </w:rPr>
              <w:t>Customer</w:t>
            </w:r>
            <w:r w:rsidRPr="001A67CF">
              <w:rPr>
                <w:rFonts w:ascii="Century Gothic" w:hAnsi="Century Gothic"/>
                <w:sz w:val="20"/>
              </w:rPr>
              <w:t>s</w:t>
            </w:r>
            <w:r>
              <w:rPr>
                <w:rFonts w:ascii="Century Gothic" w:hAnsi="Century Gothic"/>
                <w:sz w:val="20"/>
              </w:rPr>
              <w:t xml:space="preserve"> services team</w:t>
            </w:r>
          </w:p>
          <w:p w14:paraId="46A22CEF" w14:textId="77777777" w:rsidR="001A67CF" w:rsidRDefault="001A67CF" w:rsidP="001A67CF">
            <w:pPr>
              <w:pStyle w:val="ListParagraph"/>
              <w:numPr>
                <w:ilvl w:val="0"/>
                <w:numId w:val="37"/>
              </w:numPr>
              <w:rPr>
                <w:rFonts w:ascii="Century Gothic" w:hAnsi="Century Gothic"/>
                <w:sz w:val="20"/>
              </w:rPr>
            </w:pPr>
            <w:r w:rsidRPr="001A67CF">
              <w:rPr>
                <w:rFonts w:ascii="Century Gothic" w:hAnsi="Century Gothic"/>
                <w:sz w:val="20"/>
              </w:rPr>
              <w:t>Production Teams</w:t>
            </w:r>
          </w:p>
          <w:p w14:paraId="03A96EE8" w14:textId="77777777" w:rsidR="001A67CF" w:rsidRDefault="001A67CF" w:rsidP="001A67CF">
            <w:pPr>
              <w:pStyle w:val="ListParagraph"/>
              <w:numPr>
                <w:ilvl w:val="0"/>
                <w:numId w:val="37"/>
              </w:numPr>
              <w:rPr>
                <w:rFonts w:ascii="Century Gothic" w:hAnsi="Century Gothic"/>
                <w:sz w:val="20"/>
              </w:rPr>
            </w:pPr>
            <w:r w:rsidRPr="001A67CF">
              <w:rPr>
                <w:rFonts w:ascii="Century Gothic" w:hAnsi="Century Gothic"/>
                <w:sz w:val="20"/>
              </w:rPr>
              <w:t>Management Team</w:t>
            </w:r>
          </w:p>
          <w:p w14:paraId="3E7F5231" w14:textId="65763A5A" w:rsidR="001A67CF" w:rsidRPr="001A67CF" w:rsidRDefault="001A67CF" w:rsidP="001A67CF">
            <w:pPr>
              <w:pStyle w:val="ListParagraph"/>
              <w:numPr>
                <w:ilvl w:val="0"/>
                <w:numId w:val="37"/>
              </w:numPr>
              <w:rPr>
                <w:rFonts w:ascii="Century Gothic" w:hAnsi="Century Gothic"/>
                <w:sz w:val="20"/>
              </w:rPr>
            </w:pPr>
            <w:r w:rsidRPr="001A67CF">
              <w:rPr>
                <w:rFonts w:ascii="Century Gothic" w:hAnsi="Century Gothic"/>
                <w:sz w:val="20"/>
              </w:rPr>
              <w:t>Certification body and authority representatives</w:t>
            </w:r>
          </w:p>
          <w:p w14:paraId="250D06E7" w14:textId="77777777" w:rsidR="001A67CF" w:rsidRPr="00613055" w:rsidRDefault="001A67CF" w:rsidP="001A67CF">
            <w:pPr>
              <w:spacing w:before="40" w:after="40"/>
              <w:contextualSpacing/>
              <w:rPr>
                <w:rFonts w:ascii="Avenir Next LT Pro" w:hAnsi="Avenir Next LT Pro"/>
                <w:sz w:val="20"/>
                <w:szCs w:val="20"/>
              </w:rPr>
            </w:pPr>
          </w:p>
        </w:tc>
      </w:tr>
      <w:tr w:rsidR="001A67CF"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1A67CF" w:rsidRPr="00613055" w:rsidRDefault="001A67CF" w:rsidP="001A67CF">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1A67CF" w:rsidRPr="00613055" w:rsidRDefault="001A67CF" w:rsidP="001A67CF">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6DDDD648" w14:textId="15E105A1" w:rsidR="00774AC2" w:rsidRPr="009C7964" w:rsidRDefault="00774AC2" w:rsidP="00774AC2">
            <w:pPr>
              <w:rPr>
                <w:rFonts w:ascii="Century Gothic" w:hAnsi="Century Gothic"/>
              </w:rPr>
            </w:pPr>
            <w:r w:rsidRPr="009C7964">
              <w:rPr>
                <w:rFonts w:ascii="Century Gothic" w:hAnsi="Century Gothic"/>
              </w:rPr>
              <w:t xml:space="preserve">This role will involve working </w:t>
            </w:r>
            <w:r>
              <w:rPr>
                <w:rFonts w:ascii="Century Gothic" w:hAnsi="Century Gothic"/>
              </w:rPr>
              <w:t xml:space="preserve">at both the Rugeley and Fradley Sites as required by the needs of the business. </w:t>
            </w:r>
          </w:p>
          <w:p w14:paraId="7272672A" w14:textId="77777777" w:rsidR="00774AC2" w:rsidRPr="009C7964" w:rsidRDefault="00774AC2" w:rsidP="00774AC2">
            <w:pPr>
              <w:rPr>
                <w:rFonts w:ascii="Century Gothic" w:hAnsi="Century Gothic"/>
              </w:rPr>
            </w:pPr>
            <w:r w:rsidRPr="009C7964">
              <w:rPr>
                <w:rFonts w:ascii="Century Gothic" w:hAnsi="Century Gothic"/>
              </w:rPr>
              <w:t xml:space="preserve">Full driving licence required. </w:t>
            </w:r>
          </w:p>
          <w:p w14:paraId="76660FF2" w14:textId="77777777" w:rsidR="001A67CF" w:rsidRPr="00613055" w:rsidRDefault="001A67CF" w:rsidP="001A67CF">
            <w:pPr>
              <w:spacing w:before="40" w:after="40"/>
              <w:contextualSpacing/>
              <w:rPr>
                <w:rFonts w:ascii="Avenir Next LT Pro" w:hAnsi="Avenir Next LT Pro"/>
                <w:sz w:val="20"/>
                <w:szCs w:val="20"/>
              </w:rPr>
            </w:pP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043E1BC0" w14:textId="77777777" w:rsidR="00E96F87" w:rsidRPr="00613055" w:rsidRDefault="00E96F87" w:rsidP="00272C79">
      <w:pPr>
        <w:tabs>
          <w:tab w:val="left" w:pos="1655"/>
        </w:tabs>
        <w:spacing w:after="0"/>
        <w:rPr>
          <w:rFonts w:ascii="Avenir Next LT Pro" w:hAnsi="Avenir Next LT Pro"/>
          <w:sz w:val="20"/>
          <w:szCs w:val="20"/>
        </w:rPr>
      </w:pPr>
    </w:p>
    <w:p w14:paraId="768F1690" w14:textId="77777777" w:rsidR="00E96F87" w:rsidRPr="00613055" w:rsidRDefault="00E96F87" w:rsidP="00272C79">
      <w:pPr>
        <w:tabs>
          <w:tab w:val="left" w:pos="1655"/>
        </w:tabs>
        <w:spacing w:after="0"/>
        <w:rPr>
          <w:rFonts w:ascii="Avenir Next LT Pro" w:hAnsi="Avenir Next LT Pro"/>
          <w:sz w:val="20"/>
          <w:szCs w:val="20"/>
        </w:rPr>
      </w:pPr>
    </w:p>
    <w:p w14:paraId="3D91D471" w14:textId="77777777" w:rsidR="00E96F87" w:rsidRPr="00613055" w:rsidRDefault="00E96F87" w:rsidP="00272C79">
      <w:pPr>
        <w:tabs>
          <w:tab w:val="left" w:pos="1655"/>
        </w:tabs>
        <w:spacing w:after="0"/>
        <w:rPr>
          <w:rFonts w:ascii="Avenir Next LT Pro" w:hAnsi="Avenir Next LT Pro"/>
          <w:sz w:val="20"/>
          <w:szCs w:val="20"/>
        </w:rPr>
      </w:pPr>
    </w:p>
    <w:p w14:paraId="0ACB9A00" w14:textId="77777777" w:rsidR="00E96F87" w:rsidRPr="00613055" w:rsidRDefault="00E96F87" w:rsidP="00272C79">
      <w:pPr>
        <w:tabs>
          <w:tab w:val="left" w:pos="1655"/>
        </w:tabs>
        <w:spacing w:after="0"/>
        <w:rPr>
          <w:rFonts w:ascii="Avenir Next LT Pro" w:hAnsi="Avenir Next LT Pro"/>
          <w:sz w:val="20"/>
          <w:szCs w:val="20"/>
        </w:rPr>
      </w:pPr>
    </w:p>
    <w:p w14:paraId="22C2F7BF" w14:textId="77777777" w:rsidR="00E96F87" w:rsidRPr="00613055" w:rsidRDefault="00E96F87" w:rsidP="00272C79">
      <w:pPr>
        <w:tabs>
          <w:tab w:val="left" w:pos="1655"/>
        </w:tabs>
        <w:spacing w:after="0"/>
        <w:rPr>
          <w:rFonts w:ascii="Avenir Next LT Pro" w:hAnsi="Avenir Next LT Pro"/>
          <w:sz w:val="20"/>
          <w:szCs w:val="20"/>
        </w:rPr>
      </w:pPr>
    </w:p>
    <w:p w14:paraId="22F084BF" w14:textId="77777777" w:rsidR="00E96F87" w:rsidRPr="00613055" w:rsidRDefault="00E96F87" w:rsidP="00272C79">
      <w:pPr>
        <w:tabs>
          <w:tab w:val="left" w:pos="1655"/>
        </w:tabs>
        <w:spacing w:after="0"/>
        <w:rPr>
          <w:rFonts w:ascii="Avenir Next LT Pro" w:hAnsi="Avenir Next LT Pro"/>
          <w:sz w:val="20"/>
          <w:szCs w:val="20"/>
        </w:rPr>
      </w:pPr>
    </w:p>
    <w:p w14:paraId="1CE3E1B2" w14:textId="77777777" w:rsidR="00E96F87" w:rsidRPr="00613055" w:rsidRDefault="00E96F87" w:rsidP="00272C79">
      <w:pPr>
        <w:tabs>
          <w:tab w:val="left" w:pos="1655"/>
        </w:tabs>
        <w:spacing w:after="0"/>
        <w:rPr>
          <w:rFonts w:ascii="Avenir Next LT Pro" w:hAnsi="Avenir Next LT Pro"/>
          <w:sz w:val="20"/>
          <w:szCs w:val="20"/>
        </w:rPr>
      </w:pPr>
    </w:p>
    <w:p w14:paraId="1B4152CB" w14:textId="77777777" w:rsidR="00E96F87" w:rsidRPr="00613055" w:rsidRDefault="00E96F87" w:rsidP="00272C79">
      <w:pPr>
        <w:tabs>
          <w:tab w:val="left" w:pos="1655"/>
        </w:tabs>
        <w:spacing w:after="0"/>
        <w:rPr>
          <w:rFonts w:ascii="Avenir Next LT Pro" w:hAnsi="Avenir Next LT Pro"/>
          <w:sz w:val="20"/>
          <w:szCs w:val="20"/>
        </w:rPr>
      </w:pPr>
    </w:p>
    <w:p w14:paraId="3265D0C1" w14:textId="77777777" w:rsidR="00E96F87" w:rsidRPr="00613055" w:rsidRDefault="00E96F87" w:rsidP="00272C79">
      <w:pPr>
        <w:tabs>
          <w:tab w:val="left" w:pos="1655"/>
        </w:tabs>
        <w:spacing w:after="0"/>
        <w:rPr>
          <w:rFonts w:ascii="Avenir Next LT Pro" w:hAnsi="Avenir Next LT Pro"/>
          <w:sz w:val="20"/>
          <w:szCs w:val="20"/>
        </w:rPr>
      </w:pPr>
    </w:p>
    <w:p w14:paraId="16CC1DF5" w14:textId="77777777" w:rsidR="00E96F87" w:rsidRPr="00613055" w:rsidRDefault="00E96F87" w:rsidP="00272C79">
      <w:pPr>
        <w:tabs>
          <w:tab w:val="left" w:pos="1655"/>
        </w:tabs>
        <w:spacing w:after="0"/>
        <w:rPr>
          <w:rFonts w:ascii="Avenir Next LT Pro" w:hAnsi="Avenir Next LT Pro"/>
          <w:sz w:val="20"/>
          <w:szCs w:val="20"/>
        </w:rPr>
      </w:pPr>
    </w:p>
    <w:p w14:paraId="0D26FF99" w14:textId="77777777" w:rsidR="00E96F87" w:rsidRPr="00613055" w:rsidRDefault="00E96F87" w:rsidP="00272C79">
      <w:pPr>
        <w:tabs>
          <w:tab w:val="left" w:pos="1655"/>
        </w:tabs>
        <w:spacing w:after="0"/>
        <w:rPr>
          <w:rFonts w:ascii="Avenir Next LT Pro" w:hAnsi="Avenir Next LT Pro"/>
          <w:sz w:val="20"/>
          <w:szCs w:val="20"/>
        </w:rPr>
      </w:pPr>
    </w:p>
    <w:p w14:paraId="22E6E12C" w14:textId="77777777" w:rsidR="00E96F87" w:rsidRPr="00613055" w:rsidRDefault="00E96F87" w:rsidP="00272C79">
      <w:pPr>
        <w:tabs>
          <w:tab w:val="left" w:pos="1655"/>
        </w:tabs>
        <w:spacing w:after="0"/>
        <w:rPr>
          <w:rFonts w:ascii="Avenir Next LT Pro" w:hAnsi="Avenir Next LT Pro"/>
          <w:sz w:val="20"/>
          <w:szCs w:val="20"/>
        </w:rPr>
      </w:pPr>
    </w:p>
    <w:p w14:paraId="541DF3E2" w14:textId="77777777" w:rsidR="00613055" w:rsidRPr="00613055" w:rsidRDefault="00613055" w:rsidP="00272C79">
      <w:pPr>
        <w:tabs>
          <w:tab w:val="left" w:pos="1655"/>
        </w:tabs>
        <w:spacing w:after="0"/>
        <w:rPr>
          <w:rFonts w:ascii="Avenir Next LT Pro" w:hAnsi="Avenir Next LT Pro"/>
          <w:sz w:val="20"/>
          <w:szCs w:val="20"/>
        </w:rPr>
      </w:pPr>
    </w:p>
    <w:p w14:paraId="619CB9EF" w14:textId="77777777" w:rsidR="00613055" w:rsidRPr="00613055" w:rsidRDefault="00613055" w:rsidP="00272C79">
      <w:pPr>
        <w:tabs>
          <w:tab w:val="left" w:pos="1655"/>
        </w:tabs>
        <w:spacing w:after="0"/>
        <w:rPr>
          <w:rFonts w:ascii="Avenir Next LT Pro" w:hAnsi="Avenir Next LT Pro"/>
          <w:sz w:val="20"/>
          <w:szCs w:val="20"/>
        </w:rPr>
      </w:pPr>
    </w:p>
    <w:p w14:paraId="168C9918" w14:textId="77777777" w:rsidR="00613055" w:rsidRPr="00613055" w:rsidRDefault="00613055" w:rsidP="00272C79">
      <w:pPr>
        <w:tabs>
          <w:tab w:val="left" w:pos="1655"/>
        </w:tabs>
        <w:spacing w:after="0"/>
        <w:rPr>
          <w:rFonts w:ascii="Avenir Next LT Pro" w:hAnsi="Avenir Next LT Pro"/>
          <w:sz w:val="20"/>
          <w:szCs w:val="20"/>
        </w:rPr>
      </w:pPr>
    </w:p>
    <w:p w14:paraId="095E6044" w14:textId="77777777" w:rsidR="00E96F87" w:rsidRPr="00613055" w:rsidRDefault="00E96F87" w:rsidP="00272C79">
      <w:pPr>
        <w:tabs>
          <w:tab w:val="left" w:pos="1655"/>
        </w:tabs>
        <w:spacing w:after="0"/>
        <w:rPr>
          <w:rFonts w:ascii="Avenir Next LT Pro" w:hAnsi="Avenir Next LT Pro"/>
          <w:sz w:val="20"/>
          <w:szCs w:val="20"/>
        </w:rPr>
      </w:pPr>
    </w:p>
    <w:p w14:paraId="00DCA2E3" w14:textId="77777777" w:rsidR="00E96F87" w:rsidRPr="00613055" w:rsidRDefault="00E96F87" w:rsidP="00272C79">
      <w:pPr>
        <w:tabs>
          <w:tab w:val="left" w:pos="1655"/>
        </w:tabs>
        <w:spacing w:after="0"/>
        <w:rPr>
          <w:rFonts w:ascii="Avenir Next LT Pro" w:hAnsi="Avenir Next LT Pro"/>
          <w:sz w:val="20"/>
          <w:szCs w:val="20"/>
        </w:rPr>
      </w:pPr>
    </w:p>
    <w:p w14:paraId="3C0A1A32" w14:textId="451B78DA" w:rsidR="006E3E25" w:rsidRPr="00613055" w:rsidRDefault="006E3E25" w:rsidP="00613055">
      <w:pPr>
        <w:tabs>
          <w:tab w:val="left" w:pos="1655"/>
        </w:tabs>
        <w:spacing w:after="0"/>
        <w:jc w:val="center"/>
        <w:rPr>
          <w:rFonts w:ascii="Avenir Next LT Pro" w:hAnsi="Avenir Next LT Pro"/>
          <w:b/>
          <w:bCs/>
          <w:color w:val="00755A"/>
          <w:sz w:val="24"/>
          <w:szCs w:val="24"/>
        </w:rPr>
      </w:pPr>
      <w:r w:rsidRPr="00613055">
        <w:rPr>
          <w:rFonts w:ascii="Avenir Next LT Pro" w:hAnsi="Avenir Next LT Pro"/>
          <w:b/>
          <w:bCs/>
          <w:color w:val="00755A"/>
          <w:sz w:val="24"/>
          <w:szCs w:val="24"/>
        </w:rPr>
        <w:t>Person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lastRenderedPageBreak/>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6DB2B122" w14:textId="77777777" w:rsidR="00C64A2B" w:rsidRDefault="00C64A2B" w:rsidP="00C64A2B">
            <w:pPr>
              <w:pStyle w:val="ListParagraph"/>
              <w:spacing w:before="30" w:after="30"/>
              <w:rPr>
                <w:rFonts w:ascii="Century Gothic" w:eastAsia="Times New Roman" w:hAnsi="Century Gothic"/>
              </w:rPr>
            </w:pPr>
          </w:p>
          <w:p w14:paraId="7B424974" w14:textId="77777777" w:rsidR="00C64A2B" w:rsidRDefault="00C64A2B" w:rsidP="00C64A2B">
            <w:pPr>
              <w:pStyle w:val="ListParagraph"/>
              <w:numPr>
                <w:ilvl w:val="0"/>
                <w:numId w:val="38"/>
              </w:numPr>
              <w:spacing w:before="30" w:after="30"/>
              <w:rPr>
                <w:rFonts w:ascii="Century Gothic" w:eastAsia="Times New Roman" w:hAnsi="Century Gothic"/>
              </w:rPr>
            </w:pPr>
            <w:r>
              <w:rPr>
                <w:rFonts w:ascii="Century Gothic" w:eastAsia="Times New Roman" w:hAnsi="Century Gothic"/>
              </w:rPr>
              <w:t>A</w:t>
            </w:r>
            <w:r w:rsidRPr="008861EE">
              <w:rPr>
                <w:rFonts w:ascii="Century Gothic" w:eastAsia="Times New Roman" w:hAnsi="Century Gothic"/>
              </w:rPr>
              <w:t>bility to multitask and prioritise workload independently.</w:t>
            </w:r>
          </w:p>
          <w:p w14:paraId="3908DAC1" w14:textId="77777777" w:rsidR="00C64A2B" w:rsidRPr="008861EE" w:rsidRDefault="00C64A2B" w:rsidP="00C64A2B">
            <w:pPr>
              <w:pStyle w:val="ListParagraph"/>
              <w:numPr>
                <w:ilvl w:val="0"/>
                <w:numId w:val="38"/>
              </w:numPr>
              <w:spacing w:before="30" w:after="30"/>
              <w:rPr>
                <w:rFonts w:ascii="Century Gothic" w:eastAsia="Times New Roman" w:hAnsi="Century Gothic"/>
              </w:rPr>
            </w:pPr>
            <w:r>
              <w:rPr>
                <w:rFonts w:ascii="Century Gothic" w:eastAsia="Times New Roman" w:hAnsi="Century Gothic"/>
              </w:rPr>
              <w:t>Attention to detail and strength of character to challenge the status quo.</w:t>
            </w:r>
          </w:p>
          <w:p w14:paraId="23BD0272" w14:textId="77777777" w:rsidR="00C64A2B" w:rsidRPr="008861EE" w:rsidRDefault="00C64A2B" w:rsidP="00C64A2B">
            <w:pPr>
              <w:pStyle w:val="Header"/>
              <w:numPr>
                <w:ilvl w:val="0"/>
                <w:numId w:val="38"/>
              </w:numPr>
              <w:tabs>
                <w:tab w:val="clear" w:pos="4513"/>
                <w:tab w:val="clear" w:pos="9026"/>
                <w:tab w:val="center" w:pos="4153"/>
                <w:tab w:val="right" w:pos="8306"/>
              </w:tabs>
              <w:rPr>
                <w:rFonts w:ascii="Century Gothic" w:hAnsi="Century Gothic"/>
              </w:rPr>
            </w:pPr>
            <w:r w:rsidRPr="008861EE">
              <w:rPr>
                <w:rFonts w:ascii="Century Gothic" w:hAnsi="Century Gothic"/>
              </w:rPr>
              <w:t xml:space="preserve">Experience of using Microsoft Office </w:t>
            </w:r>
          </w:p>
          <w:p w14:paraId="25138B35" w14:textId="77777777" w:rsidR="00C64A2B" w:rsidRPr="004241A2" w:rsidRDefault="00C64A2B" w:rsidP="00C64A2B">
            <w:pPr>
              <w:pStyle w:val="ListParagraph"/>
              <w:numPr>
                <w:ilvl w:val="0"/>
                <w:numId w:val="38"/>
              </w:numPr>
              <w:spacing w:before="30" w:after="30"/>
              <w:rPr>
                <w:rFonts w:ascii="Century Gothic" w:eastAsia="Times New Roman" w:hAnsi="Century Gothic"/>
              </w:rPr>
            </w:pPr>
            <w:r w:rsidRPr="008861EE">
              <w:rPr>
                <w:rFonts w:ascii="Century Gothic" w:hAnsi="Century Gothic" w:cs="Calibri"/>
                <w:szCs w:val="22"/>
              </w:rPr>
              <w:t>Able to work on their own initiative</w:t>
            </w:r>
            <w:r>
              <w:rPr>
                <w:rFonts w:ascii="Century Gothic" w:hAnsi="Century Gothic" w:cs="Calibri"/>
                <w:szCs w:val="22"/>
              </w:rPr>
              <w:t xml:space="preserve">, </w:t>
            </w:r>
            <w:r w:rsidRPr="004241A2">
              <w:rPr>
                <w:rFonts w:ascii="Century Gothic" w:eastAsia="Times New Roman" w:hAnsi="Century Gothic" w:cs="Calibri"/>
              </w:rPr>
              <w:t>but equally effective working in a small team.</w:t>
            </w:r>
          </w:p>
          <w:p w14:paraId="79D04824" w14:textId="77777777" w:rsidR="00C64A2B" w:rsidRPr="008861EE" w:rsidRDefault="00C64A2B" w:rsidP="00C64A2B">
            <w:pPr>
              <w:pStyle w:val="ListParagraph"/>
              <w:numPr>
                <w:ilvl w:val="0"/>
                <w:numId w:val="38"/>
              </w:numPr>
              <w:spacing w:before="30" w:after="30"/>
              <w:rPr>
                <w:rFonts w:ascii="Century Gothic" w:eastAsia="Times New Roman" w:hAnsi="Century Gothic"/>
              </w:rPr>
            </w:pPr>
            <w:r>
              <w:rPr>
                <w:rFonts w:ascii="Century Gothic" w:hAnsi="Century Gothic"/>
              </w:rPr>
              <w:t>Performs well as part of a multi-functional team.</w:t>
            </w:r>
          </w:p>
          <w:p w14:paraId="466C8FC1" w14:textId="77777777" w:rsidR="00C64A2B" w:rsidRPr="004D60A8" w:rsidRDefault="00C64A2B" w:rsidP="00C64A2B">
            <w:pPr>
              <w:pStyle w:val="ListParagraph"/>
              <w:numPr>
                <w:ilvl w:val="0"/>
                <w:numId w:val="38"/>
              </w:numPr>
              <w:spacing w:before="30" w:after="30"/>
              <w:rPr>
                <w:rFonts w:ascii="Century Gothic" w:eastAsia="Times New Roman" w:hAnsi="Century Gothic"/>
              </w:rPr>
            </w:pPr>
            <w:r w:rsidRPr="008861EE">
              <w:rPr>
                <w:rFonts w:ascii="Century Gothic" w:hAnsi="Century Gothic" w:cs="Calibri"/>
                <w:szCs w:val="22"/>
              </w:rPr>
              <w:t>A collaborative working style.</w:t>
            </w:r>
          </w:p>
          <w:p w14:paraId="65607F78" w14:textId="28C5154A" w:rsidR="006E3E25" w:rsidRPr="00706526" w:rsidRDefault="00C64A2B" w:rsidP="00706526">
            <w:pPr>
              <w:pStyle w:val="Header"/>
              <w:numPr>
                <w:ilvl w:val="0"/>
                <w:numId w:val="38"/>
              </w:numPr>
              <w:tabs>
                <w:tab w:val="clear" w:pos="4513"/>
                <w:tab w:val="clear" w:pos="9026"/>
                <w:tab w:val="center" w:pos="4153"/>
                <w:tab w:val="right" w:pos="8306"/>
              </w:tabs>
              <w:rPr>
                <w:rFonts w:ascii="Century Gothic" w:hAnsi="Century Gothic"/>
              </w:rPr>
            </w:pPr>
            <w:r w:rsidRPr="008861EE">
              <w:rPr>
                <w:rFonts w:ascii="Century Gothic" w:hAnsi="Century Gothic"/>
              </w:rPr>
              <w:t xml:space="preserve">Educated to </w:t>
            </w:r>
            <w:r>
              <w:rPr>
                <w:rFonts w:ascii="Century Gothic" w:hAnsi="Century Gothic"/>
              </w:rPr>
              <w:t>GCSE</w:t>
            </w:r>
            <w:r w:rsidRPr="008861EE">
              <w:rPr>
                <w:rFonts w:ascii="Century Gothic" w:hAnsi="Century Gothic"/>
              </w:rPr>
              <w:t xml:space="preserve"> or equivalent, preferably in science</w:t>
            </w:r>
            <w:r w:rsidR="00706526">
              <w:rPr>
                <w:rFonts w:ascii="Century Gothic" w:hAnsi="Century Gothic"/>
              </w:rPr>
              <w:t xml:space="preserve"> and </w:t>
            </w:r>
            <w:r w:rsidRPr="008861EE">
              <w:rPr>
                <w:rFonts w:ascii="Century Gothic" w:hAnsi="Century Gothic"/>
              </w:rPr>
              <w:t>maths related subjects.</w:t>
            </w:r>
          </w:p>
          <w:p w14:paraId="2AFF630C" w14:textId="1E733736" w:rsidR="0034574F" w:rsidRPr="00613055" w:rsidRDefault="0034574F" w:rsidP="00706526">
            <w:pPr>
              <w:pStyle w:val="ListParagraph"/>
              <w:spacing w:before="40" w:after="40"/>
              <w:rPr>
                <w:rFonts w:ascii="Avenir Next LT Pro" w:eastAsia="Times New Roman" w:hAnsi="Avenir Next LT Pro"/>
              </w:rPr>
            </w:pPr>
          </w:p>
          <w:p w14:paraId="37921443" w14:textId="7FD3A47E" w:rsidR="0034574F" w:rsidRPr="00613055"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479E6275" w14:textId="77777777" w:rsidR="0087584B" w:rsidRPr="00C73A12" w:rsidRDefault="0087584B" w:rsidP="0087584B">
            <w:pPr>
              <w:pStyle w:val="ListParagraph"/>
              <w:numPr>
                <w:ilvl w:val="0"/>
                <w:numId w:val="30"/>
              </w:numPr>
              <w:spacing w:before="30" w:after="30"/>
              <w:rPr>
                <w:rFonts w:ascii="Century Gothic" w:eastAsia="Times New Roman" w:hAnsi="Century Gothic"/>
              </w:rPr>
            </w:pPr>
            <w:r w:rsidRPr="00C73A12">
              <w:rPr>
                <w:rFonts w:ascii="Century Gothic" w:eastAsia="Times New Roman" w:hAnsi="Century Gothic"/>
              </w:rPr>
              <w:t>Experience of working in a quality role</w:t>
            </w:r>
          </w:p>
          <w:p w14:paraId="2233F8C0" w14:textId="77777777" w:rsidR="0087584B" w:rsidRPr="007413B1" w:rsidRDefault="0087584B" w:rsidP="0087584B">
            <w:pPr>
              <w:pStyle w:val="ListParagraph"/>
              <w:numPr>
                <w:ilvl w:val="0"/>
                <w:numId w:val="30"/>
              </w:numPr>
              <w:spacing w:before="30" w:after="30"/>
              <w:rPr>
                <w:rFonts w:ascii="Century Gothic" w:eastAsia="Times New Roman" w:hAnsi="Century Gothic"/>
              </w:rPr>
            </w:pPr>
            <w:r w:rsidRPr="007413B1">
              <w:rPr>
                <w:rFonts w:ascii="Century Gothic" w:eastAsia="Times New Roman" w:hAnsi="Century Gothic"/>
              </w:rPr>
              <w:t xml:space="preserve">Experience of working in a </w:t>
            </w:r>
            <w:r>
              <w:rPr>
                <w:rFonts w:ascii="Century Gothic" w:eastAsia="Times New Roman" w:hAnsi="Century Gothic"/>
              </w:rPr>
              <w:t>manufacturing</w:t>
            </w:r>
            <w:r w:rsidRPr="007413B1">
              <w:rPr>
                <w:rFonts w:ascii="Century Gothic" w:eastAsia="Times New Roman" w:hAnsi="Century Gothic"/>
              </w:rPr>
              <w:t xml:space="preserve"> environment</w:t>
            </w:r>
          </w:p>
          <w:p w14:paraId="3EDA93D9" w14:textId="77777777" w:rsidR="0087584B" w:rsidRPr="008861EE" w:rsidRDefault="0087584B" w:rsidP="0087584B">
            <w:pPr>
              <w:pStyle w:val="Header"/>
              <w:numPr>
                <w:ilvl w:val="0"/>
                <w:numId w:val="30"/>
              </w:numPr>
              <w:tabs>
                <w:tab w:val="clear" w:pos="4513"/>
                <w:tab w:val="clear" w:pos="9026"/>
                <w:tab w:val="center" w:pos="4153"/>
                <w:tab w:val="right" w:pos="8306"/>
              </w:tabs>
              <w:rPr>
                <w:rFonts w:ascii="Century Gothic" w:hAnsi="Century Gothic"/>
              </w:rPr>
            </w:pPr>
            <w:r w:rsidRPr="008861EE">
              <w:rPr>
                <w:rFonts w:ascii="Century Gothic" w:hAnsi="Century Gothic"/>
              </w:rPr>
              <w:t>Experience using I.T.-based auditing tools</w:t>
            </w:r>
            <w:r>
              <w:rPr>
                <w:rFonts w:ascii="Century Gothic" w:hAnsi="Century Gothic"/>
              </w:rPr>
              <w:t xml:space="preserve"> e.g. NIR.</w:t>
            </w:r>
          </w:p>
          <w:p w14:paraId="668E771B" w14:textId="6266CB37" w:rsidR="00864BD3" w:rsidRPr="00613055" w:rsidRDefault="0087584B" w:rsidP="0087584B">
            <w:pPr>
              <w:pStyle w:val="ListParagraph"/>
              <w:numPr>
                <w:ilvl w:val="0"/>
                <w:numId w:val="30"/>
              </w:numPr>
              <w:spacing w:before="40" w:after="40"/>
              <w:rPr>
                <w:rFonts w:ascii="Avenir Next LT Pro" w:eastAsia="Times New Roman" w:hAnsi="Avenir Next LT Pro"/>
              </w:rPr>
            </w:pPr>
            <w:r w:rsidRPr="008861EE">
              <w:rPr>
                <w:rFonts w:ascii="Century Gothic" w:hAnsi="Century Gothic"/>
              </w:rPr>
              <w:t>Experience of working with quality-based systems</w:t>
            </w:r>
            <w:r>
              <w:rPr>
                <w:rFonts w:ascii="Century Gothic" w:hAnsi="Century Gothic"/>
              </w:rPr>
              <w:t>.</w:t>
            </w: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33A67F62" w14:textId="77777777" w:rsidR="00283B7E" w:rsidRPr="00613055" w:rsidRDefault="00283B7E" w:rsidP="00864BD3">
            <w:pPr>
              <w:pStyle w:val="ListParagraph"/>
              <w:numPr>
                <w:ilvl w:val="0"/>
                <w:numId w:val="30"/>
              </w:numPr>
              <w:spacing w:before="40" w:after="40"/>
              <w:rPr>
                <w:rFonts w:ascii="Avenir Next LT Pro" w:eastAsia="Times New Roman" w:hAnsi="Avenir Next LT Pro"/>
              </w:rPr>
            </w:pP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600EFE94"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4A4BB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47C8" w14:textId="77777777" w:rsidR="00137A91" w:rsidRDefault="00137A91" w:rsidP="0020039E">
      <w:pPr>
        <w:spacing w:after="0" w:line="240" w:lineRule="auto"/>
      </w:pPr>
      <w:r>
        <w:separator/>
      </w:r>
    </w:p>
  </w:endnote>
  <w:endnote w:type="continuationSeparator" w:id="0">
    <w:p w14:paraId="5101485E" w14:textId="77777777" w:rsidR="00137A91" w:rsidRDefault="00137A91"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4C9A" w14:textId="77777777" w:rsidR="00137A91" w:rsidRDefault="00137A91" w:rsidP="0020039E">
      <w:pPr>
        <w:spacing w:after="0" w:line="240" w:lineRule="auto"/>
      </w:pPr>
      <w:r>
        <w:separator/>
      </w:r>
    </w:p>
  </w:footnote>
  <w:footnote w:type="continuationSeparator" w:id="0">
    <w:p w14:paraId="5D171B62" w14:textId="77777777" w:rsidR="00137A91" w:rsidRDefault="00137A91"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C62B4"/>
    <w:multiLevelType w:val="hybridMultilevel"/>
    <w:tmpl w:val="C5F023DA"/>
    <w:lvl w:ilvl="0" w:tplc="D160F094">
      <w:start w:val="1"/>
      <w:numFmt w:val="bullet"/>
      <w:lvlText w:val="•"/>
      <w:lvlJc w:val="left"/>
      <w:pPr>
        <w:tabs>
          <w:tab w:val="num" w:pos="360"/>
        </w:tabs>
        <w:ind w:left="360" w:hanging="360"/>
      </w:pPr>
      <w:rPr>
        <w:rFonts w:ascii="Times New Roman" w:hAnsi="Times New Roman" w:hint="default"/>
      </w:rPr>
    </w:lvl>
    <w:lvl w:ilvl="1" w:tplc="17AA1996" w:tentative="1">
      <w:start w:val="1"/>
      <w:numFmt w:val="bullet"/>
      <w:lvlText w:val="•"/>
      <w:lvlJc w:val="left"/>
      <w:pPr>
        <w:tabs>
          <w:tab w:val="num" w:pos="1080"/>
        </w:tabs>
        <w:ind w:left="1080" w:hanging="360"/>
      </w:pPr>
      <w:rPr>
        <w:rFonts w:ascii="Times New Roman" w:hAnsi="Times New Roman" w:hint="default"/>
      </w:rPr>
    </w:lvl>
    <w:lvl w:ilvl="2" w:tplc="CE74DA96" w:tentative="1">
      <w:start w:val="1"/>
      <w:numFmt w:val="bullet"/>
      <w:lvlText w:val="•"/>
      <w:lvlJc w:val="left"/>
      <w:pPr>
        <w:tabs>
          <w:tab w:val="num" w:pos="1800"/>
        </w:tabs>
        <w:ind w:left="1800" w:hanging="360"/>
      </w:pPr>
      <w:rPr>
        <w:rFonts w:ascii="Times New Roman" w:hAnsi="Times New Roman" w:hint="default"/>
      </w:rPr>
    </w:lvl>
    <w:lvl w:ilvl="3" w:tplc="30FCB614" w:tentative="1">
      <w:start w:val="1"/>
      <w:numFmt w:val="bullet"/>
      <w:lvlText w:val="•"/>
      <w:lvlJc w:val="left"/>
      <w:pPr>
        <w:tabs>
          <w:tab w:val="num" w:pos="2520"/>
        </w:tabs>
        <w:ind w:left="2520" w:hanging="360"/>
      </w:pPr>
      <w:rPr>
        <w:rFonts w:ascii="Times New Roman" w:hAnsi="Times New Roman" w:hint="default"/>
      </w:rPr>
    </w:lvl>
    <w:lvl w:ilvl="4" w:tplc="AA2AA31A" w:tentative="1">
      <w:start w:val="1"/>
      <w:numFmt w:val="bullet"/>
      <w:lvlText w:val="•"/>
      <w:lvlJc w:val="left"/>
      <w:pPr>
        <w:tabs>
          <w:tab w:val="num" w:pos="3240"/>
        </w:tabs>
        <w:ind w:left="3240" w:hanging="360"/>
      </w:pPr>
      <w:rPr>
        <w:rFonts w:ascii="Times New Roman" w:hAnsi="Times New Roman" w:hint="default"/>
      </w:rPr>
    </w:lvl>
    <w:lvl w:ilvl="5" w:tplc="B470B642" w:tentative="1">
      <w:start w:val="1"/>
      <w:numFmt w:val="bullet"/>
      <w:lvlText w:val="•"/>
      <w:lvlJc w:val="left"/>
      <w:pPr>
        <w:tabs>
          <w:tab w:val="num" w:pos="3960"/>
        </w:tabs>
        <w:ind w:left="3960" w:hanging="360"/>
      </w:pPr>
      <w:rPr>
        <w:rFonts w:ascii="Times New Roman" w:hAnsi="Times New Roman" w:hint="default"/>
      </w:rPr>
    </w:lvl>
    <w:lvl w:ilvl="6" w:tplc="A29E1832" w:tentative="1">
      <w:start w:val="1"/>
      <w:numFmt w:val="bullet"/>
      <w:lvlText w:val="•"/>
      <w:lvlJc w:val="left"/>
      <w:pPr>
        <w:tabs>
          <w:tab w:val="num" w:pos="4680"/>
        </w:tabs>
        <w:ind w:left="4680" w:hanging="360"/>
      </w:pPr>
      <w:rPr>
        <w:rFonts w:ascii="Times New Roman" w:hAnsi="Times New Roman" w:hint="default"/>
      </w:rPr>
    </w:lvl>
    <w:lvl w:ilvl="7" w:tplc="833C2C0E" w:tentative="1">
      <w:start w:val="1"/>
      <w:numFmt w:val="bullet"/>
      <w:lvlText w:val="•"/>
      <w:lvlJc w:val="left"/>
      <w:pPr>
        <w:tabs>
          <w:tab w:val="num" w:pos="5400"/>
        </w:tabs>
        <w:ind w:left="5400" w:hanging="360"/>
      </w:pPr>
      <w:rPr>
        <w:rFonts w:ascii="Times New Roman" w:hAnsi="Times New Roman" w:hint="default"/>
      </w:rPr>
    </w:lvl>
    <w:lvl w:ilvl="8" w:tplc="8E64F83E"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451CE"/>
    <w:multiLevelType w:val="hybridMultilevel"/>
    <w:tmpl w:val="384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F66612"/>
    <w:multiLevelType w:val="hybridMultilevel"/>
    <w:tmpl w:val="34BE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6" w15:restartNumberingAfterBreak="0">
    <w:nsid w:val="5AA40E91"/>
    <w:multiLevelType w:val="hybridMultilevel"/>
    <w:tmpl w:val="F7588F92"/>
    <w:lvl w:ilvl="0" w:tplc="6428F204">
      <w:numFmt w:val="bullet"/>
      <w:lvlText w:val="•"/>
      <w:lvlJc w:val="left"/>
      <w:pPr>
        <w:ind w:left="720" w:hanging="72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0"/>
  </w:num>
  <w:num w:numId="2" w16cid:durableId="1517424946">
    <w:abstractNumId w:val="33"/>
  </w:num>
  <w:num w:numId="3" w16cid:durableId="609245925">
    <w:abstractNumId w:val="5"/>
  </w:num>
  <w:num w:numId="4" w16cid:durableId="1822189727">
    <w:abstractNumId w:val="11"/>
  </w:num>
  <w:num w:numId="5" w16cid:durableId="1759054776">
    <w:abstractNumId w:val="29"/>
  </w:num>
  <w:num w:numId="6" w16cid:durableId="602222349">
    <w:abstractNumId w:val="6"/>
  </w:num>
  <w:num w:numId="7" w16cid:durableId="984697127">
    <w:abstractNumId w:val="27"/>
  </w:num>
  <w:num w:numId="8" w16cid:durableId="1103769425">
    <w:abstractNumId w:val="22"/>
  </w:num>
  <w:num w:numId="9" w16cid:durableId="1376739174">
    <w:abstractNumId w:val="7"/>
  </w:num>
  <w:num w:numId="10" w16cid:durableId="1858470076">
    <w:abstractNumId w:val="15"/>
  </w:num>
  <w:num w:numId="11" w16cid:durableId="2124767254">
    <w:abstractNumId w:val="31"/>
  </w:num>
  <w:num w:numId="12" w16cid:durableId="1133015001">
    <w:abstractNumId w:val="16"/>
  </w:num>
  <w:num w:numId="13" w16cid:durableId="1094864668">
    <w:abstractNumId w:val="17"/>
  </w:num>
  <w:num w:numId="14" w16cid:durableId="1833644499">
    <w:abstractNumId w:val="1"/>
  </w:num>
  <w:num w:numId="15" w16cid:durableId="1625698543">
    <w:abstractNumId w:val="9"/>
  </w:num>
  <w:num w:numId="16" w16cid:durableId="1840541574">
    <w:abstractNumId w:val="4"/>
  </w:num>
  <w:num w:numId="17" w16cid:durableId="1881042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8"/>
  </w:num>
  <w:num w:numId="19" w16cid:durableId="1162696557">
    <w:abstractNumId w:val="3"/>
  </w:num>
  <w:num w:numId="20" w16cid:durableId="10998387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2"/>
  </w:num>
  <w:num w:numId="22" w16cid:durableId="1601404175">
    <w:abstractNumId w:val="34"/>
  </w:num>
  <w:num w:numId="23" w16cid:durableId="1878420931">
    <w:abstractNumId w:val="0"/>
  </w:num>
  <w:num w:numId="24" w16cid:durableId="1078208396">
    <w:abstractNumId w:val="28"/>
  </w:num>
  <w:num w:numId="25" w16cid:durableId="1577665441">
    <w:abstractNumId w:val="25"/>
  </w:num>
  <w:num w:numId="26" w16cid:durableId="93477420">
    <w:abstractNumId w:val="37"/>
  </w:num>
  <w:num w:numId="27" w16cid:durableId="1646664576">
    <w:abstractNumId w:val="12"/>
  </w:num>
  <w:num w:numId="28" w16cid:durableId="2108303783">
    <w:abstractNumId w:val="19"/>
  </w:num>
  <w:num w:numId="29" w16cid:durableId="172574575">
    <w:abstractNumId w:val="14"/>
  </w:num>
  <w:num w:numId="30" w16cid:durableId="1156995145">
    <w:abstractNumId w:val="8"/>
  </w:num>
  <w:num w:numId="31" w16cid:durableId="870612035">
    <w:abstractNumId w:val="36"/>
  </w:num>
  <w:num w:numId="32" w16cid:durableId="1576014917">
    <w:abstractNumId w:val="30"/>
  </w:num>
  <w:num w:numId="33" w16cid:durableId="1064140491">
    <w:abstractNumId w:val="35"/>
  </w:num>
  <w:num w:numId="34" w16cid:durableId="899557612">
    <w:abstractNumId w:val="10"/>
  </w:num>
  <w:num w:numId="35" w16cid:durableId="1195265114">
    <w:abstractNumId w:val="21"/>
  </w:num>
  <w:num w:numId="36" w16cid:durableId="1323967014">
    <w:abstractNumId w:val="2"/>
  </w:num>
  <w:num w:numId="37" w16cid:durableId="843474758">
    <w:abstractNumId w:val="13"/>
  </w:num>
  <w:num w:numId="38" w16cid:durableId="1783301609">
    <w:abstractNumId w:val="26"/>
  </w:num>
  <w:num w:numId="39" w16cid:durableId="7229944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45B78"/>
    <w:rsid w:val="00061A0A"/>
    <w:rsid w:val="00077587"/>
    <w:rsid w:val="000A4F13"/>
    <w:rsid w:val="000B299D"/>
    <w:rsid w:val="000D0D6F"/>
    <w:rsid w:val="000E3C91"/>
    <w:rsid w:val="000F497B"/>
    <w:rsid w:val="00111E37"/>
    <w:rsid w:val="00133DE1"/>
    <w:rsid w:val="00137A91"/>
    <w:rsid w:val="00163A3B"/>
    <w:rsid w:val="001744CA"/>
    <w:rsid w:val="00184DD9"/>
    <w:rsid w:val="001A67CF"/>
    <w:rsid w:val="001B7B1C"/>
    <w:rsid w:val="0020039E"/>
    <w:rsid w:val="0020713A"/>
    <w:rsid w:val="0023163C"/>
    <w:rsid w:val="00240F4B"/>
    <w:rsid w:val="002645D0"/>
    <w:rsid w:val="00272C79"/>
    <w:rsid w:val="00275D4C"/>
    <w:rsid w:val="00276D26"/>
    <w:rsid w:val="00283B7E"/>
    <w:rsid w:val="00284A02"/>
    <w:rsid w:val="002E4A25"/>
    <w:rsid w:val="002F0AFE"/>
    <w:rsid w:val="00330827"/>
    <w:rsid w:val="0034574F"/>
    <w:rsid w:val="00375AAC"/>
    <w:rsid w:val="00387A67"/>
    <w:rsid w:val="003B6AC9"/>
    <w:rsid w:val="003B7128"/>
    <w:rsid w:val="003F5364"/>
    <w:rsid w:val="0040764A"/>
    <w:rsid w:val="004107AD"/>
    <w:rsid w:val="0042170F"/>
    <w:rsid w:val="0042559A"/>
    <w:rsid w:val="004848CC"/>
    <w:rsid w:val="00497376"/>
    <w:rsid w:val="004A4BB2"/>
    <w:rsid w:val="004B6A53"/>
    <w:rsid w:val="00501786"/>
    <w:rsid w:val="00523401"/>
    <w:rsid w:val="005534E5"/>
    <w:rsid w:val="00554CD7"/>
    <w:rsid w:val="005C5768"/>
    <w:rsid w:val="005E5258"/>
    <w:rsid w:val="005F06E3"/>
    <w:rsid w:val="005F75F2"/>
    <w:rsid w:val="00613055"/>
    <w:rsid w:val="00620764"/>
    <w:rsid w:val="00627169"/>
    <w:rsid w:val="00641315"/>
    <w:rsid w:val="006D14B9"/>
    <w:rsid w:val="006E3E25"/>
    <w:rsid w:val="00706526"/>
    <w:rsid w:val="00774AC2"/>
    <w:rsid w:val="00791719"/>
    <w:rsid w:val="007975AA"/>
    <w:rsid w:val="007B3BDE"/>
    <w:rsid w:val="007D2251"/>
    <w:rsid w:val="008219D7"/>
    <w:rsid w:val="00824371"/>
    <w:rsid w:val="008639BD"/>
    <w:rsid w:val="00864BD3"/>
    <w:rsid w:val="0087584B"/>
    <w:rsid w:val="00877DDE"/>
    <w:rsid w:val="008837AB"/>
    <w:rsid w:val="00893582"/>
    <w:rsid w:val="008A51E3"/>
    <w:rsid w:val="008B01A3"/>
    <w:rsid w:val="008C57B4"/>
    <w:rsid w:val="008F33DF"/>
    <w:rsid w:val="009019E7"/>
    <w:rsid w:val="009426E6"/>
    <w:rsid w:val="00950BFE"/>
    <w:rsid w:val="00965975"/>
    <w:rsid w:val="009D4E27"/>
    <w:rsid w:val="009F3689"/>
    <w:rsid w:val="00A12E4B"/>
    <w:rsid w:val="00A13974"/>
    <w:rsid w:val="00A445A9"/>
    <w:rsid w:val="00A60D75"/>
    <w:rsid w:val="00A667B7"/>
    <w:rsid w:val="00A858AA"/>
    <w:rsid w:val="00B12695"/>
    <w:rsid w:val="00B30736"/>
    <w:rsid w:val="00B51E12"/>
    <w:rsid w:val="00B553D6"/>
    <w:rsid w:val="00B60E62"/>
    <w:rsid w:val="00B94C5F"/>
    <w:rsid w:val="00B96573"/>
    <w:rsid w:val="00BB036A"/>
    <w:rsid w:val="00BD4453"/>
    <w:rsid w:val="00C01223"/>
    <w:rsid w:val="00C14B01"/>
    <w:rsid w:val="00C308DF"/>
    <w:rsid w:val="00C4670C"/>
    <w:rsid w:val="00C64A2B"/>
    <w:rsid w:val="00C837AD"/>
    <w:rsid w:val="00C91CBE"/>
    <w:rsid w:val="00CB0EF0"/>
    <w:rsid w:val="00CF55AB"/>
    <w:rsid w:val="00D1405C"/>
    <w:rsid w:val="00D156DE"/>
    <w:rsid w:val="00D266DC"/>
    <w:rsid w:val="00D27CC1"/>
    <w:rsid w:val="00D451E0"/>
    <w:rsid w:val="00D63A9E"/>
    <w:rsid w:val="00E12102"/>
    <w:rsid w:val="00E16EFF"/>
    <w:rsid w:val="00E2658C"/>
    <w:rsid w:val="00E364E8"/>
    <w:rsid w:val="00E41F22"/>
    <w:rsid w:val="00E636CC"/>
    <w:rsid w:val="00E714A7"/>
    <w:rsid w:val="00E90873"/>
    <w:rsid w:val="00E92205"/>
    <w:rsid w:val="00E96F87"/>
    <w:rsid w:val="00EE224C"/>
    <w:rsid w:val="00F0176F"/>
    <w:rsid w:val="00F260C5"/>
    <w:rsid w:val="00F53C32"/>
    <w:rsid w:val="00F62EF9"/>
    <w:rsid w:val="00F80140"/>
    <w:rsid w:val="00F87D82"/>
    <w:rsid w:val="00FD6DA5"/>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 w:type="character" w:customStyle="1" w:styleId="cf01">
    <w:name w:val="cf01"/>
    <w:basedOn w:val="DefaultParagraphFont"/>
    <w:rsid w:val="005C57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Props1.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Joanne Whitehouse</cp:lastModifiedBy>
  <cp:revision>10</cp:revision>
  <cp:lastPrinted>2015-08-11T09:10:00Z</cp:lastPrinted>
  <dcterms:created xsi:type="dcterms:W3CDTF">2025-03-24T14:23:00Z</dcterms:created>
  <dcterms:modified xsi:type="dcterms:W3CDTF">2025-03-24T14:28:00Z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