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801" w:tblpY="170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7389"/>
      </w:tblGrid>
      <w:tr w:rsidR="00557AC6" w:rsidRPr="00212E53" w14:paraId="5A9FAC0F" w14:textId="77777777" w:rsidTr="7B452558">
        <w:tc>
          <w:tcPr>
            <w:tcW w:w="2812" w:type="dxa"/>
            <w:shd w:val="clear" w:color="auto" w:fill="999999"/>
            <w:vAlign w:val="bottom"/>
          </w:tcPr>
          <w:p w14:paraId="77EAF652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Role Description</w:t>
            </w:r>
          </w:p>
        </w:tc>
        <w:tc>
          <w:tcPr>
            <w:tcW w:w="7389" w:type="dxa"/>
            <w:shd w:val="clear" w:color="auto" w:fill="999999"/>
            <w:vAlign w:val="bottom"/>
          </w:tcPr>
          <w:p w14:paraId="0BF89603" w14:textId="77777777" w:rsidR="00557AC6" w:rsidRPr="00212E53" w:rsidRDefault="00557AC6" w:rsidP="004A71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AF6391" w:rsidRPr="00212E53" w14:paraId="0D2F0EB6" w14:textId="77777777" w:rsidTr="7B452558">
        <w:tc>
          <w:tcPr>
            <w:tcW w:w="2812" w:type="dxa"/>
            <w:vAlign w:val="center"/>
          </w:tcPr>
          <w:p w14:paraId="3A98936A" w14:textId="77777777" w:rsidR="00AF6391" w:rsidRPr="00212E53" w:rsidRDefault="00AF6391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7389" w:type="dxa"/>
            <w:vAlign w:val="bottom"/>
          </w:tcPr>
          <w:p w14:paraId="0A5C2CCB" w14:textId="77777777" w:rsidR="00AF6391" w:rsidRPr="00212E53" w:rsidRDefault="00AF6391" w:rsidP="004A71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557AC6" w:rsidRPr="00212E53" w14:paraId="5A8FF9DA" w14:textId="77777777" w:rsidTr="7B452558">
        <w:tc>
          <w:tcPr>
            <w:tcW w:w="2812" w:type="dxa"/>
            <w:vAlign w:val="center"/>
          </w:tcPr>
          <w:p w14:paraId="615420F9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Job title:</w:t>
            </w:r>
          </w:p>
        </w:tc>
        <w:tc>
          <w:tcPr>
            <w:tcW w:w="7389" w:type="dxa"/>
            <w:vAlign w:val="bottom"/>
          </w:tcPr>
          <w:p w14:paraId="7381EDE2" w14:textId="10C22162" w:rsidR="00EA7637" w:rsidRPr="00212E53" w:rsidRDefault="00DB54A0" w:rsidP="004A71A6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 xml:space="preserve">Assistant Brand Manager – Consumer </w:t>
            </w:r>
            <w:r w:rsidR="052B3FBE" w:rsidRPr="00212E53">
              <w:rPr>
                <w:rFonts w:ascii="Aptos" w:hAnsi="Aptos"/>
                <w:b/>
                <w:bCs/>
                <w:sz w:val="24"/>
                <w:szCs w:val="24"/>
              </w:rPr>
              <w:t>Engag</w:t>
            </w:r>
            <w:r w:rsidR="00593957" w:rsidRPr="00212E53">
              <w:rPr>
                <w:rFonts w:ascii="Aptos" w:hAnsi="Aptos"/>
                <w:b/>
                <w:bCs/>
                <w:sz w:val="24"/>
                <w:szCs w:val="24"/>
              </w:rPr>
              <w:t>e</w:t>
            </w:r>
            <w:r w:rsidR="052B3FBE" w:rsidRPr="00212E53">
              <w:rPr>
                <w:rFonts w:ascii="Aptos" w:hAnsi="Aptos"/>
                <w:b/>
                <w:bCs/>
                <w:sz w:val="24"/>
                <w:szCs w:val="24"/>
              </w:rPr>
              <w:t>ment</w:t>
            </w: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 xml:space="preserve"> (</w:t>
            </w:r>
            <w:r w:rsidR="003B3E34" w:rsidRPr="00212E53">
              <w:rPr>
                <w:rFonts w:ascii="Aptos" w:hAnsi="Aptos"/>
                <w:b/>
                <w:bCs/>
                <w:sz w:val="24"/>
                <w:szCs w:val="24"/>
              </w:rPr>
              <w:t>International Markets)</w:t>
            </w:r>
          </w:p>
        </w:tc>
      </w:tr>
      <w:tr w:rsidR="00557AC6" w:rsidRPr="00212E53" w14:paraId="6FE510E8" w14:textId="77777777" w:rsidTr="7B452558">
        <w:tc>
          <w:tcPr>
            <w:tcW w:w="2812" w:type="dxa"/>
            <w:vAlign w:val="center"/>
          </w:tcPr>
          <w:p w14:paraId="6070F8AF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Reports to:</w:t>
            </w:r>
          </w:p>
        </w:tc>
        <w:tc>
          <w:tcPr>
            <w:tcW w:w="7389" w:type="dxa"/>
            <w:vAlign w:val="bottom"/>
          </w:tcPr>
          <w:p w14:paraId="2D555ECD" w14:textId="0B9BDCBD" w:rsidR="00557AC6" w:rsidRPr="00212E53" w:rsidRDefault="003832C6" w:rsidP="004A71A6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NAF International</w:t>
            </w:r>
            <w:r w:rsidR="007E5D8A">
              <w:rPr>
                <w:rFonts w:ascii="Aptos" w:hAnsi="Aptos"/>
                <w:sz w:val="24"/>
                <w:szCs w:val="24"/>
              </w:rPr>
              <w:t xml:space="preserve"> – Brand Lead</w:t>
            </w:r>
          </w:p>
          <w:p w14:paraId="0FE778CF" w14:textId="31F9A9B8" w:rsidR="00E97FBB" w:rsidRPr="00212E53" w:rsidRDefault="00E97FBB" w:rsidP="004A71A6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 xml:space="preserve">Dotted Line: Consumer Experience &amp; </w:t>
            </w:r>
            <w:r w:rsidR="007A70FD">
              <w:rPr>
                <w:rFonts w:ascii="Aptos" w:hAnsi="Aptos"/>
                <w:sz w:val="24"/>
                <w:szCs w:val="24"/>
              </w:rPr>
              <w:t>Advocacy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Manager (UK)</w:t>
            </w:r>
          </w:p>
          <w:p w14:paraId="69013F44" w14:textId="24217311" w:rsidR="00081137" w:rsidRPr="00212E53" w:rsidRDefault="00081137" w:rsidP="004A71A6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 xml:space="preserve">Dotted Line: Senior Brand </w:t>
            </w:r>
            <w:proofErr w:type="spellStart"/>
            <w:r w:rsidRPr="00212E53">
              <w:rPr>
                <w:rFonts w:ascii="Aptos" w:hAnsi="Aptos"/>
                <w:sz w:val="24"/>
                <w:szCs w:val="24"/>
              </w:rPr>
              <w:t>Manger</w:t>
            </w:r>
            <w:proofErr w:type="spellEnd"/>
            <w:r w:rsidRPr="00212E53">
              <w:rPr>
                <w:rFonts w:ascii="Aptos" w:hAnsi="Aptos"/>
                <w:sz w:val="24"/>
                <w:szCs w:val="24"/>
              </w:rPr>
              <w:t xml:space="preserve"> – </w:t>
            </w:r>
            <w:proofErr w:type="spellStart"/>
            <w:r w:rsidRPr="00212E53">
              <w:rPr>
                <w:rFonts w:ascii="Aptos" w:hAnsi="Aptos"/>
                <w:sz w:val="24"/>
                <w:szCs w:val="24"/>
              </w:rPr>
              <w:t>Nutrilabs</w:t>
            </w:r>
            <w:proofErr w:type="spellEnd"/>
            <w:r w:rsidRPr="00212E53">
              <w:rPr>
                <w:rFonts w:ascii="Aptos" w:hAnsi="Aptos"/>
                <w:sz w:val="24"/>
                <w:szCs w:val="24"/>
              </w:rPr>
              <w:t xml:space="preserve"> (DACH)</w:t>
            </w:r>
          </w:p>
        </w:tc>
      </w:tr>
      <w:tr w:rsidR="00557AC6" w:rsidRPr="00212E53" w14:paraId="417F5705" w14:textId="77777777" w:rsidTr="7B452558">
        <w:tc>
          <w:tcPr>
            <w:tcW w:w="2812" w:type="dxa"/>
            <w:vAlign w:val="center"/>
          </w:tcPr>
          <w:p w14:paraId="41C68220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Location:</w:t>
            </w:r>
          </w:p>
        </w:tc>
        <w:tc>
          <w:tcPr>
            <w:tcW w:w="7389" w:type="dxa"/>
            <w:vAlign w:val="bottom"/>
          </w:tcPr>
          <w:p w14:paraId="083E2B87" w14:textId="0C460365" w:rsidR="00573EDF" w:rsidRPr="00212E53" w:rsidRDefault="00BB6507" w:rsidP="00573EDF">
            <w:pPr>
              <w:spacing w:before="40" w:after="40"/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 xml:space="preserve">Germany / </w:t>
            </w:r>
            <w:r w:rsidR="00573EDF" w:rsidRPr="00212E53">
              <w:rPr>
                <w:rFonts w:ascii="Aptos" w:hAnsi="Aptos"/>
                <w:b/>
                <w:bCs/>
                <w:sz w:val="24"/>
                <w:szCs w:val="24"/>
              </w:rPr>
              <w:t>Home-based role</w:t>
            </w:r>
            <w:r w:rsidR="00573EDF" w:rsidRPr="00212E53">
              <w:rPr>
                <w:rFonts w:ascii="Aptos" w:hAnsi="Aptos"/>
                <w:sz w:val="24"/>
                <w:szCs w:val="24"/>
              </w:rPr>
              <w:t xml:space="preserve"> with occasional travel to </w:t>
            </w:r>
            <w:r w:rsidR="003832C6" w:rsidRPr="00212E53">
              <w:rPr>
                <w:rFonts w:ascii="Aptos" w:hAnsi="Aptos"/>
                <w:sz w:val="24"/>
                <w:szCs w:val="24"/>
              </w:rPr>
              <w:t>the UK</w:t>
            </w:r>
          </w:p>
          <w:p w14:paraId="777AEA67" w14:textId="76A3E2BC" w:rsidR="00557AC6" w:rsidRPr="00212E53" w:rsidRDefault="00557AC6" w:rsidP="004A71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557AC6" w:rsidRPr="00212E53" w14:paraId="35A873B9" w14:textId="77777777" w:rsidTr="7B452558">
        <w:tc>
          <w:tcPr>
            <w:tcW w:w="2812" w:type="dxa"/>
            <w:vAlign w:val="center"/>
          </w:tcPr>
          <w:p w14:paraId="4D3A4058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Direct &amp; Indirect Reports:</w:t>
            </w:r>
          </w:p>
        </w:tc>
        <w:tc>
          <w:tcPr>
            <w:tcW w:w="7389" w:type="dxa"/>
            <w:vAlign w:val="bottom"/>
          </w:tcPr>
          <w:p w14:paraId="4EC34E87" w14:textId="5BA4B17A" w:rsidR="00557AC6" w:rsidRPr="00212E53" w:rsidRDefault="006457B1" w:rsidP="004A71A6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n/a</w:t>
            </w:r>
          </w:p>
        </w:tc>
      </w:tr>
      <w:tr w:rsidR="00557AC6" w:rsidRPr="00212E53" w14:paraId="3D37C4BF" w14:textId="77777777" w:rsidTr="6B8C5422">
        <w:trPr>
          <w:trHeight w:val="6615"/>
        </w:trPr>
        <w:tc>
          <w:tcPr>
            <w:tcW w:w="2812" w:type="dxa"/>
            <w:vAlign w:val="center"/>
          </w:tcPr>
          <w:p w14:paraId="1A6C6284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proofErr w:type="gramStart"/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Overall</w:t>
            </w:r>
            <w:proofErr w:type="gramEnd"/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 xml:space="preserve"> Purpose:</w:t>
            </w:r>
          </w:p>
        </w:tc>
        <w:tc>
          <w:tcPr>
            <w:tcW w:w="7389" w:type="dxa"/>
            <w:vAlign w:val="bottom"/>
          </w:tcPr>
          <w:p w14:paraId="73FFFBBD" w14:textId="77777777" w:rsidR="006933BF" w:rsidRPr="00212E53" w:rsidRDefault="006933BF" w:rsidP="006933BF">
            <w:pPr>
              <w:rPr>
                <w:rFonts w:ascii="Aptos" w:hAnsi="Aptos"/>
                <w:sz w:val="24"/>
                <w:szCs w:val="24"/>
              </w:rPr>
            </w:pPr>
          </w:p>
          <w:p w14:paraId="03A4202E" w14:textId="0DBB52C6" w:rsidR="00DD7738" w:rsidRPr="00212E53" w:rsidRDefault="00DD7738" w:rsidP="00DD7738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To support the delivery of NAF's international marketing strategy through the effective planning, coordination and implementation of marketing initiatives across international markets.</w:t>
            </w:r>
          </w:p>
          <w:p w14:paraId="3D1FE25B" w14:textId="77777777" w:rsidR="00DD7738" w:rsidRPr="00212E53" w:rsidRDefault="00DD7738" w:rsidP="00DD7738">
            <w:pPr>
              <w:rPr>
                <w:rFonts w:ascii="Aptos" w:hAnsi="Aptos"/>
                <w:sz w:val="24"/>
                <w:szCs w:val="24"/>
              </w:rPr>
            </w:pPr>
          </w:p>
          <w:p w14:paraId="4A732EE5" w14:textId="77777777" w:rsidR="00DD7738" w:rsidRPr="00212E53" w:rsidRDefault="00DD7738" w:rsidP="00DD7738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 xml:space="preserve">Working closely with the </w:t>
            </w:r>
            <w:r w:rsidRPr="00212E53">
              <w:rPr>
                <w:rFonts w:ascii="Aptos" w:hAnsi="Aptos"/>
                <w:sz w:val="24"/>
                <w:szCs w:val="24"/>
                <w:highlight w:val="yellow"/>
              </w:rPr>
              <w:t>Brand Manager</w:t>
            </w:r>
            <w:r w:rsidRPr="00212E53">
              <w:rPr>
                <w:rFonts w:ascii="Aptos" w:hAnsi="Aptos"/>
                <w:sz w:val="24"/>
                <w:szCs w:val="24"/>
              </w:rPr>
              <w:t>, NAF International, the role will help ensure the NAF brand is consistently represented across all consumer and trade touchpoints, while supporting distributors with marketing activity and campaigns.</w:t>
            </w:r>
          </w:p>
          <w:p w14:paraId="05ABE32A" w14:textId="77777777" w:rsidR="00DD7738" w:rsidRPr="00212E53" w:rsidRDefault="00DD7738" w:rsidP="00DD7738">
            <w:pPr>
              <w:rPr>
                <w:rFonts w:ascii="Aptos" w:hAnsi="Aptos"/>
                <w:sz w:val="24"/>
                <w:szCs w:val="24"/>
              </w:rPr>
            </w:pPr>
          </w:p>
          <w:p w14:paraId="3FDAEB25" w14:textId="0E1CD2F4" w:rsidR="00DD7738" w:rsidRPr="00212E53" w:rsidRDefault="00DD7738" w:rsidP="00DD7738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In addition, the role will act as a key consumer contact, managing enquiries, feedback and customer interactions across digital and traditional channels</w:t>
            </w:r>
            <w:r w:rsidR="00303211">
              <w:rPr>
                <w:rFonts w:ascii="Aptos" w:hAnsi="Aptos"/>
                <w:sz w:val="24"/>
                <w:szCs w:val="24"/>
              </w:rPr>
              <w:t xml:space="preserve"> for NAF &amp; </w:t>
            </w:r>
            <w:proofErr w:type="spellStart"/>
            <w:r w:rsidR="00303211">
              <w:rPr>
                <w:rFonts w:ascii="Aptos" w:hAnsi="Aptos"/>
                <w:sz w:val="24"/>
                <w:szCs w:val="24"/>
              </w:rPr>
              <w:t>Nutrilabs</w:t>
            </w:r>
            <w:proofErr w:type="spellEnd"/>
            <w:r w:rsidRPr="00212E53">
              <w:rPr>
                <w:rFonts w:ascii="Aptos" w:hAnsi="Aptos"/>
                <w:sz w:val="24"/>
                <w:szCs w:val="24"/>
              </w:rPr>
              <w:t xml:space="preserve">. Through consumer engagement, advocacy programmes and </w:t>
            </w:r>
            <w:r w:rsidR="000113CD" w:rsidRPr="00212E53">
              <w:rPr>
                <w:rFonts w:ascii="Aptos" w:hAnsi="Aptos"/>
                <w:sz w:val="24"/>
                <w:szCs w:val="24"/>
              </w:rPr>
              <w:t>consumer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support, the role will help strengthen relationships between </w:t>
            </w:r>
            <w:r w:rsidR="00303211">
              <w:rPr>
                <w:rFonts w:ascii="Aptos" w:hAnsi="Aptos"/>
                <w:sz w:val="24"/>
                <w:szCs w:val="24"/>
              </w:rPr>
              <w:t>our brands and</w:t>
            </w:r>
            <w:r w:rsidR="00286287">
              <w:rPr>
                <w:rFonts w:ascii="Aptos" w:hAnsi="Aptos"/>
                <w:sz w:val="24"/>
                <w:szCs w:val="24"/>
              </w:rPr>
              <w:t xml:space="preserve"> </w:t>
            </w:r>
            <w:r w:rsidRPr="00212E53">
              <w:rPr>
                <w:rFonts w:ascii="Aptos" w:hAnsi="Aptos"/>
                <w:sz w:val="24"/>
                <w:szCs w:val="24"/>
              </w:rPr>
              <w:t>c</w:t>
            </w:r>
            <w:r w:rsidR="004204AF" w:rsidRPr="00212E53">
              <w:rPr>
                <w:rFonts w:ascii="Aptos" w:hAnsi="Aptos"/>
                <w:sz w:val="24"/>
                <w:szCs w:val="24"/>
              </w:rPr>
              <w:t>onsumer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and international partners.</w:t>
            </w:r>
          </w:p>
          <w:p w14:paraId="7B69324B" w14:textId="77777777" w:rsidR="00DD7738" w:rsidRPr="00212E53" w:rsidRDefault="00DD7738" w:rsidP="00DD7738">
            <w:pPr>
              <w:rPr>
                <w:rFonts w:ascii="Aptos" w:hAnsi="Aptos"/>
                <w:sz w:val="24"/>
                <w:szCs w:val="24"/>
              </w:rPr>
            </w:pPr>
          </w:p>
          <w:p w14:paraId="4C7BD01E" w14:textId="299C5D1F" w:rsidR="00DD7738" w:rsidRPr="00212E53" w:rsidRDefault="00DD7738" w:rsidP="00DD7738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The successful candidate will combine a passion for marketing, c</w:t>
            </w:r>
            <w:r w:rsidR="004204AF" w:rsidRPr="00212E53">
              <w:rPr>
                <w:rFonts w:ascii="Aptos" w:hAnsi="Aptos"/>
                <w:sz w:val="24"/>
                <w:szCs w:val="24"/>
              </w:rPr>
              <w:t xml:space="preserve">ustomer service/consumer </w:t>
            </w:r>
            <w:r w:rsidRPr="00212E53">
              <w:rPr>
                <w:rFonts w:ascii="Aptos" w:hAnsi="Aptos"/>
                <w:sz w:val="24"/>
                <w:szCs w:val="24"/>
              </w:rPr>
              <w:t>engagement and horses, supporting the continued growth of the NAF brand across international markets.</w:t>
            </w:r>
          </w:p>
          <w:p w14:paraId="2B6AD9F1" w14:textId="3DF8E9E7" w:rsidR="00AA61D7" w:rsidRPr="00212E53" w:rsidRDefault="00AA61D7" w:rsidP="006933BF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557AC6" w:rsidRPr="00212E53" w14:paraId="2ECA36A4" w14:textId="77777777" w:rsidTr="7B452558">
        <w:tc>
          <w:tcPr>
            <w:tcW w:w="2812" w:type="dxa"/>
            <w:vAlign w:val="center"/>
          </w:tcPr>
          <w:p w14:paraId="1F83B732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B17AA8B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Key Responsibilities:</w:t>
            </w:r>
          </w:p>
        </w:tc>
        <w:tc>
          <w:tcPr>
            <w:tcW w:w="7389" w:type="dxa"/>
            <w:vAlign w:val="bottom"/>
          </w:tcPr>
          <w:p w14:paraId="4C71C279" w14:textId="636436DD" w:rsidR="0001000F" w:rsidRPr="00212E53" w:rsidRDefault="0001000F" w:rsidP="0001000F">
            <w:pPr>
              <w:pStyle w:val="ListBullet"/>
              <w:numPr>
                <w:ilvl w:val="0"/>
                <w:numId w:val="37"/>
              </w:num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 xml:space="preserve">Consumer Engagement &amp; </w:t>
            </w:r>
            <w:r w:rsidR="0015347A" w:rsidRPr="00212E53">
              <w:rPr>
                <w:rFonts w:ascii="Aptos" w:hAnsi="Aptos"/>
                <w:b/>
                <w:bCs/>
                <w:sz w:val="24"/>
                <w:szCs w:val="24"/>
              </w:rPr>
              <w:t>Consumer</w:t>
            </w: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 xml:space="preserve"> Relations</w:t>
            </w:r>
          </w:p>
          <w:p w14:paraId="433E8C93" w14:textId="51839B95" w:rsidR="0001000F" w:rsidRPr="00212E53" w:rsidRDefault="62FAC627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Act as a key point of contact for consumer enquiries received via email, social media</w:t>
            </w:r>
            <w:proofErr w:type="gramStart"/>
            <w:r w:rsidRPr="00212E53">
              <w:rPr>
                <w:rFonts w:ascii="Aptos" w:hAnsi="Aptos"/>
                <w:sz w:val="24"/>
                <w:szCs w:val="24"/>
                <w:lang w:val="en-US"/>
              </w:rPr>
              <w:t>, website</w:t>
            </w:r>
            <w:proofErr w:type="gramEnd"/>
            <w:r w:rsidRPr="00212E53">
              <w:rPr>
                <w:rFonts w:ascii="Aptos" w:hAnsi="Aptos"/>
                <w:sz w:val="24"/>
                <w:szCs w:val="24"/>
                <w:lang w:val="en-US"/>
              </w:rPr>
              <w:t xml:space="preserve"> channel</w:t>
            </w:r>
            <w:r w:rsidR="31E7E8BB" w:rsidRPr="00212E53">
              <w:rPr>
                <w:rFonts w:ascii="Aptos" w:hAnsi="Aptos"/>
                <w:sz w:val="24"/>
                <w:szCs w:val="24"/>
                <w:lang w:val="en-US"/>
              </w:rPr>
              <w:t>s.</w:t>
            </w:r>
          </w:p>
          <w:p w14:paraId="51A3BD77" w14:textId="77777777" w:rsidR="0001000F" w:rsidRPr="00212E53" w:rsidRDefault="62FAC627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Respond to consumer questions regarding products, usage, availability and general brand enquiries.</w:t>
            </w:r>
          </w:p>
          <w:p w14:paraId="11A864CF" w14:textId="77777777" w:rsidR="0001000F" w:rsidRPr="00212E53" w:rsidRDefault="62FAC627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Manage consumer feedback, compliments and complaints in a professional and timely manner.</w:t>
            </w:r>
          </w:p>
          <w:p w14:paraId="0430263B" w14:textId="77777777" w:rsidR="0001000F" w:rsidRPr="00212E53" w:rsidRDefault="62FAC627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Escalate technical or veterinary-related enquiries to the appropriate internal experts when required.</w:t>
            </w:r>
          </w:p>
          <w:p w14:paraId="46374E6B" w14:textId="77777777" w:rsidR="0001000F" w:rsidRPr="00212E53" w:rsidRDefault="62FAC627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lastRenderedPageBreak/>
              <w:t>Maintain accurate records of consumer interactions and feedback.</w:t>
            </w:r>
          </w:p>
          <w:p w14:paraId="52C8466C" w14:textId="77777777" w:rsidR="0001000F" w:rsidRPr="00212E53" w:rsidRDefault="0001000F" w:rsidP="0001000F">
            <w:pPr>
              <w:pStyle w:val="ListBullet"/>
              <w:numPr>
                <w:ilvl w:val="0"/>
                <w:numId w:val="33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Support the collection and reporting of Voice of the Customer insights.</w:t>
            </w:r>
          </w:p>
          <w:p w14:paraId="6842781F" w14:textId="77777777" w:rsidR="0001000F" w:rsidRPr="00212E53" w:rsidRDefault="62FAC627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 xml:space="preserve">Identify recurring themes and opportunities to improve </w:t>
            </w:r>
            <w:proofErr w:type="gramStart"/>
            <w:r w:rsidRPr="00212E53">
              <w:rPr>
                <w:rFonts w:ascii="Aptos" w:hAnsi="Aptos"/>
                <w:sz w:val="24"/>
                <w:szCs w:val="24"/>
                <w:lang w:val="en-US"/>
              </w:rPr>
              <w:t>the consumer</w:t>
            </w:r>
            <w:proofErr w:type="gramEnd"/>
            <w:r w:rsidRPr="00212E53">
              <w:rPr>
                <w:rFonts w:ascii="Aptos" w:hAnsi="Aptos"/>
                <w:sz w:val="24"/>
                <w:szCs w:val="24"/>
                <w:lang w:val="en-US"/>
              </w:rPr>
              <w:t xml:space="preserve"> experience.</w:t>
            </w:r>
          </w:p>
          <w:p w14:paraId="19722E95" w14:textId="6ADB236C" w:rsidR="0001000F" w:rsidRPr="00212E53" w:rsidRDefault="62FAC627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This role will also work closely with the UK Consumer &amp; Engag</w:t>
            </w:r>
            <w:r w:rsidR="507FDD48" w:rsidRPr="00212E53">
              <w:rPr>
                <w:rFonts w:ascii="Aptos" w:hAnsi="Aptos"/>
                <w:sz w:val="24"/>
                <w:szCs w:val="24"/>
                <w:lang w:val="en-US"/>
              </w:rPr>
              <w:t>e</w:t>
            </w:r>
            <w:r w:rsidRPr="00212E53">
              <w:rPr>
                <w:rFonts w:ascii="Aptos" w:hAnsi="Aptos"/>
                <w:sz w:val="24"/>
                <w:szCs w:val="24"/>
                <w:lang w:val="en-US"/>
              </w:rPr>
              <w:t xml:space="preserve">ment manager </w:t>
            </w:r>
            <w:proofErr w:type="gramStart"/>
            <w:r w:rsidR="45B1F0DF" w:rsidRPr="00212E53">
              <w:rPr>
                <w:rFonts w:ascii="Aptos" w:hAnsi="Aptos"/>
                <w:sz w:val="24"/>
                <w:szCs w:val="24"/>
                <w:lang w:val="en-US"/>
              </w:rPr>
              <w:t>helping</w:t>
            </w:r>
            <w:proofErr w:type="gramEnd"/>
            <w:r w:rsidR="45B1F0DF" w:rsidRPr="00212E53">
              <w:rPr>
                <w:rFonts w:ascii="Aptos" w:hAnsi="Aptos"/>
                <w:sz w:val="24"/>
                <w:szCs w:val="24"/>
                <w:lang w:val="en-US"/>
              </w:rPr>
              <w:t xml:space="preserve"> support and cover the UK </w:t>
            </w:r>
            <w:r w:rsidR="66FC0DD3" w:rsidRPr="00212E53">
              <w:rPr>
                <w:rFonts w:ascii="Aptos" w:hAnsi="Aptos"/>
                <w:sz w:val="24"/>
                <w:szCs w:val="24"/>
                <w:lang w:val="en-US"/>
              </w:rPr>
              <w:t>occasionally</w:t>
            </w:r>
            <w:r w:rsidR="45B1F0DF" w:rsidRPr="00212E53">
              <w:rPr>
                <w:rFonts w:ascii="Aptos" w:hAnsi="Aptos"/>
                <w:sz w:val="24"/>
                <w:szCs w:val="24"/>
                <w:lang w:val="en-US"/>
              </w:rPr>
              <w:t>.</w:t>
            </w:r>
          </w:p>
          <w:p w14:paraId="7C9BCBB0" w14:textId="318A80B9" w:rsidR="0095011B" w:rsidRPr="00212E53" w:rsidRDefault="0095011B" w:rsidP="00634ED3">
            <w:pPr>
              <w:pStyle w:val="ListBullet"/>
              <w:numPr>
                <w:ilvl w:val="0"/>
                <w:numId w:val="37"/>
              </w:num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Brand Marketing &amp; Campaign Support</w:t>
            </w:r>
          </w:p>
          <w:p w14:paraId="5A8E4899" w14:textId="77777777" w:rsidR="003853B4" w:rsidRPr="00212E53" w:rsidRDefault="003853B4" w:rsidP="13594F72">
            <w:pPr>
              <w:pStyle w:val="ListBullet"/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 xml:space="preserve">Support the </w:t>
            </w:r>
            <w:r w:rsidRPr="00212E53">
              <w:rPr>
                <w:rFonts w:ascii="Aptos" w:hAnsi="Aptos"/>
                <w:sz w:val="24"/>
                <w:szCs w:val="24"/>
                <w:highlight w:val="yellow"/>
              </w:rPr>
              <w:t>Brand Manager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in delivering international marketing plans and campaigns.</w:t>
            </w:r>
          </w:p>
          <w:p w14:paraId="234E365E" w14:textId="77777777" w:rsidR="003853B4" w:rsidRPr="00212E53" w:rsidRDefault="74CE5A71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Support the delivery of product launches, seasonal campaigns and promotional activity.</w:t>
            </w:r>
          </w:p>
          <w:p w14:paraId="0A8868C0" w14:textId="77777777" w:rsidR="003853B4" w:rsidRPr="00212E53" w:rsidRDefault="74CE5A71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Ensure brand guidelines are adhered to across digital, social, print and trade communications.</w:t>
            </w:r>
          </w:p>
          <w:p w14:paraId="2E2754DC" w14:textId="77777777" w:rsidR="003853B4" w:rsidRPr="00212E53" w:rsidRDefault="74CE5A71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Coordinate the creation, adaptation and distribution of marketing materials for international markets.</w:t>
            </w:r>
          </w:p>
          <w:p w14:paraId="35EF3DDC" w14:textId="77777777" w:rsidR="003853B4" w:rsidRPr="00212E53" w:rsidRDefault="74CE5A71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Ensure brands remain current, relevant and consistently represented across all international channels.</w:t>
            </w:r>
          </w:p>
          <w:p w14:paraId="3624F4C4" w14:textId="77777777" w:rsidR="003853B4" w:rsidRPr="00212E53" w:rsidRDefault="74CE5A71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Support market research, data gathering and campaign evaluation activities.</w:t>
            </w:r>
          </w:p>
          <w:p w14:paraId="0CA9BD35" w14:textId="77777777" w:rsidR="003853B4" w:rsidRPr="00212E53" w:rsidRDefault="74CE5A71" w:rsidP="7B452558">
            <w:pPr>
              <w:pStyle w:val="ListBullet"/>
              <w:rPr>
                <w:rFonts w:ascii="Aptos" w:hAnsi="Aptos"/>
                <w:b/>
                <w:bCs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Monitor and report on marketing activity, providing analysis and recommendations where appropriate.</w:t>
            </w:r>
          </w:p>
          <w:p w14:paraId="5CE7553B" w14:textId="7CFE5B2A" w:rsidR="00C9102F" w:rsidRPr="00212E53" w:rsidRDefault="00C9102F" w:rsidP="004A2614">
            <w:pPr>
              <w:pStyle w:val="ListBullet"/>
              <w:numPr>
                <w:ilvl w:val="0"/>
                <w:numId w:val="37"/>
              </w:numPr>
              <w:rPr>
                <w:rFonts w:ascii="Aptos" w:hAnsi="Aptos"/>
                <w:b/>
                <w:bCs/>
                <w:sz w:val="24"/>
                <w:szCs w:val="24"/>
                <w:lang w:val="en-GB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Content &amp; Digital Marketing</w:t>
            </w:r>
          </w:p>
          <w:p w14:paraId="31BD9379" w14:textId="77777777" w:rsidR="00C9102F" w:rsidRPr="00212E53" w:rsidRDefault="00C9102F" w:rsidP="00C9102F">
            <w:pPr>
              <w:pStyle w:val="ListBullet"/>
              <w:numPr>
                <w:ilvl w:val="0"/>
                <w:numId w:val="38"/>
              </w:numPr>
              <w:rPr>
                <w:rFonts w:ascii="Aptos" w:hAnsi="Aptos"/>
                <w:sz w:val="24"/>
                <w:szCs w:val="24"/>
                <w:lang w:val="en-GB"/>
              </w:rPr>
            </w:pPr>
            <w:r w:rsidRPr="00212E53">
              <w:rPr>
                <w:rFonts w:ascii="Aptos" w:hAnsi="Aptos"/>
                <w:sz w:val="24"/>
                <w:szCs w:val="24"/>
                <w:lang w:val="en-GB"/>
              </w:rPr>
              <w:t>Work with the wider marketing team to develop engaging content aligned to global brand strategies.</w:t>
            </w:r>
          </w:p>
          <w:p w14:paraId="50CF5708" w14:textId="77777777" w:rsidR="00C9102F" w:rsidRPr="00212E53" w:rsidRDefault="00C9102F" w:rsidP="00C9102F">
            <w:pPr>
              <w:pStyle w:val="ListBullet"/>
              <w:numPr>
                <w:ilvl w:val="0"/>
                <w:numId w:val="38"/>
              </w:numPr>
              <w:rPr>
                <w:rFonts w:ascii="Aptos" w:hAnsi="Aptos"/>
                <w:sz w:val="24"/>
                <w:szCs w:val="24"/>
                <w:lang w:val="en-GB"/>
              </w:rPr>
            </w:pPr>
            <w:r w:rsidRPr="00212E53">
              <w:rPr>
                <w:rFonts w:ascii="Aptos" w:hAnsi="Aptos"/>
                <w:sz w:val="24"/>
                <w:szCs w:val="24"/>
                <w:lang w:val="en-GB"/>
              </w:rPr>
              <w:t>Plan, source and coordinate content for social media and digital marketing activity.</w:t>
            </w:r>
          </w:p>
          <w:p w14:paraId="3D4AB216" w14:textId="665A4806" w:rsidR="00C9102F" w:rsidRPr="00212E53" w:rsidRDefault="00C9102F" w:rsidP="00C9102F">
            <w:pPr>
              <w:pStyle w:val="ListBullet"/>
              <w:numPr>
                <w:ilvl w:val="0"/>
                <w:numId w:val="38"/>
              </w:numPr>
              <w:rPr>
                <w:rFonts w:ascii="Aptos" w:hAnsi="Aptos"/>
                <w:sz w:val="24"/>
                <w:szCs w:val="24"/>
                <w:lang w:val="en-GB"/>
              </w:rPr>
            </w:pPr>
            <w:r w:rsidRPr="00212E53">
              <w:rPr>
                <w:rFonts w:ascii="Aptos" w:hAnsi="Aptos"/>
                <w:sz w:val="24"/>
                <w:szCs w:val="24"/>
                <w:lang w:val="en-GB"/>
              </w:rPr>
              <w:t>Source photography, testimonials and consumer stories for use across marketing channels.</w:t>
            </w:r>
          </w:p>
          <w:p w14:paraId="759ECA35" w14:textId="77777777" w:rsidR="00C9102F" w:rsidRPr="00212E53" w:rsidRDefault="00C9102F" w:rsidP="00C9102F">
            <w:pPr>
              <w:pStyle w:val="ListBullet"/>
              <w:numPr>
                <w:ilvl w:val="0"/>
                <w:numId w:val="38"/>
              </w:numPr>
              <w:rPr>
                <w:rFonts w:ascii="Aptos" w:hAnsi="Aptos"/>
                <w:sz w:val="24"/>
                <w:szCs w:val="24"/>
                <w:lang w:val="en-GB"/>
              </w:rPr>
            </w:pPr>
            <w:r w:rsidRPr="00212E53">
              <w:rPr>
                <w:rFonts w:ascii="Aptos" w:hAnsi="Aptos"/>
                <w:sz w:val="24"/>
                <w:szCs w:val="24"/>
                <w:lang w:val="en-GB"/>
              </w:rPr>
              <w:t>Monitor website content and digital assets to ensure accurate brand representation.</w:t>
            </w:r>
          </w:p>
          <w:p w14:paraId="2BF3D922" w14:textId="7A7A4B2F" w:rsidR="00C9102F" w:rsidRPr="00212E53" w:rsidRDefault="00C9102F" w:rsidP="00C9102F">
            <w:pPr>
              <w:pStyle w:val="ListBullet"/>
              <w:numPr>
                <w:ilvl w:val="0"/>
                <w:numId w:val="38"/>
              </w:numPr>
              <w:rPr>
                <w:rFonts w:ascii="Aptos" w:hAnsi="Aptos"/>
                <w:sz w:val="24"/>
                <w:szCs w:val="24"/>
                <w:lang w:val="en-GB"/>
              </w:rPr>
            </w:pPr>
            <w:r w:rsidRPr="00212E53">
              <w:rPr>
                <w:rFonts w:ascii="Aptos" w:hAnsi="Aptos"/>
                <w:sz w:val="24"/>
                <w:szCs w:val="24"/>
                <w:lang w:val="en-GB"/>
              </w:rPr>
              <w:t>Support social media engagement and community activity across international markets.</w:t>
            </w:r>
          </w:p>
          <w:p w14:paraId="62333513" w14:textId="16DCE0D5" w:rsidR="0095011B" w:rsidRPr="00212E53" w:rsidRDefault="0095011B" w:rsidP="004A2614">
            <w:pPr>
              <w:pStyle w:val="ListBullet"/>
              <w:numPr>
                <w:ilvl w:val="0"/>
                <w:numId w:val="37"/>
              </w:num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Distributor &amp; Market Support</w:t>
            </w:r>
          </w:p>
          <w:p w14:paraId="61880EB7" w14:textId="77777777" w:rsidR="0095011B" w:rsidRPr="00212E53" w:rsidRDefault="0095011B" w:rsidP="0095011B">
            <w:pPr>
              <w:pStyle w:val="ListBullet"/>
              <w:numPr>
                <w:ilvl w:val="0"/>
                <w:numId w:val="32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Support international distributors with marketing requests and campaign implementation.</w:t>
            </w:r>
          </w:p>
          <w:p w14:paraId="3BA96323" w14:textId="77777777" w:rsidR="0095011B" w:rsidRPr="00212E53" w:rsidRDefault="220340F2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Assist in the localisation and adaptation of marketing materials for different markets.</w:t>
            </w:r>
          </w:p>
          <w:p w14:paraId="6C4D1BB1" w14:textId="77777777" w:rsidR="0095011B" w:rsidRPr="00212E53" w:rsidRDefault="0095011B" w:rsidP="0095011B">
            <w:pPr>
              <w:pStyle w:val="ListBullet"/>
              <w:numPr>
                <w:ilvl w:val="0"/>
                <w:numId w:val="32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Gather market feedback and consumer insights from distributors and key stakeholders.</w:t>
            </w:r>
          </w:p>
          <w:p w14:paraId="652C374E" w14:textId="77777777" w:rsidR="0095011B" w:rsidRPr="00212E53" w:rsidRDefault="220340F2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Help identify market opportunities and emerging trends.</w:t>
            </w:r>
          </w:p>
          <w:p w14:paraId="2B162709" w14:textId="77777777" w:rsidR="00C9102F" w:rsidRPr="00212E53" w:rsidRDefault="220340F2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lastRenderedPageBreak/>
              <w:t>Share best practice and successful marketing activity across international markets.</w:t>
            </w:r>
          </w:p>
          <w:p w14:paraId="4CDE0C1E" w14:textId="1400FFF4" w:rsidR="0095011B" w:rsidRPr="00212E53" w:rsidRDefault="0095011B" w:rsidP="004A2614">
            <w:pPr>
              <w:pStyle w:val="ListBullet"/>
              <w:numPr>
                <w:ilvl w:val="0"/>
                <w:numId w:val="37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Advocacy &amp; Community Support</w:t>
            </w:r>
          </w:p>
          <w:p w14:paraId="7D83BABA" w14:textId="77777777" w:rsidR="0095011B" w:rsidRPr="00212E53" w:rsidRDefault="220340F2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Support ambassador, influencer and advocacy programmes.</w:t>
            </w:r>
          </w:p>
          <w:p w14:paraId="419F7DFC" w14:textId="77777777" w:rsidR="0095011B" w:rsidRPr="00212E53" w:rsidRDefault="220340F2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Assist in gathering customer stories, testimonials and user-generated content.</w:t>
            </w:r>
          </w:p>
          <w:p w14:paraId="1EB115AC" w14:textId="77777777" w:rsidR="0095011B" w:rsidRPr="00212E53" w:rsidRDefault="0095011B" w:rsidP="0095011B">
            <w:pPr>
              <w:pStyle w:val="ListBullet"/>
              <w:numPr>
                <w:ilvl w:val="0"/>
                <w:numId w:val="34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Encourage and nurture positive consumer engagement with the NAF brand.</w:t>
            </w:r>
          </w:p>
          <w:p w14:paraId="0A993B42" w14:textId="77777777" w:rsidR="0095011B" w:rsidRPr="00212E53" w:rsidRDefault="0095011B" w:rsidP="0095011B">
            <w:pPr>
              <w:pStyle w:val="ListBullet"/>
              <w:numPr>
                <w:ilvl w:val="0"/>
                <w:numId w:val="34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Support community-building initiatives that strengthen loyalty and advocacy.</w:t>
            </w:r>
          </w:p>
          <w:p w14:paraId="4A453793" w14:textId="77777777" w:rsidR="0095011B" w:rsidRPr="00212E53" w:rsidRDefault="0095011B" w:rsidP="00634ED3">
            <w:pPr>
              <w:pStyle w:val="ListBullet"/>
              <w:numPr>
                <w:ilvl w:val="0"/>
                <w:numId w:val="37"/>
              </w:numPr>
              <w:tabs>
                <w:tab w:val="left" w:pos="360"/>
              </w:tabs>
              <w:ind w:left="0" w:firstLine="0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Administration &amp; Project Coordination</w:t>
            </w:r>
          </w:p>
          <w:p w14:paraId="5C71CCA8" w14:textId="77777777" w:rsidR="0095011B" w:rsidRPr="00212E53" w:rsidRDefault="0095011B" w:rsidP="0095011B">
            <w:pPr>
              <w:pStyle w:val="ListBullet"/>
              <w:numPr>
                <w:ilvl w:val="0"/>
                <w:numId w:val="36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Maintain asset libraries and marketing documentation.</w:t>
            </w:r>
          </w:p>
          <w:p w14:paraId="14C52319" w14:textId="77777777" w:rsidR="0095011B" w:rsidRPr="00212E53" w:rsidRDefault="0095011B" w:rsidP="0095011B">
            <w:pPr>
              <w:pStyle w:val="ListBullet"/>
              <w:numPr>
                <w:ilvl w:val="0"/>
                <w:numId w:val="36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Track activity timelines and project progress.</w:t>
            </w:r>
          </w:p>
          <w:p w14:paraId="69E0364B" w14:textId="77777777" w:rsidR="0095011B" w:rsidRPr="00212E53" w:rsidRDefault="220340F2" w:rsidP="7B452558">
            <w:pPr>
              <w:pStyle w:val="ListBullet"/>
              <w:rPr>
                <w:rFonts w:ascii="Aptos" w:hAnsi="Aptos"/>
                <w:sz w:val="24"/>
                <w:szCs w:val="24"/>
                <w:lang w:val="en-US"/>
              </w:rPr>
            </w:pPr>
            <w:r w:rsidRPr="00212E53">
              <w:rPr>
                <w:rFonts w:ascii="Aptos" w:hAnsi="Aptos"/>
                <w:sz w:val="24"/>
                <w:szCs w:val="24"/>
                <w:lang w:val="en-US"/>
              </w:rPr>
              <w:t>Support budget administration and purchase order processes where required.</w:t>
            </w:r>
          </w:p>
          <w:p w14:paraId="598FCEA2" w14:textId="77777777" w:rsidR="0095011B" w:rsidRPr="00212E53" w:rsidRDefault="0095011B" w:rsidP="0095011B">
            <w:pPr>
              <w:pStyle w:val="ListBullet"/>
              <w:numPr>
                <w:ilvl w:val="0"/>
                <w:numId w:val="36"/>
              </w:num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Coordinate internal approvals and stakeholder communications.</w:t>
            </w:r>
          </w:p>
          <w:p w14:paraId="294DF55A" w14:textId="51A550B0" w:rsidR="004E1D64" w:rsidRPr="00212E53" w:rsidRDefault="004E1D64" w:rsidP="004E1D64">
            <w:pPr>
              <w:pStyle w:val="ListBullet"/>
              <w:numPr>
                <w:ilvl w:val="0"/>
                <w:numId w:val="0"/>
              </w:numPr>
              <w:rPr>
                <w:rFonts w:ascii="Aptos" w:hAnsi="Aptos"/>
                <w:sz w:val="24"/>
                <w:szCs w:val="24"/>
              </w:rPr>
            </w:pPr>
          </w:p>
        </w:tc>
      </w:tr>
      <w:tr w:rsidR="00557AC6" w:rsidRPr="00212E53" w14:paraId="3E917043" w14:textId="77777777" w:rsidTr="7B452558">
        <w:tc>
          <w:tcPr>
            <w:tcW w:w="2812" w:type="dxa"/>
            <w:vAlign w:val="center"/>
          </w:tcPr>
          <w:p w14:paraId="1E9F0D38" w14:textId="77777777" w:rsidR="00557AC6" w:rsidRPr="00212E53" w:rsidRDefault="00557AC6" w:rsidP="004A71A6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lastRenderedPageBreak/>
              <w:t>Budgetary Responsibility:</w:t>
            </w:r>
          </w:p>
        </w:tc>
        <w:tc>
          <w:tcPr>
            <w:tcW w:w="7389" w:type="dxa"/>
            <w:vAlign w:val="bottom"/>
          </w:tcPr>
          <w:p w14:paraId="56CAD670" w14:textId="1E9849B0" w:rsidR="00557AC6" w:rsidRPr="00212E53" w:rsidRDefault="00B551FD" w:rsidP="004A71A6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No</w:t>
            </w:r>
          </w:p>
        </w:tc>
      </w:tr>
    </w:tbl>
    <w:p w14:paraId="6C8C918E" w14:textId="77777777" w:rsidR="00557AC6" w:rsidRPr="00212E53" w:rsidRDefault="00557AC6">
      <w:pPr>
        <w:rPr>
          <w:rFonts w:ascii="Aptos" w:hAnsi="Aptos"/>
          <w:sz w:val="24"/>
          <w:szCs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1985"/>
        <w:gridCol w:w="2835"/>
        <w:gridCol w:w="4820"/>
      </w:tblGrid>
      <w:tr w:rsidR="005E1E16" w:rsidRPr="00212E53" w14:paraId="3DD9A084" w14:textId="77777777" w:rsidTr="13594F72">
        <w:tc>
          <w:tcPr>
            <w:tcW w:w="9640" w:type="dxa"/>
            <w:gridSpan w:val="3"/>
            <w:shd w:val="clear" w:color="auto" w:fill="D9D9D9" w:themeFill="background1" w:themeFillShade="D9"/>
          </w:tcPr>
          <w:p w14:paraId="7D29F10F" w14:textId="77777777" w:rsidR="005E1E16" w:rsidRPr="00212E53" w:rsidRDefault="005E1E16" w:rsidP="00EB1F7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 xml:space="preserve">Person Profile/Knowledge </w:t>
            </w:r>
          </w:p>
          <w:p w14:paraId="4D11C5AF" w14:textId="77777777" w:rsidR="005E1E16" w:rsidRPr="00212E53" w:rsidRDefault="005E1E16" w:rsidP="00EB1F7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Cs/>
                <w:sz w:val="24"/>
                <w:szCs w:val="24"/>
              </w:rPr>
              <w:t>Experience, any formal qualifications and necessary keys areas of knowledge or experience.</w:t>
            </w:r>
          </w:p>
        </w:tc>
      </w:tr>
      <w:tr w:rsidR="005E1E16" w:rsidRPr="00212E53" w14:paraId="63BDF720" w14:textId="77777777" w:rsidTr="13594F72">
        <w:tc>
          <w:tcPr>
            <w:tcW w:w="4820" w:type="dxa"/>
            <w:gridSpan w:val="2"/>
            <w:shd w:val="clear" w:color="auto" w:fill="D9D9D9" w:themeFill="background1" w:themeFillShade="D9"/>
          </w:tcPr>
          <w:p w14:paraId="60EFCEE7" w14:textId="77777777" w:rsidR="005E1E16" w:rsidRPr="00212E53" w:rsidRDefault="005E1E16" w:rsidP="00EB1F70">
            <w:pPr>
              <w:spacing w:before="40" w:after="40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6AE163C9" w14:textId="77777777" w:rsidR="005E1E16" w:rsidRPr="00212E53" w:rsidRDefault="005E1E16" w:rsidP="00EB1F70">
            <w:pPr>
              <w:spacing w:before="40" w:after="40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Desirable</w:t>
            </w:r>
          </w:p>
        </w:tc>
      </w:tr>
      <w:tr w:rsidR="005E1E16" w:rsidRPr="00212E53" w14:paraId="6E852E90" w14:textId="77777777" w:rsidTr="00EB1F70">
        <w:tc>
          <w:tcPr>
            <w:tcW w:w="4820" w:type="dxa"/>
            <w:gridSpan w:val="2"/>
          </w:tcPr>
          <w:p w14:paraId="09BE700E" w14:textId="1FF25779" w:rsidR="005E1E16" w:rsidRPr="00212E53" w:rsidRDefault="00107068" w:rsidP="00A161CB">
            <w:pPr>
              <w:autoSpaceDE w:val="0"/>
              <w:autoSpaceDN w:val="0"/>
              <w:adjustRightInd w:val="0"/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 xml:space="preserve">Fluent German and English, both written and verbal. </w:t>
            </w:r>
          </w:p>
        </w:tc>
        <w:tc>
          <w:tcPr>
            <w:tcW w:w="4820" w:type="dxa"/>
          </w:tcPr>
          <w:p w14:paraId="69DD6C00" w14:textId="290A4DF9" w:rsidR="005E1E16" w:rsidRPr="00212E53" w:rsidRDefault="00107068" w:rsidP="00A161CB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Fluent French language skills.</w:t>
            </w:r>
          </w:p>
        </w:tc>
      </w:tr>
      <w:tr w:rsidR="005E1E16" w:rsidRPr="00212E53" w14:paraId="4C6B03B6" w14:textId="77777777" w:rsidTr="00EB1F70">
        <w:tc>
          <w:tcPr>
            <w:tcW w:w="4820" w:type="dxa"/>
            <w:gridSpan w:val="2"/>
          </w:tcPr>
          <w:p w14:paraId="0658401B" w14:textId="2308BF10" w:rsidR="005E1E16" w:rsidRPr="00212E53" w:rsidRDefault="00400D4E" w:rsidP="00A161CB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Must be an active horse rider, horse owner, or have significant hands-on involvement within the equestrian industry in Germany</w:t>
            </w:r>
          </w:p>
        </w:tc>
        <w:tc>
          <w:tcPr>
            <w:tcW w:w="4820" w:type="dxa"/>
          </w:tcPr>
          <w:p w14:paraId="029FED9B" w14:textId="1F3CCAA0" w:rsidR="005E1E16" w:rsidRPr="00212E53" w:rsidRDefault="1A049D09" w:rsidP="13594F72">
            <w:pPr>
              <w:pStyle w:val="NormalWeb"/>
              <w:spacing w:line="259" w:lineRule="auto"/>
              <w:rPr>
                <w:rFonts w:ascii="Aptos" w:hAnsi="Aptos"/>
              </w:rPr>
            </w:pPr>
            <w:r w:rsidRPr="00212E53">
              <w:rPr>
                <w:rFonts w:ascii="Aptos" w:eastAsia="Calibri" w:hAnsi="Aptos"/>
              </w:rPr>
              <w:t xml:space="preserve">Knowledge </w:t>
            </w:r>
            <w:r w:rsidR="57077966" w:rsidRPr="00212E53">
              <w:rPr>
                <w:rFonts w:ascii="Aptos" w:eastAsia="Calibri" w:hAnsi="Aptos"/>
              </w:rPr>
              <w:t xml:space="preserve">of the </w:t>
            </w:r>
            <w:r w:rsidR="3F24BB05" w:rsidRPr="00212E53">
              <w:rPr>
                <w:rFonts w:ascii="Aptos" w:eastAsia="Calibri" w:hAnsi="Aptos"/>
              </w:rPr>
              <w:t>equestrian industry in France</w:t>
            </w:r>
          </w:p>
        </w:tc>
      </w:tr>
      <w:tr w:rsidR="005E1E16" w:rsidRPr="00212E53" w14:paraId="71760582" w14:textId="77777777" w:rsidTr="00EB1F70">
        <w:tc>
          <w:tcPr>
            <w:tcW w:w="4820" w:type="dxa"/>
            <w:gridSpan w:val="2"/>
          </w:tcPr>
          <w:p w14:paraId="407A43FF" w14:textId="401A6D9A" w:rsidR="005E1E16" w:rsidRPr="00212E53" w:rsidRDefault="00824F7F" w:rsidP="00A161CB">
            <w:pPr>
              <w:autoSpaceDE w:val="0"/>
              <w:autoSpaceDN w:val="0"/>
              <w:adjustRightInd w:val="0"/>
              <w:rPr>
                <w:rFonts w:ascii="Aptos" w:eastAsia="Calibri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Experience in marketing, consumer engagement, customer service or a related commercial role.</w:t>
            </w:r>
          </w:p>
        </w:tc>
        <w:tc>
          <w:tcPr>
            <w:tcW w:w="4820" w:type="dxa"/>
          </w:tcPr>
          <w:p w14:paraId="2D8F672D" w14:textId="1B05D3B0" w:rsidR="005E1E16" w:rsidRPr="00212E53" w:rsidRDefault="0010532A" w:rsidP="00A161CB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Experience within the equestrian, animal health, pet care or FMCG sectors.</w:t>
            </w:r>
          </w:p>
        </w:tc>
      </w:tr>
      <w:tr w:rsidR="005E1E16" w:rsidRPr="00212E53" w14:paraId="06C961B3" w14:textId="77777777" w:rsidTr="00EB1F70">
        <w:tc>
          <w:tcPr>
            <w:tcW w:w="4820" w:type="dxa"/>
            <w:gridSpan w:val="2"/>
          </w:tcPr>
          <w:p w14:paraId="57BE3619" w14:textId="50A4E91B" w:rsidR="005E1E16" w:rsidRPr="00212E53" w:rsidRDefault="00F541BD" w:rsidP="00A161CB">
            <w:pPr>
              <w:pStyle w:val="NormalWeb"/>
              <w:tabs>
                <w:tab w:val="left" w:pos="930"/>
              </w:tabs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Excellent verbal and written communication skills.</w:t>
            </w:r>
          </w:p>
        </w:tc>
        <w:tc>
          <w:tcPr>
            <w:tcW w:w="4820" w:type="dxa"/>
          </w:tcPr>
          <w:p w14:paraId="372E503F" w14:textId="724EE874" w:rsidR="005E1E16" w:rsidRPr="00212E53" w:rsidRDefault="0010532A" w:rsidP="00A161CB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Experience supporting marketing campaigns and product launches.</w:t>
            </w:r>
          </w:p>
        </w:tc>
      </w:tr>
      <w:tr w:rsidR="005E1E16" w:rsidRPr="00212E53" w14:paraId="7904743D" w14:textId="77777777" w:rsidTr="00EB1F70">
        <w:tc>
          <w:tcPr>
            <w:tcW w:w="4820" w:type="dxa"/>
            <w:gridSpan w:val="2"/>
          </w:tcPr>
          <w:p w14:paraId="76B5B736" w14:textId="457F2C2B" w:rsidR="005E1E16" w:rsidRPr="00212E53" w:rsidRDefault="00F541BD" w:rsidP="00A161CB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Strong organisational and project management skills.</w:t>
            </w:r>
          </w:p>
        </w:tc>
        <w:tc>
          <w:tcPr>
            <w:tcW w:w="4820" w:type="dxa"/>
          </w:tcPr>
          <w:p w14:paraId="344292BF" w14:textId="403C9844" w:rsidR="005E1E16" w:rsidRPr="00212E53" w:rsidRDefault="0010532A" w:rsidP="00A161CB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Experience managing consumer enquiries and customer feedback channels.</w:t>
            </w:r>
          </w:p>
        </w:tc>
      </w:tr>
      <w:tr w:rsidR="005E1E16" w:rsidRPr="00212E53" w14:paraId="06FE32ED" w14:textId="77777777" w:rsidTr="00EB1F70">
        <w:tc>
          <w:tcPr>
            <w:tcW w:w="4820" w:type="dxa"/>
            <w:gridSpan w:val="2"/>
          </w:tcPr>
          <w:p w14:paraId="5ECE0B3E" w14:textId="2D6F5CE0" w:rsidR="00F541BD" w:rsidRPr="00212E53" w:rsidRDefault="004121CF" w:rsidP="00F541BD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Experience using social media platforms including Facebook and Instagram</w:t>
            </w:r>
            <w:r w:rsidR="3A999EF9" w:rsidRPr="00212E53">
              <w:rPr>
                <w:rFonts w:ascii="Aptos" w:eastAsia="Calibri" w:hAnsi="Aptos"/>
              </w:rPr>
              <w:t>.</w:t>
            </w:r>
          </w:p>
          <w:p w14:paraId="3AEC339C" w14:textId="4F9D40DC" w:rsidR="005E1E16" w:rsidRPr="00212E53" w:rsidRDefault="005E1E16" w:rsidP="00EB1F70">
            <w:pPr>
              <w:pStyle w:val="NormalWeb"/>
              <w:rPr>
                <w:rFonts w:ascii="Aptos" w:eastAsia="Calibri" w:hAnsi="Aptos"/>
              </w:rPr>
            </w:pPr>
          </w:p>
        </w:tc>
        <w:tc>
          <w:tcPr>
            <w:tcW w:w="4820" w:type="dxa"/>
          </w:tcPr>
          <w:p w14:paraId="1284AD6F" w14:textId="096C7F7F" w:rsidR="005E1E16" w:rsidRPr="00212E53" w:rsidRDefault="0010532A" w:rsidP="00A161CB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eastAsia="Calibri" w:hAnsi="Aptos"/>
              </w:rPr>
              <w:t>Experience with CRM systems and marketing reporting tools.</w:t>
            </w:r>
          </w:p>
        </w:tc>
      </w:tr>
      <w:tr w:rsidR="004121CF" w:rsidRPr="00212E53" w14:paraId="3D6593A0" w14:textId="77777777" w:rsidTr="00EB1F70">
        <w:tc>
          <w:tcPr>
            <w:tcW w:w="4820" w:type="dxa"/>
            <w:gridSpan w:val="2"/>
          </w:tcPr>
          <w:p w14:paraId="4B1AE82B" w14:textId="4F61BA7D" w:rsidR="004121CF" w:rsidRPr="00212E53" w:rsidRDefault="00400D4E" w:rsidP="00A161CB">
            <w:pPr>
              <w:spacing w:before="40" w:after="40"/>
              <w:rPr>
                <w:rFonts w:ascii="Aptos" w:eastAsia="Calibri" w:hAnsi="Aptos"/>
                <w:sz w:val="24"/>
                <w:szCs w:val="24"/>
              </w:rPr>
            </w:pPr>
            <w:r w:rsidRPr="00212E53">
              <w:rPr>
                <w:rFonts w:ascii="Aptos" w:eastAsia="Calibri" w:hAnsi="Aptos"/>
                <w:sz w:val="24"/>
                <w:szCs w:val="24"/>
              </w:rPr>
              <w:lastRenderedPageBreak/>
              <w:t>Strong customer service and relationship management skills.</w:t>
            </w:r>
          </w:p>
        </w:tc>
        <w:tc>
          <w:tcPr>
            <w:tcW w:w="4820" w:type="dxa"/>
          </w:tcPr>
          <w:p w14:paraId="62499EFF" w14:textId="57AE53D5" w:rsidR="004121CF" w:rsidRPr="00212E53" w:rsidRDefault="00A161CB" w:rsidP="00A161CB">
            <w:pPr>
              <w:spacing w:before="40" w:after="40"/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sz w:val="24"/>
                <w:szCs w:val="24"/>
              </w:rPr>
              <w:t>Understanding of advocacy, ambassador or influencer programmes.</w:t>
            </w:r>
          </w:p>
        </w:tc>
      </w:tr>
      <w:tr w:rsidR="004121CF" w:rsidRPr="00212E53" w14:paraId="7BE8A3A1" w14:textId="77777777" w:rsidTr="00EB1F70">
        <w:tc>
          <w:tcPr>
            <w:tcW w:w="4820" w:type="dxa"/>
            <w:gridSpan w:val="2"/>
          </w:tcPr>
          <w:p w14:paraId="73E6CF92" w14:textId="1B6F8344" w:rsidR="004121CF" w:rsidRPr="00212E53" w:rsidRDefault="00400D4E" w:rsidP="00A161CB">
            <w:pPr>
              <w:spacing w:before="40" w:after="40"/>
              <w:rPr>
                <w:rFonts w:ascii="Aptos" w:eastAsia="Calibri" w:hAnsi="Aptos"/>
                <w:sz w:val="24"/>
                <w:szCs w:val="24"/>
              </w:rPr>
            </w:pPr>
            <w:r w:rsidRPr="00212E53">
              <w:rPr>
                <w:rFonts w:ascii="Aptos" w:eastAsia="Calibri" w:hAnsi="Aptos"/>
                <w:sz w:val="24"/>
                <w:szCs w:val="24"/>
              </w:rPr>
              <w:t>Willingness to travel internationally as required.</w:t>
            </w:r>
          </w:p>
        </w:tc>
        <w:tc>
          <w:tcPr>
            <w:tcW w:w="4820" w:type="dxa"/>
          </w:tcPr>
          <w:p w14:paraId="78B6124A" w14:textId="77777777" w:rsidR="004121CF" w:rsidRPr="00212E53" w:rsidRDefault="004121CF" w:rsidP="00EB1F70">
            <w:pPr>
              <w:spacing w:before="40" w:after="40"/>
              <w:rPr>
                <w:rFonts w:ascii="Aptos" w:hAnsi="Aptos"/>
                <w:sz w:val="24"/>
                <w:szCs w:val="24"/>
              </w:rPr>
            </w:pPr>
          </w:p>
        </w:tc>
      </w:tr>
      <w:tr w:rsidR="005E1E16" w:rsidRPr="00212E53" w14:paraId="721088C1" w14:textId="77777777" w:rsidTr="00EB1F70">
        <w:tc>
          <w:tcPr>
            <w:tcW w:w="4820" w:type="dxa"/>
            <w:gridSpan w:val="2"/>
          </w:tcPr>
          <w:p w14:paraId="60F45908" w14:textId="3667A50E" w:rsidR="005E1E16" w:rsidRPr="00212E53" w:rsidRDefault="00F541BD" w:rsidP="00A161CB">
            <w:pPr>
              <w:spacing w:before="40" w:after="40"/>
              <w:rPr>
                <w:rFonts w:ascii="Aptos" w:eastAsia="Calibri" w:hAnsi="Aptos"/>
                <w:sz w:val="24"/>
                <w:szCs w:val="24"/>
              </w:rPr>
            </w:pPr>
            <w:r w:rsidRPr="00212E53">
              <w:rPr>
                <w:rFonts w:ascii="Aptos" w:eastAsia="Calibri" w:hAnsi="Aptos"/>
                <w:sz w:val="24"/>
                <w:szCs w:val="24"/>
              </w:rPr>
              <w:t>Strong attention to detail.</w:t>
            </w:r>
          </w:p>
        </w:tc>
        <w:tc>
          <w:tcPr>
            <w:tcW w:w="4820" w:type="dxa"/>
          </w:tcPr>
          <w:p w14:paraId="190864D2" w14:textId="086C24A4" w:rsidR="005E1E16" w:rsidRPr="00212E53" w:rsidRDefault="005E1E16" w:rsidP="00EB1F70">
            <w:pPr>
              <w:spacing w:before="40" w:after="40"/>
              <w:rPr>
                <w:rFonts w:ascii="Aptos" w:hAnsi="Aptos"/>
                <w:sz w:val="24"/>
                <w:szCs w:val="24"/>
              </w:rPr>
            </w:pPr>
          </w:p>
        </w:tc>
      </w:tr>
      <w:tr w:rsidR="005E381E" w:rsidRPr="00212E53" w14:paraId="4D05F0C8" w14:textId="77777777" w:rsidTr="00EB1F70">
        <w:tc>
          <w:tcPr>
            <w:tcW w:w="1985" w:type="dxa"/>
          </w:tcPr>
          <w:p w14:paraId="7F5B445A" w14:textId="77777777" w:rsidR="005E381E" w:rsidRPr="00212E53" w:rsidRDefault="005E381E" w:rsidP="005E381E">
            <w:pPr>
              <w:spacing w:before="40" w:after="40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Key Behaviours</w:t>
            </w:r>
          </w:p>
        </w:tc>
        <w:tc>
          <w:tcPr>
            <w:tcW w:w="7655" w:type="dxa"/>
            <w:gridSpan w:val="2"/>
          </w:tcPr>
          <w:p w14:paraId="466962BC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Consumer-first mindset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– naturally advocates for the consumer in every decision.</w:t>
            </w:r>
          </w:p>
          <w:p w14:paraId="53FDA408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</w:p>
          <w:p w14:paraId="448AA9A9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Innovative &amp; forward-thinking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– actively seeks and tests new ways of working to stay ahead.</w:t>
            </w:r>
          </w:p>
          <w:p w14:paraId="169BA1AC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</w:p>
          <w:p w14:paraId="6B95FED3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Passionate advocate for animals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– lives and breathes equestrian and pet welfare.</w:t>
            </w:r>
          </w:p>
          <w:p w14:paraId="745DDF75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</w:p>
          <w:p w14:paraId="5052809E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Engaging communicator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– skilled at building trust and fostering online/offline communities.</w:t>
            </w:r>
          </w:p>
          <w:p w14:paraId="081D03A5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</w:p>
          <w:p w14:paraId="5C21870A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Proactive &amp; resourceful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– doesn’t just manage issues but finds opportunities to improve.</w:t>
            </w:r>
          </w:p>
          <w:p w14:paraId="0D466A05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</w:p>
          <w:p w14:paraId="615DFE0F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Data-informed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– comfortable with reporting, insights, and turning numbers into stories.</w:t>
            </w:r>
          </w:p>
          <w:p w14:paraId="6DE860C9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</w:p>
          <w:p w14:paraId="06D5E8F9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  <w:r w:rsidRPr="00212E53">
              <w:rPr>
                <w:rFonts w:ascii="Aptos" w:hAnsi="Aptos"/>
                <w:b/>
                <w:bCs/>
                <w:sz w:val="24"/>
                <w:szCs w:val="24"/>
              </w:rPr>
              <w:t>Collaborative</w:t>
            </w:r>
            <w:r w:rsidRPr="00212E53">
              <w:rPr>
                <w:rFonts w:ascii="Aptos" w:hAnsi="Aptos"/>
                <w:sz w:val="24"/>
                <w:szCs w:val="24"/>
              </w:rPr>
              <w:t xml:space="preserve"> – thrives in cross-functional teams, balancing service with brand growth.</w:t>
            </w:r>
          </w:p>
          <w:p w14:paraId="575745F0" w14:textId="77777777" w:rsidR="005E381E" w:rsidRPr="00212E53" w:rsidRDefault="005E381E" w:rsidP="005E381E">
            <w:pPr>
              <w:rPr>
                <w:rFonts w:ascii="Aptos" w:hAnsi="Aptos"/>
                <w:sz w:val="24"/>
                <w:szCs w:val="24"/>
              </w:rPr>
            </w:pPr>
          </w:p>
          <w:p w14:paraId="54AB5C6F" w14:textId="4A22EBD8" w:rsidR="005E381E" w:rsidRPr="00212E53" w:rsidRDefault="005E381E" w:rsidP="005E381E">
            <w:pPr>
              <w:pStyle w:val="NormalWeb"/>
              <w:rPr>
                <w:rFonts w:ascii="Aptos" w:eastAsia="Calibri" w:hAnsi="Aptos"/>
              </w:rPr>
            </w:pPr>
            <w:r w:rsidRPr="00212E53">
              <w:rPr>
                <w:rFonts w:ascii="Aptos" w:hAnsi="Aptos"/>
                <w:b/>
                <w:bCs/>
              </w:rPr>
              <w:t>Resilient &amp; composed</w:t>
            </w:r>
            <w:r w:rsidRPr="00212E53">
              <w:rPr>
                <w:rFonts w:ascii="Aptos" w:hAnsi="Aptos"/>
              </w:rPr>
              <w:t xml:space="preserve"> – able to manage escalations and reputation risks calmly.</w:t>
            </w:r>
          </w:p>
        </w:tc>
      </w:tr>
    </w:tbl>
    <w:p w14:paraId="699FDB81" w14:textId="77777777" w:rsidR="005E1E16" w:rsidRPr="00212E53" w:rsidRDefault="005E1E16">
      <w:pPr>
        <w:rPr>
          <w:rFonts w:ascii="Aptos" w:hAnsi="Aptos"/>
          <w:sz w:val="24"/>
          <w:szCs w:val="24"/>
        </w:rPr>
      </w:pPr>
    </w:p>
    <w:p w14:paraId="199B7D7D" w14:textId="77777777" w:rsidR="005E1E16" w:rsidRPr="00212E53" w:rsidRDefault="005E1E16">
      <w:pPr>
        <w:rPr>
          <w:rFonts w:ascii="Aptos" w:hAnsi="Aptos"/>
          <w:sz w:val="24"/>
          <w:szCs w:val="24"/>
        </w:rPr>
      </w:pPr>
    </w:p>
    <w:p w14:paraId="63EF48B5" w14:textId="77777777" w:rsidR="00557AC6" w:rsidRPr="00212E53" w:rsidRDefault="00557AC6">
      <w:pPr>
        <w:rPr>
          <w:rFonts w:ascii="Aptos" w:hAnsi="Aptos"/>
          <w:sz w:val="24"/>
          <w:szCs w:val="24"/>
        </w:rPr>
      </w:pPr>
    </w:p>
    <w:sectPr w:rsidR="00557AC6" w:rsidRPr="00212E53" w:rsidSect="004A71A6">
      <w:headerReference w:type="default" r:id="rId7"/>
      <w:footerReference w:type="default" r:id="rId8"/>
      <w:pgSz w:w="11907" w:h="16840"/>
      <w:pgMar w:top="2880" w:right="1418" w:bottom="1134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E9AA" w14:textId="77777777" w:rsidR="003A56B2" w:rsidRDefault="003A56B2">
      <w:r>
        <w:separator/>
      </w:r>
    </w:p>
  </w:endnote>
  <w:endnote w:type="continuationSeparator" w:id="0">
    <w:p w14:paraId="6F29674A" w14:textId="77777777" w:rsidR="003A56B2" w:rsidRDefault="003A5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B452558" w14:paraId="1E1E6E98" w14:textId="77777777" w:rsidTr="7B452558">
      <w:trPr>
        <w:trHeight w:val="300"/>
      </w:trPr>
      <w:tc>
        <w:tcPr>
          <w:tcW w:w="3020" w:type="dxa"/>
        </w:tcPr>
        <w:p w14:paraId="7B98558E" w14:textId="08A011C6" w:rsidR="7B452558" w:rsidRDefault="7B452558" w:rsidP="7B452558">
          <w:pPr>
            <w:pStyle w:val="Header"/>
            <w:ind w:left="-115"/>
          </w:pPr>
        </w:p>
      </w:tc>
      <w:tc>
        <w:tcPr>
          <w:tcW w:w="3020" w:type="dxa"/>
        </w:tcPr>
        <w:p w14:paraId="2EAB6E31" w14:textId="65404A47" w:rsidR="7B452558" w:rsidRDefault="7B452558" w:rsidP="7B452558">
          <w:pPr>
            <w:pStyle w:val="Header"/>
            <w:jc w:val="center"/>
          </w:pPr>
        </w:p>
      </w:tc>
      <w:tc>
        <w:tcPr>
          <w:tcW w:w="3020" w:type="dxa"/>
        </w:tcPr>
        <w:p w14:paraId="24865F08" w14:textId="1F641E53" w:rsidR="7B452558" w:rsidRDefault="7B452558" w:rsidP="7B452558">
          <w:pPr>
            <w:pStyle w:val="Header"/>
            <w:ind w:right="-115"/>
            <w:jc w:val="right"/>
          </w:pPr>
        </w:p>
      </w:tc>
    </w:tr>
  </w:tbl>
  <w:p w14:paraId="32059CB0" w14:textId="72075719" w:rsidR="7B452558" w:rsidRDefault="7B452558" w:rsidP="7B452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B573" w14:textId="77777777" w:rsidR="003A56B2" w:rsidRDefault="003A56B2">
      <w:r>
        <w:separator/>
      </w:r>
    </w:p>
  </w:footnote>
  <w:footnote w:type="continuationSeparator" w:id="0">
    <w:p w14:paraId="448434CB" w14:textId="77777777" w:rsidR="003A56B2" w:rsidRDefault="003A5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FCDD" w14:textId="760A038D" w:rsidR="00557AC6" w:rsidRDefault="00A90CA7" w:rsidP="006D0D68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44A3AC" wp14:editId="626F9F5C">
              <wp:simplePos x="0" y="0"/>
              <wp:positionH relativeFrom="page">
                <wp:align>left</wp:align>
              </wp:positionH>
              <wp:positionV relativeFrom="paragraph">
                <wp:posOffset>-442751</wp:posOffset>
              </wp:positionV>
              <wp:extent cx="7553325" cy="800100"/>
              <wp:effectExtent l="0" t="0" r="9525" b="0"/>
              <wp:wrapNone/>
              <wp:docPr id="977944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800100"/>
                      </a:xfrm>
                      <a:prstGeom prst="rect">
                        <a:avLst/>
                      </a:prstGeom>
                      <a:solidFill>
                        <a:srgbClr val="2E31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 xmlns:asvg="http://schemas.microsoft.com/office/drawing/2016/SVG/main" xmlns:arto="http://schemas.microsoft.com/office/word/2006/arto">
          <w:pict w14:anchorId="694B51B6">
            <v:rect id="Rectangle 1" style="position:absolute;margin-left:0;margin-top:-34.85pt;width:594.75pt;height:63pt;z-index:2516188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26" fillcolor="#2e3192" stroked="f" strokeweight="1.5pt" w14:anchorId="249FE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">
              <w10:wrap anchorx="page"/>
            </v:rect>
          </w:pict>
        </mc:Fallback>
      </mc:AlternateContent>
    </w:r>
    <w:r w:rsidR="00F564FA" w:rsidRPr="00E27073">
      <w:rPr>
        <w:noProof/>
      </w:rPr>
      <w:drawing>
        <wp:anchor distT="0" distB="0" distL="114300" distR="114300" simplePos="0" relativeHeight="251658241" behindDoc="0" locked="0" layoutInCell="1" allowOverlap="1" wp14:anchorId="6B698AB0" wp14:editId="19D88C02">
          <wp:simplePos x="0" y="0"/>
          <wp:positionH relativeFrom="column">
            <wp:posOffset>3313430</wp:posOffset>
          </wp:positionH>
          <wp:positionV relativeFrom="paragraph">
            <wp:posOffset>-195243</wp:posOffset>
          </wp:positionV>
          <wp:extent cx="412750" cy="440055"/>
          <wp:effectExtent l="0" t="0" r="6350" b="0"/>
          <wp:wrapNone/>
          <wp:docPr id="10" name="Picture 9" descr="A black and gold logo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BEBC2BE-5D7B-9A50-F6A4-87D948C03D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black and gold logo with white text&#10;&#10;AI-generated content may be incorrect.">
                    <a:extLst>
                      <a:ext uri="{FF2B5EF4-FFF2-40B4-BE49-F238E27FC236}">
                        <a16:creationId xmlns:a16="http://schemas.microsoft.com/office/drawing/2014/main" id="{EBEBC2BE-5D7B-9A50-F6A4-87D948C03D8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2750" cy="440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4FA">
      <w:rPr>
        <w:noProof/>
      </w:rPr>
      <w:drawing>
        <wp:anchor distT="0" distB="0" distL="114300" distR="114300" simplePos="0" relativeHeight="251658243" behindDoc="0" locked="0" layoutInCell="1" allowOverlap="1" wp14:anchorId="003670A5" wp14:editId="591EA43F">
          <wp:simplePos x="0" y="0"/>
          <wp:positionH relativeFrom="margin">
            <wp:posOffset>3926840</wp:posOffset>
          </wp:positionH>
          <wp:positionV relativeFrom="paragraph">
            <wp:posOffset>-217170</wp:posOffset>
          </wp:positionV>
          <wp:extent cx="1183005" cy="434975"/>
          <wp:effectExtent l="0" t="0" r="0" b="3175"/>
          <wp:wrapNone/>
          <wp:docPr id="190625266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4FA" w:rsidRPr="00F564FA">
      <w:rPr>
        <w:b/>
        <w:noProof/>
      </w:rPr>
      <w:drawing>
        <wp:anchor distT="0" distB="0" distL="114300" distR="114300" simplePos="0" relativeHeight="251658244" behindDoc="0" locked="0" layoutInCell="1" allowOverlap="1" wp14:anchorId="18742FEC" wp14:editId="0029A7FF">
          <wp:simplePos x="0" y="0"/>
          <wp:positionH relativeFrom="column">
            <wp:posOffset>5268012</wp:posOffset>
          </wp:positionH>
          <wp:positionV relativeFrom="paragraph">
            <wp:posOffset>2540</wp:posOffset>
          </wp:positionV>
          <wp:extent cx="1242060" cy="194310"/>
          <wp:effectExtent l="0" t="0" r="0" b="0"/>
          <wp:wrapNone/>
          <wp:docPr id="3" name="Graphic 2">
            <a:extLst xmlns:a="http://schemas.openxmlformats.org/drawingml/2006/main">
              <a:ext uri="{FF2B5EF4-FFF2-40B4-BE49-F238E27FC236}">
                <a16:creationId xmlns:a16="http://schemas.microsoft.com/office/drawing/2014/main" id="{90456D15-99F8-F16B-29CD-02743944324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2">
                    <a:extLst>
                      <a:ext uri="{FF2B5EF4-FFF2-40B4-BE49-F238E27FC236}">
                        <a16:creationId xmlns:a16="http://schemas.microsoft.com/office/drawing/2014/main" id="{90456D15-99F8-F16B-29CD-02743944324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194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7B17">
      <w:rPr>
        <w:noProof/>
      </w:rPr>
      <w:drawing>
        <wp:anchor distT="0" distB="0" distL="114300" distR="114300" simplePos="0" relativeHeight="251658242" behindDoc="0" locked="0" layoutInCell="1" allowOverlap="1" wp14:anchorId="38E7CD55" wp14:editId="235D5AED">
          <wp:simplePos x="0" y="0"/>
          <wp:positionH relativeFrom="margin">
            <wp:posOffset>-586663</wp:posOffset>
          </wp:positionH>
          <wp:positionV relativeFrom="paragraph">
            <wp:posOffset>-228224</wp:posOffset>
          </wp:positionV>
          <wp:extent cx="1866900" cy="489984"/>
          <wp:effectExtent l="0" t="0" r="0" b="5715"/>
          <wp:wrapNone/>
          <wp:docPr id="1313948378" name="Picture 3" descr="A whit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948378" name="Picture 3" descr="A whit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4899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0D68">
      <w:rPr>
        <w:noProof/>
      </w:rPr>
      <w:tab/>
    </w:r>
    <w:r w:rsidR="006D0D68">
      <w:rPr>
        <w:noProof/>
      </w:rPr>
      <w:tab/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67C6"/>
    <w:multiLevelType w:val="multilevel"/>
    <w:tmpl w:val="EBA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664D2"/>
    <w:multiLevelType w:val="hybridMultilevel"/>
    <w:tmpl w:val="3886D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664D5"/>
    <w:multiLevelType w:val="multilevel"/>
    <w:tmpl w:val="36B4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94585"/>
    <w:multiLevelType w:val="multilevel"/>
    <w:tmpl w:val="7280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830846"/>
    <w:multiLevelType w:val="multilevel"/>
    <w:tmpl w:val="0BB6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0236F7"/>
    <w:multiLevelType w:val="hybridMultilevel"/>
    <w:tmpl w:val="AF249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3D2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F16820"/>
    <w:multiLevelType w:val="hybridMultilevel"/>
    <w:tmpl w:val="DF729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346F8"/>
    <w:multiLevelType w:val="multilevel"/>
    <w:tmpl w:val="B698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2C0E76"/>
    <w:multiLevelType w:val="multilevel"/>
    <w:tmpl w:val="FD7C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243F2"/>
    <w:multiLevelType w:val="multilevel"/>
    <w:tmpl w:val="DDC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71A20"/>
    <w:multiLevelType w:val="multilevel"/>
    <w:tmpl w:val="EE0A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6F5E81"/>
    <w:multiLevelType w:val="multilevel"/>
    <w:tmpl w:val="A74C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C46C11"/>
    <w:multiLevelType w:val="multilevel"/>
    <w:tmpl w:val="0C84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2909FB"/>
    <w:multiLevelType w:val="multilevel"/>
    <w:tmpl w:val="2840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695452"/>
    <w:multiLevelType w:val="multilevel"/>
    <w:tmpl w:val="4A10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2D4DE6"/>
    <w:multiLevelType w:val="multilevel"/>
    <w:tmpl w:val="7CA0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03279E"/>
    <w:multiLevelType w:val="multilevel"/>
    <w:tmpl w:val="3330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637EB4"/>
    <w:multiLevelType w:val="hybridMultilevel"/>
    <w:tmpl w:val="03BA6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230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D5D5D"/>
    <w:multiLevelType w:val="hybridMultilevel"/>
    <w:tmpl w:val="F572D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14619"/>
    <w:multiLevelType w:val="singleLevel"/>
    <w:tmpl w:val="F114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22" w15:restartNumberingAfterBreak="0">
    <w:nsid w:val="58C67E8D"/>
    <w:multiLevelType w:val="multilevel"/>
    <w:tmpl w:val="5184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683BB6"/>
    <w:multiLevelType w:val="multilevel"/>
    <w:tmpl w:val="C81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B30796"/>
    <w:multiLevelType w:val="multilevel"/>
    <w:tmpl w:val="60CE1F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504D70"/>
    <w:multiLevelType w:val="multilevel"/>
    <w:tmpl w:val="0438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D561E5"/>
    <w:multiLevelType w:val="multilevel"/>
    <w:tmpl w:val="D62C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0A7387"/>
    <w:multiLevelType w:val="hybridMultilevel"/>
    <w:tmpl w:val="942CD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A6499"/>
    <w:multiLevelType w:val="multilevel"/>
    <w:tmpl w:val="3944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917F9E"/>
    <w:multiLevelType w:val="multilevel"/>
    <w:tmpl w:val="3C32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0522F1"/>
    <w:multiLevelType w:val="multilevel"/>
    <w:tmpl w:val="84C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C643DD"/>
    <w:multiLevelType w:val="multilevel"/>
    <w:tmpl w:val="8DFC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431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C61CD7"/>
    <w:multiLevelType w:val="multilevel"/>
    <w:tmpl w:val="3A78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00FDB"/>
    <w:multiLevelType w:val="multilevel"/>
    <w:tmpl w:val="E2988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A66B93"/>
    <w:multiLevelType w:val="multilevel"/>
    <w:tmpl w:val="6C9C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0A65B2"/>
    <w:multiLevelType w:val="multilevel"/>
    <w:tmpl w:val="4760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A96A92"/>
    <w:multiLevelType w:val="multilevel"/>
    <w:tmpl w:val="44DA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376709">
    <w:abstractNumId w:val="9"/>
  </w:num>
  <w:num w:numId="2" w16cid:durableId="506288138">
    <w:abstractNumId w:val="0"/>
  </w:num>
  <w:num w:numId="3" w16cid:durableId="1010371401">
    <w:abstractNumId w:val="15"/>
  </w:num>
  <w:num w:numId="4" w16cid:durableId="405883966">
    <w:abstractNumId w:val="4"/>
  </w:num>
  <w:num w:numId="5" w16cid:durableId="952983081">
    <w:abstractNumId w:val="11"/>
  </w:num>
  <w:num w:numId="6" w16cid:durableId="102043363">
    <w:abstractNumId w:val="25"/>
  </w:num>
  <w:num w:numId="7" w16cid:durableId="1396777946">
    <w:abstractNumId w:val="14"/>
  </w:num>
  <w:num w:numId="8" w16cid:durableId="666438646">
    <w:abstractNumId w:val="23"/>
  </w:num>
  <w:num w:numId="9" w16cid:durableId="141242079">
    <w:abstractNumId w:val="30"/>
  </w:num>
  <w:num w:numId="10" w16cid:durableId="1737312972">
    <w:abstractNumId w:val="3"/>
  </w:num>
  <w:num w:numId="11" w16cid:durableId="823080529">
    <w:abstractNumId w:val="13"/>
  </w:num>
  <w:num w:numId="12" w16cid:durableId="2120221372">
    <w:abstractNumId w:val="12"/>
  </w:num>
  <w:num w:numId="13" w16cid:durableId="328097126">
    <w:abstractNumId w:val="33"/>
  </w:num>
  <w:num w:numId="14" w16cid:durableId="1631596392">
    <w:abstractNumId w:val="35"/>
  </w:num>
  <w:num w:numId="15" w16cid:durableId="1236864209">
    <w:abstractNumId w:val="19"/>
  </w:num>
  <w:num w:numId="16" w16cid:durableId="1692687742">
    <w:abstractNumId w:val="32"/>
  </w:num>
  <w:num w:numId="17" w16cid:durableId="1653370752">
    <w:abstractNumId w:val="6"/>
  </w:num>
  <w:num w:numId="18" w16cid:durableId="548104441">
    <w:abstractNumId w:val="21"/>
  </w:num>
  <w:num w:numId="19" w16cid:durableId="241331260">
    <w:abstractNumId w:val="1"/>
  </w:num>
  <w:num w:numId="20" w16cid:durableId="1583248713">
    <w:abstractNumId w:val="20"/>
  </w:num>
  <w:num w:numId="21" w16cid:durableId="296306053">
    <w:abstractNumId w:val="18"/>
  </w:num>
  <w:num w:numId="22" w16cid:durableId="2072460187">
    <w:abstractNumId w:val="27"/>
  </w:num>
  <w:num w:numId="23" w16cid:durableId="1802069457">
    <w:abstractNumId w:val="24"/>
  </w:num>
  <w:num w:numId="24" w16cid:durableId="2045982113">
    <w:abstractNumId w:val="7"/>
  </w:num>
  <w:num w:numId="25" w16cid:durableId="628317631">
    <w:abstractNumId w:val="2"/>
  </w:num>
  <w:num w:numId="26" w16cid:durableId="1178426713">
    <w:abstractNumId w:val="10"/>
  </w:num>
  <w:num w:numId="27" w16cid:durableId="511379727">
    <w:abstractNumId w:val="29"/>
  </w:num>
  <w:num w:numId="28" w16cid:durableId="1562910147">
    <w:abstractNumId w:val="8"/>
  </w:num>
  <w:num w:numId="29" w16cid:durableId="814877261">
    <w:abstractNumId w:val="34"/>
  </w:num>
  <w:num w:numId="30" w16cid:durableId="1412432099">
    <w:abstractNumId w:val="31"/>
  </w:num>
  <w:num w:numId="31" w16cid:durableId="1174687784">
    <w:abstractNumId w:val="26"/>
  </w:num>
  <w:num w:numId="32" w16cid:durableId="1377008540">
    <w:abstractNumId w:val="22"/>
  </w:num>
  <w:num w:numId="33" w16cid:durableId="913389916">
    <w:abstractNumId w:val="28"/>
  </w:num>
  <w:num w:numId="34" w16cid:durableId="513424442">
    <w:abstractNumId w:val="17"/>
  </w:num>
  <w:num w:numId="35" w16cid:durableId="130444785">
    <w:abstractNumId w:val="16"/>
  </w:num>
  <w:num w:numId="36" w16cid:durableId="305555274">
    <w:abstractNumId w:val="37"/>
  </w:num>
  <w:num w:numId="37" w16cid:durableId="725840405">
    <w:abstractNumId w:val="5"/>
  </w:num>
  <w:num w:numId="38" w16cid:durableId="98149741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69"/>
    <w:rsid w:val="00000CD6"/>
    <w:rsid w:val="000037FA"/>
    <w:rsid w:val="00004907"/>
    <w:rsid w:val="00005405"/>
    <w:rsid w:val="000060AF"/>
    <w:rsid w:val="00006DEE"/>
    <w:rsid w:val="0001000F"/>
    <w:rsid w:val="000101DD"/>
    <w:rsid w:val="000113CD"/>
    <w:rsid w:val="00012314"/>
    <w:rsid w:val="00030EB4"/>
    <w:rsid w:val="0003168C"/>
    <w:rsid w:val="00031E76"/>
    <w:rsid w:val="00032CB1"/>
    <w:rsid w:val="00034686"/>
    <w:rsid w:val="00037387"/>
    <w:rsid w:val="00041C72"/>
    <w:rsid w:val="00055A25"/>
    <w:rsid w:val="0006297E"/>
    <w:rsid w:val="00063249"/>
    <w:rsid w:val="00063655"/>
    <w:rsid w:val="00065A9D"/>
    <w:rsid w:val="00080102"/>
    <w:rsid w:val="00081137"/>
    <w:rsid w:val="00082A00"/>
    <w:rsid w:val="000841A4"/>
    <w:rsid w:val="0008456E"/>
    <w:rsid w:val="0008558E"/>
    <w:rsid w:val="00090F7B"/>
    <w:rsid w:val="00091015"/>
    <w:rsid w:val="00094BE4"/>
    <w:rsid w:val="00095406"/>
    <w:rsid w:val="000955AD"/>
    <w:rsid w:val="000975D8"/>
    <w:rsid w:val="000A1887"/>
    <w:rsid w:val="000A206C"/>
    <w:rsid w:val="000A5C4E"/>
    <w:rsid w:val="000B67DB"/>
    <w:rsid w:val="000C2B6F"/>
    <w:rsid w:val="000C306F"/>
    <w:rsid w:val="000C3A61"/>
    <w:rsid w:val="000C597A"/>
    <w:rsid w:val="000C74DC"/>
    <w:rsid w:val="000D0417"/>
    <w:rsid w:val="000D07A6"/>
    <w:rsid w:val="000E7946"/>
    <w:rsid w:val="000F70C1"/>
    <w:rsid w:val="000F7EE6"/>
    <w:rsid w:val="00101C5F"/>
    <w:rsid w:val="001025C9"/>
    <w:rsid w:val="001027BF"/>
    <w:rsid w:val="0010532A"/>
    <w:rsid w:val="00107068"/>
    <w:rsid w:val="00110BF6"/>
    <w:rsid w:val="00115E18"/>
    <w:rsid w:val="00116867"/>
    <w:rsid w:val="001175BE"/>
    <w:rsid w:val="00120E89"/>
    <w:rsid w:val="001217D9"/>
    <w:rsid w:val="00122308"/>
    <w:rsid w:val="001250D7"/>
    <w:rsid w:val="00126700"/>
    <w:rsid w:val="00132DFE"/>
    <w:rsid w:val="0013695B"/>
    <w:rsid w:val="00140089"/>
    <w:rsid w:val="00142E13"/>
    <w:rsid w:val="0015047B"/>
    <w:rsid w:val="0015233C"/>
    <w:rsid w:val="0015347A"/>
    <w:rsid w:val="0015449D"/>
    <w:rsid w:val="001615DF"/>
    <w:rsid w:val="00165805"/>
    <w:rsid w:val="00183DAC"/>
    <w:rsid w:val="00186BE2"/>
    <w:rsid w:val="00186FC1"/>
    <w:rsid w:val="00187A8A"/>
    <w:rsid w:val="00190603"/>
    <w:rsid w:val="00190861"/>
    <w:rsid w:val="001909C0"/>
    <w:rsid w:val="00192F3A"/>
    <w:rsid w:val="001A0C13"/>
    <w:rsid w:val="001A5801"/>
    <w:rsid w:val="001A5DD1"/>
    <w:rsid w:val="001C17F7"/>
    <w:rsid w:val="001C2D10"/>
    <w:rsid w:val="001D23C3"/>
    <w:rsid w:val="001D349D"/>
    <w:rsid w:val="001D66CD"/>
    <w:rsid w:val="001E2C78"/>
    <w:rsid w:val="001E6B35"/>
    <w:rsid w:val="001F018E"/>
    <w:rsid w:val="001F6CA8"/>
    <w:rsid w:val="001F6E65"/>
    <w:rsid w:val="001F6FA8"/>
    <w:rsid w:val="001F7B13"/>
    <w:rsid w:val="00205A8A"/>
    <w:rsid w:val="00210647"/>
    <w:rsid w:val="002113B8"/>
    <w:rsid w:val="00212E53"/>
    <w:rsid w:val="002132DC"/>
    <w:rsid w:val="002205A0"/>
    <w:rsid w:val="00225FA3"/>
    <w:rsid w:val="002272F0"/>
    <w:rsid w:val="00227518"/>
    <w:rsid w:val="00227B17"/>
    <w:rsid w:val="00234ACF"/>
    <w:rsid w:val="002373EB"/>
    <w:rsid w:val="00242698"/>
    <w:rsid w:val="00265103"/>
    <w:rsid w:val="002751BF"/>
    <w:rsid w:val="00284E12"/>
    <w:rsid w:val="00285A61"/>
    <w:rsid w:val="00286287"/>
    <w:rsid w:val="00286D1F"/>
    <w:rsid w:val="00291B84"/>
    <w:rsid w:val="00293A06"/>
    <w:rsid w:val="002A03A0"/>
    <w:rsid w:val="002A31CE"/>
    <w:rsid w:val="002A335F"/>
    <w:rsid w:val="002A3D54"/>
    <w:rsid w:val="002B0D54"/>
    <w:rsid w:val="002B27EA"/>
    <w:rsid w:val="002B3BA7"/>
    <w:rsid w:val="002B6306"/>
    <w:rsid w:val="002C4562"/>
    <w:rsid w:val="002C5316"/>
    <w:rsid w:val="002C5617"/>
    <w:rsid w:val="002D424B"/>
    <w:rsid w:val="002D6C49"/>
    <w:rsid w:val="002D6E12"/>
    <w:rsid w:val="002D7482"/>
    <w:rsid w:val="002D7B58"/>
    <w:rsid w:val="002E0003"/>
    <w:rsid w:val="002E1C15"/>
    <w:rsid w:val="002E200D"/>
    <w:rsid w:val="002F042C"/>
    <w:rsid w:val="002F5305"/>
    <w:rsid w:val="002F78A8"/>
    <w:rsid w:val="00303211"/>
    <w:rsid w:val="00306CF1"/>
    <w:rsid w:val="00310546"/>
    <w:rsid w:val="003153A3"/>
    <w:rsid w:val="00320E1D"/>
    <w:rsid w:val="0032232C"/>
    <w:rsid w:val="003279E9"/>
    <w:rsid w:val="003339B1"/>
    <w:rsid w:val="00340883"/>
    <w:rsid w:val="00343914"/>
    <w:rsid w:val="00345FCE"/>
    <w:rsid w:val="003464EB"/>
    <w:rsid w:val="00351AF8"/>
    <w:rsid w:val="00357BE2"/>
    <w:rsid w:val="00365188"/>
    <w:rsid w:val="0036614C"/>
    <w:rsid w:val="003670DB"/>
    <w:rsid w:val="00372C34"/>
    <w:rsid w:val="00374F4F"/>
    <w:rsid w:val="003832C6"/>
    <w:rsid w:val="003838B4"/>
    <w:rsid w:val="003849A9"/>
    <w:rsid w:val="003853B4"/>
    <w:rsid w:val="00391EAE"/>
    <w:rsid w:val="003A08F0"/>
    <w:rsid w:val="003A56B2"/>
    <w:rsid w:val="003A5A81"/>
    <w:rsid w:val="003A5B95"/>
    <w:rsid w:val="003A73E5"/>
    <w:rsid w:val="003B3E34"/>
    <w:rsid w:val="003B48B3"/>
    <w:rsid w:val="003C01B8"/>
    <w:rsid w:val="003C2F59"/>
    <w:rsid w:val="003C7352"/>
    <w:rsid w:val="003D0C24"/>
    <w:rsid w:val="003D59F8"/>
    <w:rsid w:val="003E3155"/>
    <w:rsid w:val="003E6367"/>
    <w:rsid w:val="003F2FD2"/>
    <w:rsid w:val="003F6E8F"/>
    <w:rsid w:val="00400D4E"/>
    <w:rsid w:val="00406061"/>
    <w:rsid w:val="00406B47"/>
    <w:rsid w:val="00407923"/>
    <w:rsid w:val="004121CF"/>
    <w:rsid w:val="0041790E"/>
    <w:rsid w:val="004204AF"/>
    <w:rsid w:val="004322F5"/>
    <w:rsid w:val="0044481A"/>
    <w:rsid w:val="00444F21"/>
    <w:rsid w:val="00447BFF"/>
    <w:rsid w:val="00456BA9"/>
    <w:rsid w:val="00456D18"/>
    <w:rsid w:val="0046169C"/>
    <w:rsid w:val="0046205B"/>
    <w:rsid w:val="00465BBD"/>
    <w:rsid w:val="004675FB"/>
    <w:rsid w:val="00475BA9"/>
    <w:rsid w:val="00483065"/>
    <w:rsid w:val="00484E1B"/>
    <w:rsid w:val="00486A70"/>
    <w:rsid w:val="004878C4"/>
    <w:rsid w:val="004A1EF6"/>
    <w:rsid w:val="004A2614"/>
    <w:rsid w:val="004A2996"/>
    <w:rsid w:val="004A4CF8"/>
    <w:rsid w:val="004A6B1C"/>
    <w:rsid w:val="004A71A6"/>
    <w:rsid w:val="004B3C39"/>
    <w:rsid w:val="004C28CA"/>
    <w:rsid w:val="004D11D0"/>
    <w:rsid w:val="004D2CA6"/>
    <w:rsid w:val="004D505B"/>
    <w:rsid w:val="004E1D64"/>
    <w:rsid w:val="004E2D6C"/>
    <w:rsid w:val="004E5B3A"/>
    <w:rsid w:val="004E759C"/>
    <w:rsid w:val="004F024F"/>
    <w:rsid w:val="00500011"/>
    <w:rsid w:val="005107E9"/>
    <w:rsid w:val="00510D1B"/>
    <w:rsid w:val="005110C8"/>
    <w:rsid w:val="005220E7"/>
    <w:rsid w:val="00525720"/>
    <w:rsid w:val="005271AE"/>
    <w:rsid w:val="00531747"/>
    <w:rsid w:val="005336A1"/>
    <w:rsid w:val="00534328"/>
    <w:rsid w:val="0054059C"/>
    <w:rsid w:val="00540698"/>
    <w:rsid w:val="005532F0"/>
    <w:rsid w:val="0055353F"/>
    <w:rsid w:val="00556247"/>
    <w:rsid w:val="00557AC6"/>
    <w:rsid w:val="00560D8A"/>
    <w:rsid w:val="00561715"/>
    <w:rsid w:val="00563054"/>
    <w:rsid w:val="00564BF2"/>
    <w:rsid w:val="00571792"/>
    <w:rsid w:val="00573BBC"/>
    <w:rsid w:val="00573EDF"/>
    <w:rsid w:val="00574541"/>
    <w:rsid w:val="005750E0"/>
    <w:rsid w:val="00585952"/>
    <w:rsid w:val="00585963"/>
    <w:rsid w:val="005869C5"/>
    <w:rsid w:val="00593957"/>
    <w:rsid w:val="00595855"/>
    <w:rsid w:val="005A2D97"/>
    <w:rsid w:val="005A5A64"/>
    <w:rsid w:val="005A6B28"/>
    <w:rsid w:val="005B0F2C"/>
    <w:rsid w:val="005C28F1"/>
    <w:rsid w:val="005C6B0B"/>
    <w:rsid w:val="005C6CF6"/>
    <w:rsid w:val="005D2729"/>
    <w:rsid w:val="005D3C69"/>
    <w:rsid w:val="005E0992"/>
    <w:rsid w:val="005E1E07"/>
    <w:rsid w:val="005E1E16"/>
    <w:rsid w:val="005E1E84"/>
    <w:rsid w:val="005E243A"/>
    <w:rsid w:val="005E381E"/>
    <w:rsid w:val="005E61E2"/>
    <w:rsid w:val="005F4CF5"/>
    <w:rsid w:val="005F6332"/>
    <w:rsid w:val="005F6EA5"/>
    <w:rsid w:val="00603101"/>
    <w:rsid w:val="006070B4"/>
    <w:rsid w:val="006109F4"/>
    <w:rsid w:val="00613E87"/>
    <w:rsid w:val="0061492C"/>
    <w:rsid w:val="00616A51"/>
    <w:rsid w:val="006335E6"/>
    <w:rsid w:val="0063457E"/>
    <w:rsid w:val="006348BB"/>
    <w:rsid w:val="00634ED3"/>
    <w:rsid w:val="00635460"/>
    <w:rsid w:val="00635A8C"/>
    <w:rsid w:val="006374A9"/>
    <w:rsid w:val="006402BB"/>
    <w:rsid w:val="006457B1"/>
    <w:rsid w:val="006467D7"/>
    <w:rsid w:val="00650E1C"/>
    <w:rsid w:val="00651614"/>
    <w:rsid w:val="00652DAF"/>
    <w:rsid w:val="0065644B"/>
    <w:rsid w:val="006605B7"/>
    <w:rsid w:val="00674978"/>
    <w:rsid w:val="00675970"/>
    <w:rsid w:val="00677C91"/>
    <w:rsid w:val="006933BF"/>
    <w:rsid w:val="00695C05"/>
    <w:rsid w:val="006A1325"/>
    <w:rsid w:val="006A3285"/>
    <w:rsid w:val="006A339C"/>
    <w:rsid w:val="006A3A91"/>
    <w:rsid w:val="006A7EA7"/>
    <w:rsid w:val="006B3E8D"/>
    <w:rsid w:val="006B5786"/>
    <w:rsid w:val="006B63DF"/>
    <w:rsid w:val="006C0FA5"/>
    <w:rsid w:val="006C58CF"/>
    <w:rsid w:val="006D0D68"/>
    <w:rsid w:val="006D5DAD"/>
    <w:rsid w:val="006D76D0"/>
    <w:rsid w:val="006E2015"/>
    <w:rsid w:val="006E7DC6"/>
    <w:rsid w:val="006F4288"/>
    <w:rsid w:val="006F4F39"/>
    <w:rsid w:val="006F6A45"/>
    <w:rsid w:val="007026C5"/>
    <w:rsid w:val="00702A1B"/>
    <w:rsid w:val="00703CBA"/>
    <w:rsid w:val="00704F09"/>
    <w:rsid w:val="0071003F"/>
    <w:rsid w:val="00712EE5"/>
    <w:rsid w:val="00721044"/>
    <w:rsid w:val="007231F6"/>
    <w:rsid w:val="0073400A"/>
    <w:rsid w:val="00735E2C"/>
    <w:rsid w:val="00743816"/>
    <w:rsid w:val="00745F5A"/>
    <w:rsid w:val="00753334"/>
    <w:rsid w:val="007546D4"/>
    <w:rsid w:val="00754FAA"/>
    <w:rsid w:val="0075719A"/>
    <w:rsid w:val="00764147"/>
    <w:rsid w:val="007664C3"/>
    <w:rsid w:val="00770A75"/>
    <w:rsid w:val="00773247"/>
    <w:rsid w:val="007745FD"/>
    <w:rsid w:val="00777235"/>
    <w:rsid w:val="00781762"/>
    <w:rsid w:val="007849BC"/>
    <w:rsid w:val="00787EA2"/>
    <w:rsid w:val="00791596"/>
    <w:rsid w:val="00793189"/>
    <w:rsid w:val="00796D9B"/>
    <w:rsid w:val="007979D6"/>
    <w:rsid w:val="007A00CF"/>
    <w:rsid w:val="007A6F9B"/>
    <w:rsid w:val="007A70FD"/>
    <w:rsid w:val="007C2D70"/>
    <w:rsid w:val="007D0D49"/>
    <w:rsid w:val="007D1728"/>
    <w:rsid w:val="007E25FD"/>
    <w:rsid w:val="007E2848"/>
    <w:rsid w:val="007E41E1"/>
    <w:rsid w:val="007E5D8A"/>
    <w:rsid w:val="007E6095"/>
    <w:rsid w:val="007F1541"/>
    <w:rsid w:val="007F1A0E"/>
    <w:rsid w:val="008045C7"/>
    <w:rsid w:val="008073FC"/>
    <w:rsid w:val="008109BA"/>
    <w:rsid w:val="00813F20"/>
    <w:rsid w:val="008149A0"/>
    <w:rsid w:val="00816889"/>
    <w:rsid w:val="00824F7F"/>
    <w:rsid w:val="0083023B"/>
    <w:rsid w:val="00831696"/>
    <w:rsid w:val="00836DDB"/>
    <w:rsid w:val="008375CE"/>
    <w:rsid w:val="00842F4C"/>
    <w:rsid w:val="008468B1"/>
    <w:rsid w:val="00847BF8"/>
    <w:rsid w:val="00857286"/>
    <w:rsid w:val="00866F84"/>
    <w:rsid w:val="0086752B"/>
    <w:rsid w:val="008710A0"/>
    <w:rsid w:val="00871119"/>
    <w:rsid w:val="0087142A"/>
    <w:rsid w:val="0087411D"/>
    <w:rsid w:val="0087551E"/>
    <w:rsid w:val="00882742"/>
    <w:rsid w:val="00886B07"/>
    <w:rsid w:val="008904D0"/>
    <w:rsid w:val="00893163"/>
    <w:rsid w:val="008A2C15"/>
    <w:rsid w:val="008A4860"/>
    <w:rsid w:val="008B0BA3"/>
    <w:rsid w:val="008B7F2B"/>
    <w:rsid w:val="008C3C83"/>
    <w:rsid w:val="008D16E2"/>
    <w:rsid w:val="008D1DEE"/>
    <w:rsid w:val="008D2537"/>
    <w:rsid w:val="008D273D"/>
    <w:rsid w:val="008D5C9D"/>
    <w:rsid w:val="008E2EDB"/>
    <w:rsid w:val="008E375A"/>
    <w:rsid w:val="008E5D2A"/>
    <w:rsid w:val="008E73B0"/>
    <w:rsid w:val="008E7B12"/>
    <w:rsid w:val="008F583B"/>
    <w:rsid w:val="008F7753"/>
    <w:rsid w:val="008F7D31"/>
    <w:rsid w:val="00900D87"/>
    <w:rsid w:val="009025E3"/>
    <w:rsid w:val="00903F28"/>
    <w:rsid w:val="00904222"/>
    <w:rsid w:val="009046C3"/>
    <w:rsid w:val="009068B7"/>
    <w:rsid w:val="00907752"/>
    <w:rsid w:val="00914861"/>
    <w:rsid w:val="009224CB"/>
    <w:rsid w:val="00923900"/>
    <w:rsid w:val="009265D7"/>
    <w:rsid w:val="00927272"/>
    <w:rsid w:val="00934DB2"/>
    <w:rsid w:val="00940E83"/>
    <w:rsid w:val="00946115"/>
    <w:rsid w:val="0094708B"/>
    <w:rsid w:val="0095011B"/>
    <w:rsid w:val="009610BB"/>
    <w:rsid w:val="00961A77"/>
    <w:rsid w:val="009746CC"/>
    <w:rsid w:val="00974AD7"/>
    <w:rsid w:val="00975A99"/>
    <w:rsid w:val="00976879"/>
    <w:rsid w:val="009853F8"/>
    <w:rsid w:val="00987AF1"/>
    <w:rsid w:val="009911D4"/>
    <w:rsid w:val="00991531"/>
    <w:rsid w:val="0099702C"/>
    <w:rsid w:val="009A2071"/>
    <w:rsid w:val="009A7724"/>
    <w:rsid w:val="009B25B6"/>
    <w:rsid w:val="009B3820"/>
    <w:rsid w:val="009B5D4C"/>
    <w:rsid w:val="009C072F"/>
    <w:rsid w:val="009C1C3C"/>
    <w:rsid w:val="009C4E66"/>
    <w:rsid w:val="009D0E21"/>
    <w:rsid w:val="009D213F"/>
    <w:rsid w:val="009E1B7C"/>
    <w:rsid w:val="009E3AE8"/>
    <w:rsid w:val="009F3D1C"/>
    <w:rsid w:val="00A02195"/>
    <w:rsid w:val="00A161CB"/>
    <w:rsid w:val="00A20D5B"/>
    <w:rsid w:val="00A219EB"/>
    <w:rsid w:val="00A23E8E"/>
    <w:rsid w:val="00A251A0"/>
    <w:rsid w:val="00A274DA"/>
    <w:rsid w:val="00A3138B"/>
    <w:rsid w:val="00A40B1E"/>
    <w:rsid w:val="00A51CA1"/>
    <w:rsid w:val="00A60CA1"/>
    <w:rsid w:val="00A7463F"/>
    <w:rsid w:val="00A81151"/>
    <w:rsid w:val="00A8307D"/>
    <w:rsid w:val="00A8322B"/>
    <w:rsid w:val="00A90CA7"/>
    <w:rsid w:val="00A953ED"/>
    <w:rsid w:val="00A961D7"/>
    <w:rsid w:val="00A9645C"/>
    <w:rsid w:val="00A96B8C"/>
    <w:rsid w:val="00A96D0C"/>
    <w:rsid w:val="00A9703D"/>
    <w:rsid w:val="00AA251A"/>
    <w:rsid w:val="00AA460C"/>
    <w:rsid w:val="00AA61D7"/>
    <w:rsid w:val="00AB613C"/>
    <w:rsid w:val="00AB7DD2"/>
    <w:rsid w:val="00AC301B"/>
    <w:rsid w:val="00AE1118"/>
    <w:rsid w:val="00AE2A56"/>
    <w:rsid w:val="00AE39D7"/>
    <w:rsid w:val="00AE4DC0"/>
    <w:rsid w:val="00AE64B0"/>
    <w:rsid w:val="00AF12F6"/>
    <w:rsid w:val="00AF3ACA"/>
    <w:rsid w:val="00AF46DE"/>
    <w:rsid w:val="00AF6391"/>
    <w:rsid w:val="00AF67F6"/>
    <w:rsid w:val="00B029E5"/>
    <w:rsid w:val="00B0426B"/>
    <w:rsid w:val="00B0448B"/>
    <w:rsid w:val="00B12304"/>
    <w:rsid w:val="00B2617C"/>
    <w:rsid w:val="00B27A81"/>
    <w:rsid w:val="00B30B30"/>
    <w:rsid w:val="00B36239"/>
    <w:rsid w:val="00B373E3"/>
    <w:rsid w:val="00B37AE7"/>
    <w:rsid w:val="00B40F1B"/>
    <w:rsid w:val="00B44F8B"/>
    <w:rsid w:val="00B51ABB"/>
    <w:rsid w:val="00B52F24"/>
    <w:rsid w:val="00B54A32"/>
    <w:rsid w:val="00B551FD"/>
    <w:rsid w:val="00B62D3E"/>
    <w:rsid w:val="00B75282"/>
    <w:rsid w:val="00B76465"/>
    <w:rsid w:val="00B81938"/>
    <w:rsid w:val="00B82B36"/>
    <w:rsid w:val="00B87AE4"/>
    <w:rsid w:val="00B91BC3"/>
    <w:rsid w:val="00B94A5C"/>
    <w:rsid w:val="00B95D38"/>
    <w:rsid w:val="00BA5069"/>
    <w:rsid w:val="00BB0A57"/>
    <w:rsid w:val="00BB49F0"/>
    <w:rsid w:val="00BB527E"/>
    <w:rsid w:val="00BB529C"/>
    <w:rsid w:val="00BB6507"/>
    <w:rsid w:val="00BC38AE"/>
    <w:rsid w:val="00BC3B2D"/>
    <w:rsid w:val="00BC444F"/>
    <w:rsid w:val="00BC49D6"/>
    <w:rsid w:val="00BC72C1"/>
    <w:rsid w:val="00BD22E8"/>
    <w:rsid w:val="00BD2445"/>
    <w:rsid w:val="00BE4573"/>
    <w:rsid w:val="00BE53FB"/>
    <w:rsid w:val="00BF41A9"/>
    <w:rsid w:val="00BF7230"/>
    <w:rsid w:val="00C0008E"/>
    <w:rsid w:val="00C062A1"/>
    <w:rsid w:val="00C0730E"/>
    <w:rsid w:val="00C12195"/>
    <w:rsid w:val="00C124DE"/>
    <w:rsid w:val="00C13E22"/>
    <w:rsid w:val="00C1508B"/>
    <w:rsid w:val="00C15624"/>
    <w:rsid w:val="00C16125"/>
    <w:rsid w:val="00C23CAB"/>
    <w:rsid w:val="00C25855"/>
    <w:rsid w:val="00C275FE"/>
    <w:rsid w:val="00C3679C"/>
    <w:rsid w:val="00C430FA"/>
    <w:rsid w:val="00C44699"/>
    <w:rsid w:val="00C463AE"/>
    <w:rsid w:val="00C5604A"/>
    <w:rsid w:val="00C57DB0"/>
    <w:rsid w:val="00C61BD1"/>
    <w:rsid w:val="00C66528"/>
    <w:rsid w:val="00C66D9F"/>
    <w:rsid w:val="00C75C94"/>
    <w:rsid w:val="00C9102F"/>
    <w:rsid w:val="00C92EC9"/>
    <w:rsid w:val="00CA644D"/>
    <w:rsid w:val="00CB06B0"/>
    <w:rsid w:val="00CB7D9B"/>
    <w:rsid w:val="00CC41F7"/>
    <w:rsid w:val="00CC5CB9"/>
    <w:rsid w:val="00CD2DF1"/>
    <w:rsid w:val="00CD4C8D"/>
    <w:rsid w:val="00CE1580"/>
    <w:rsid w:val="00CE4CD0"/>
    <w:rsid w:val="00CE5A8F"/>
    <w:rsid w:val="00CF4D0E"/>
    <w:rsid w:val="00D010CD"/>
    <w:rsid w:val="00D04920"/>
    <w:rsid w:val="00D06A02"/>
    <w:rsid w:val="00D12706"/>
    <w:rsid w:val="00D12B18"/>
    <w:rsid w:val="00D15C97"/>
    <w:rsid w:val="00D16683"/>
    <w:rsid w:val="00D16FB2"/>
    <w:rsid w:val="00D30DF9"/>
    <w:rsid w:val="00D41A71"/>
    <w:rsid w:val="00D44ECB"/>
    <w:rsid w:val="00D521F2"/>
    <w:rsid w:val="00D70B43"/>
    <w:rsid w:val="00D73637"/>
    <w:rsid w:val="00D80948"/>
    <w:rsid w:val="00D82656"/>
    <w:rsid w:val="00D852ED"/>
    <w:rsid w:val="00D86F6D"/>
    <w:rsid w:val="00D8711B"/>
    <w:rsid w:val="00D8747C"/>
    <w:rsid w:val="00D90C9F"/>
    <w:rsid w:val="00D93A88"/>
    <w:rsid w:val="00D954D7"/>
    <w:rsid w:val="00DA1910"/>
    <w:rsid w:val="00DA1B07"/>
    <w:rsid w:val="00DA3DC8"/>
    <w:rsid w:val="00DA59EC"/>
    <w:rsid w:val="00DA66B8"/>
    <w:rsid w:val="00DA6C0D"/>
    <w:rsid w:val="00DB54A0"/>
    <w:rsid w:val="00DB6294"/>
    <w:rsid w:val="00DB7E34"/>
    <w:rsid w:val="00DC1AD2"/>
    <w:rsid w:val="00DC34F8"/>
    <w:rsid w:val="00DC6E6C"/>
    <w:rsid w:val="00DD49A1"/>
    <w:rsid w:val="00DD4FC5"/>
    <w:rsid w:val="00DD53DF"/>
    <w:rsid w:val="00DD5E3A"/>
    <w:rsid w:val="00DD7738"/>
    <w:rsid w:val="00DE5C4B"/>
    <w:rsid w:val="00DE6629"/>
    <w:rsid w:val="00DF2138"/>
    <w:rsid w:val="00DF5E4D"/>
    <w:rsid w:val="00E02DAD"/>
    <w:rsid w:val="00E035C1"/>
    <w:rsid w:val="00E03A7B"/>
    <w:rsid w:val="00E05195"/>
    <w:rsid w:val="00E135AE"/>
    <w:rsid w:val="00E176FD"/>
    <w:rsid w:val="00E20152"/>
    <w:rsid w:val="00E27073"/>
    <w:rsid w:val="00E30D45"/>
    <w:rsid w:val="00E363AC"/>
    <w:rsid w:val="00E36AD1"/>
    <w:rsid w:val="00E4495D"/>
    <w:rsid w:val="00E51AD8"/>
    <w:rsid w:val="00E51C2C"/>
    <w:rsid w:val="00E56DAE"/>
    <w:rsid w:val="00E57031"/>
    <w:rsid w:val="00E6178B"/>
    <w:rsid w:val="00E621C9"/>
    <w:rsid w:val="00E653A7"/>
    <w:rsid w:val="00E65C44"/>
    <w:rsid w:val="00E73FCD"/>
    <w:rsid w:val="00E7640C"/>
    <w:rsid w:val="00E76970"/>
    <w:rsid w:val="00E81E01"/>
    <w:rsid w:val="00E86B7E"/>
    <w:rsid w:val="00E874C4"/>
    <w:rsid w:val="00E944B5"/>
    <w:rsid w:val="00E97ED9"/>
    <w:rsid w:val="00E97FBB"/>
    <w:rsid w:val="00EA1384"/>
    <w:rsid w:val="00EA4667"/>
    <w:rsid w:val="00EA47AA"/>
    <w:rsid w:val="00EA57ED"/>
    <w:rsid w:val="00EA7637"/>
    <w:rsid w:val="00EB0153"/>
    <w:rsid w:val="00EB1144"/>
    <w:rsid w:val="00EB1F70"/>
    <w:rsid w:val="00EC4E1E"/>
    <w:rsid w:val="00EC5863"/>
    <w:rsid w:val="00EC5F46"/>
    <w:rsid w:val="00ED641A"/>
    <w:rsid w:val="00EE3088"/>
    <w:rsid w:val="00EF3074"/>
    <w:rsid w:val="00F0202C"/>
    <w:rsid w:val="00F05BA5"/>
    <w:rsid w:val="00F12308"/>
    <w:rsid w:val="00F13064"/>
    <w:rsid w:val="00F1354F"/>
    <w:rsid w:val="00F256D3"/>
    <w:rsid w:val="00F27934"/>
    <w:rsid w:val="00F27F33"/>
    <w:rsid w:val="00F32032"/>
    <w:rsid w:val="00F3610C"/>
    <w:rsid w:val="00F445AF"/>
    <w:rsid w:val="00F455D2"/>
    <w:rsid w:val="00F47376"/>
    <w:rsid w:val="00F505FE"/>
    <w:rsid w:val="00F52B70"/>
    <w:rsid w:val="00F541BD"/>
    <w:rsid w:val="00F564FA"/>
    <w:rsid w:val="00F6154C"/>
    <w:rsid w:val="00F659B5"/>
    <w:rsid w:val="00F7672C"/>
    <w:rsid w:val="00F82DB2"/>
    <w:rsid w:val="00F83FF7"/>
    <w:rsid w:val="00F85C90"/>
    <w:rsid w:val="00F91896"/>
    <w:rsid w:val="00F928F8"/>
    <w:rsid w:val="00F96A62"/>
    <w:rsid w:val="00FA0A1D"/>
    <w:rsid w:val="00FB696D"/>
    <w:rsid w:val="00FC5092"/>
    <w:rsid w:val="00FF338F"/>
    <w:rsid w:val="04B81E1A"/>
    <w:rsid w:val="04F3508D"/>
    <w:rsid w:val="052B3FBE"/>
    <w:rsid w:val="13594F72"/>
    <w:rsid w:val="1A049D09"/>
    <w:rsid w:val="220340F2"/>
    <w:rsid w:val="31E7E8BB"/>
    <w:rsid w:val="33C27C40"/>
    <w:rsid w:val="33D55DBD"/>
    <w:rsid w:val="3A999EF9"/>
    <w:rsid w:val="3F24BB05"/>
    <w:rsid w:val="45B1F0DF"/>
    <w:rsid w:val="45F7088D"/>
    <w:rsid w:val="507FDD48"/>
    <w:rsid w:val="53C649B2"/>
    <w:rsid w:val="57077966"/>
    <w:rsid w:val="62FAC627"/>
    <w:rsid w:val="66FC0DD3"/>
    <w:rsid w:val="6B8C5422"/>
    <w:rsid w:val="74CE5A71"/>
    <w:rsid w:val="7B45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EBF494"/>
  <w15:chartTrackingRefBased/>
  <w15:docId w15:val="{FFC0F58E-BEBD-45E5-BC76-1672DC0E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List Bullet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40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4008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3168C"/>
    <w:rPr>
      <w:b/>
      <w:bCs/>
    </w:rPr>
  </w:style>
  <w:style w:type="character" w:customStyle="1" w:styleId="apple-converted-space">
    <w:name w:val="apple-converted-space"/>
    <w:basedOn w:val="DefaultParagraphFont"/>
    <w:rsid w:val="0003168C"/>
  </w:style>
  <w:style w:type="paragraph" w:customStyle="1" w:styleId="p1">
    <w:name w:val="p1"/>
    <w:basedOn w:val="Normal"/>
    <w:rsid w:val="001D349D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s1">
    <w:name w:val="s1"/>
    <w:basedOn w:val="DefaultParagraphFont"/>
    <w:rsid w:val="001D349D"/>
  </w:style>
  <w:style w:type="character" w:customStyle="1" w:styleId="s2">
    <w:name w:val="s2"/>
    <w:basedOn w:val="DefaultParagraphFont"/>
    <w:rsid w:val="001D349D"/>
  </w:style>
  <w:style w:type="character" w:customStyle="1" w:styleId="HeaderChar">
    <w:name w:val="Header Char"/>
    <w:basedOn w:val="DefaultParagraphFont"/>
    <w:link w:val="Header"/>
    <w:uiPriority w:val="99"/>
    <w:rsid w:val="004A71A6"/>
    <w:rPr>
      <w:rFonts w:ascii="Century Gothic" w:hAnsi="Century Gothic"/>
      <w:sz w:val="22"/>
    </w:rPr>
  </w:style>
  <w:style w:type="paragraph" w:styleId="ListParagraph">
    <w:name w:val="List Paragraph"/>
    <w:basedOn w:val="Normal"/>
    <w:uiPriority w:val="34"/>
    <w:qFormat/>
    <w:rsid w:val="00E36AD1"/>
    <w:pPr>
      <w:ind w:left="720"/>
      <w:contextualSpacing/>
    </w:pPr>
  </w:style>
  <w:style w:type="paragraph" w:styleId="ListBullet">
    <w:name w:val="List Bullet"/>
    <w:basedOn w:val="Normal"/>
    <w:qFormat/>
    <w:rsid w:val="005E1E16"/>
    <w:pPr>
      <w:numPr>
        <w:numId w:val="18"/>
      </w:numPr>
      <w:tabs>
        <w:tab w:val="left" w:pos="360"/>
      </w:tabs>
      <w:ind w:left="0" w:firstLine="0"/>
    </w:pPr>
    <w:rPr>
      <w:rFonts w:eastAsia="Century Gothic"/>
      <w:sz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5E1E1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7084</TotalTime>
  <Pages>4</Pages>
  <Words>928</Words>
  <Characters>5296</Characters>
  <Application>Microsoft Office Word</Application>
  <DocSecurity>0</DocSecurity>
  <Lines>44</Lines>
  <Paragraphs>12</Paragraphs>
  <ScaleCrop>false</ScaleCrop>
  <Company>ABNA</Company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Judy Gregory</dc:creator>
  <cp:keywords/>
  <cp:lastModifiedBy>Craig Turner [ABG]</cp:lastModifiedBy>
  <cp:revision>68</cp:revision>
  <cp:lastPrinted>2023-01-31T18:38:00Z</cp:lastPrinted>
  <dcterms:created xsi:type="dcterms:W3CDTF">2026-09-30T01:11:00Z</dcterms:created>
  <dcterms:modified xsi:type="dcterms:W3CDTF">2026-10-12T13:57:00Z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1033-10.2.0.5890</vt:lpwstr>
  </property>
</Properties>
</file>