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33F8A" w14:textId="3726AF03" w:rsidR="007975AA" w:rsidRPr="001703C0" w:rsidRDefault="007975AA" w:rsidP="00C4670C">
      <w:pPr>
        <w:spacing w:after="0"/>
        <w:rPr>
          <w:rFonts w:ascii="Century Gothic" w:eastAsia="Times New Roman" w:hAnsi="Century Gothic" w:cs="Times New Roman"/>
          <w:b/>
          <w:sz w:val="20"/>
          <w:szCs w:val="20"/>
          <w:lang w:eastAsia="en-GB"/>
        </w:rPr>
      </w:pPr>
    </w:p>
    <w:p w14:paraId="55302705" w14:textId="77777777" w:rsidR="00077587" w:rsidRPr="001703C0" w:rsidRDefault="00077587" w:rsidP="00077587">
      <w:pPr>
        <w:pStyle w:val="Header"/>
        <w:jc w:val="center"/>
        <w:rPr>
          <w:rFonts w:ascii="Century Gothic" w:hAnsi="Century Gothic"/>
        </w:rPr>
      </w:pPr>
      <w:r w:rsidRPr="001703C0">
        <w:rPr>
          <w:rFonts w:ascii="Century Gothic" w:eastAsia="Times New Roman" w:hAnsi="Century Gothic" w:cs="Times New Roman"/>
          <w:b/>
          <w:sz w:val="24"/>
          <w:szCs w:val="24"/>
          <w:lang w:eastAsia="en-GB"/>
        </w:rPr>
        <w:t>Role Description &amp; Person Profile</w:t>
      </w:r>
      <w:r w:rsidRPr="001703C0">
        <w:rPr>
          <w:rFonts w:ascii="Century Gothic" w:hAnsi="Century Gothic"/>
          <w:noProof/>
          <w:sz w:val="28"/>
          <w:szCs w:val="28"/>
          <w:lang w:eastAsia="en-GB"/>
        </w:rPr>
        <w:t xml:space="preserve"> </w:t>
      </w:r>
    </w:p>
    <w:p w14:paraId="6214DB5B" w14:textId="77777777" w:rsidR="00077587" w:rsidRPr="001703C0" w:rsidRDefault="00077587" w:rsidP="00C4670C">
      <w:pPr>
        <w:spacing w:after="0"/>
        <w:rPr>
          <w:rFonts w:ascii="Century Gothic" w:eastAsia="Times New Roman" w:hAnsi="Century Gothic" w:cs="Times New Roman"/>
          <w:b/>
          <w:sz w:val="20"/>
          <w:szCs w:val="20"/>
          <w:lang w:eastAsia="en-GB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8"/>
        <w:gridCol w:w="7092"/>
      </w:tblGrid>
      <w:tr w:rsidR="00D451E0" w:rsidRPr="001703C0" w14:paraId="4E9E9189" w14:textId="77777777" w:rsidTr="51221A63">
        <w:tc>
          <w:tcPr>
            <w:tcW w:w="2548" w:type="dxa"/>
            <w:shd w:val="clear" w:color="auto" w:fill="D9D9D9" w:themeFill="background1" w:themeFillShade="D9"/>
          </w:tcPr>
          <w:p w14:paraId="018E570C" w14:textId="77777777" w:rsidR="00D451E0" w:rsidRPr="001703C0" w:rsidRDefault="00D451E0" w:rsidP="00077587">
            <w:pPr>
              <w:spacing w:before="40" w:after="40" w:line="240" w:lineRule="auto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en-GB"/>
              </w:rPr>
            </w:pPr>
            <w:r w:rsidRPr="001703C0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en-GB"/>
              </w:rPr>
              <w:t>Role Description</w:t>
            </w:r>
          </w:p>
        </w:tc>
        <w:tc>
          <w:tcPr>
            <w:tcW w:w="7092" w:type="dxa"/>
            <w:shd w:val="clear" w:color="auto" w:fill="D9D9D9" w:themeFill="background1" w:themeFillShade="D9"/>
            <w:vAlign w:val="bottom"/>
          </w:tcPr>
          <w:p w14:paraId="4CAE1D15" w14:textId="77777777" w:rsidR="00D451E0" w:rsidRPr="001703C0" w:rsidRDefault="00D451E0" w:rsidP="00077587">
            <w:pPr>
              <w:spacing w:before="40" w:after="40" w:line="240" w:lineRule="auto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9F3689" w:rsidRPr="001703C0" w14:paraId="4BF2D7C0" w14:textId="77777777" w:rsidTr="51221A63">
        <w:tc>
          <w:tcPr>
            <w:tcW w:w="2548" w:type="dxa"/>
          </w:tcPr>
          <w:p w14:paraId="34421115" w14:textId="77777777" w:rsidR="00D451E0" w:rsidRPr="001703C0" w:rsidRDefault="00D451E0" w:rsidP="00077587">
            <w:pPr>
              <w:spacing w:before="40" w:after="4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en-GB"/>
              </w:rPr>
            </w:pPr>
            <w:r w:rsidRPr="001703C0"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en-GB"/>
              </w:rPr>
              <w:t>Job title:</w:t>
            </w:r>
          </w:p>
        </w:tc>
        <w:tc>
          <w:tcPr>
            <w:tcW w:w="7092" w:type="dxa"/>
            <w:vAlign w:val="bottom"/>
          </w:tcPr>
          <w:p w14:paraId="65962413" w14:textId="614BE11E" w:rsidR="00D451E0" w:rsidRPr="001703C0" w:rsidRDefault="00DA555E" w:rsidP="51221A63">
            <w:pPr>
              <w:spacing w:before="40" w:after="40" w:line="240" w:lineRule="auto"/>
              <w:rPr>
                <w:rFonts w:ascii="Century Gothic" w:eastAsia="Calibri" w:hAnsi="Century Gothic" w:cs="Calibri"/>
              </w:rPr>
            </w:pPr>
            <w:r>
              <w:rPr>
                <w:rFonts w:ascii="Century Gothic" w:eastAsia="Calibri" w:hAnsi="Century Gothic" w:cs="Calibri"/>
              </w:rPr>
              <w:t xml:space="preserve">Business Support </w:t>
            </w:r>
            <w:r w:rsidR="36409054" w:rsidRPr="001703C0">
              <w:rPr>
                <w:rFonts w:ascii="Century Gothic" w:eastAsia="Calibri" w:hAnsi="Century Gothic" w:cs="Calibri"/>
              </w:rPr>
              <w:t>Co-ordi</w:t>
            </w:r>
            <w:r w:rsidR="004BCBFE" w:rsidRPr="001703C0">
              <w:rPr>
                <w:rFonts w:ascii="Century Gothic" w:eastAsia="Calibri" w:hAnsi="Century Gothic" w:cs="Calibri"/>
              </w:rPr>
              <w:t>na</w:t>
            </w:r>
            <w:r w:rsidR="36409054" w:rsidRPr="001703C0">
              <w:rPr>
                <w:rFonts w:ascii="Century Gothic" w:eastAsia="Calibri" w:hAnsi="Century Gothic" w:cs="Calibri"/>
              </w:rPr>
              <w:t>tor</w:t>
            </w:r>
          </w:p>
        </w:tc>
      </w:tr>
      <w:tr w:rsidR="009F3689" w:rsidRPr="001703C0" w14:paraId="2074AB57" w14:textId="77777777" w:rsidTr="51221A63">
        <w:tc>
          <w:tcPr>
            <w:tcW w:w="2548" w:type="dxa"/>
          </w:tcPr>
          <w:p w14:paraId="3E4BBB57" w14:textId="77777777" w:rsidR="00E12102" w:rsidRPr="001703C0" w:rsidRDefault="00E12102" w:rsidP="00077587">
            <w:pPr>
              <w:spacing w:before="40" w:after="4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en-GB"/>
              </w:rPr>
            </w:pPr>
            <w:r w:rsidRPr="001703C0"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en-GB"/>
              </w:rPr>
              <w:t>Reports to:</w:t>
            </w:r>
          </w:p>
        </w:tc>
        <w:tc>
          <w:tcPr>
            <w:tcW w:w="7092" w:type="dxa"/>
            <w:vAlign w:val="bottom"/>
          </w:tcPr>
          <w:p w14:paraId="7A5EC33B" w14:textId="0288167E" w:rsidR="00E12102" w:rsidRPr="001703C0" w:rsidRDefault="00DA555E" w:rsidP="00077587">
            <w:pPr>
              <w:spacing w:before="40" w:after="4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  <w:lang w:eastAsia="en-GB"/>
              </w:rPr>
              <w:t xml:space="preserve">Operational Support Manager </w:t>
            </w:r>
          </w:p>
        </w:tc>
      </w:tr>
      <w:tr w:rsidR="009F3689" w:rsidRPr="001703C0" w14:paraId="12659DC1" w14:textId="77777777" w:rsidTr="51221A63">
        <w:tc>
          <w:tcPr>
            <w:tcW w:w="2548" w:type="dxa"/>
          </w:tcPr>
          <w:p w14:paraId="36DDFAA7" w14:textId="77777777" w:rsidR="00E12102" w:rsidRPr="001703C0" w:rsidRDefault="00E12102" w:rsidP="00077587">
            <w:pPr>
              <w:spacing w:before="40" w:after="4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en-GB"/>
              </w:rPr>
            </w:pPr>
            <w:r w:rsidRPr="001703C0"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en-GB"/>
              </w:rPr>
              <w:t>Location:</w:t>
            </w:r>
          </w:p>
        </w:tc>
        <w:tc>
          <w:tcPr>
            <w:tcW w:w="7092" w:type="dxa"/>
            <w:vAlign w:val="center"/>
          </w:tcPr>
          <w:p w14:paraId="7CE5AE88" w14:textId="0B364CF3" w:rsidR="00E12102" w:rsidRPr="001703C0" w:rsidRDefault="56BEF6A4" w:rsidP="00077587">
            <w:pPr>
              <w:spacing w:before="40" w:after="4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eastAsia="en-GB"/>
              </w:rPr>
            </w:pPr>
            <w:r w:rsidRPr="001703C0">
              <w:rPr>
                <w:rFonts w:ascii="Century Gothic" w:eastAsia="Times New Roman" w:hAnsi="Century Gothic" w:cs="Times New Roman"/>
                <w:sz w:val="20"/>
                <w:szCs w:val="20"/>
                <w:lang w:eastAsia="en-GB"/>
              </w:rPr>
              <w:t>Hybrid</w:t>
            </w:r>
            <w:r w:rsidR="00920A89">
              <w:rPr>
                <w:rFonts w:ascii="Century Gothic" w:eastAsia="Times New Roman" w:hAnsi="Century Gothic" w:cs="Times New Roman"/>
                <w:sz w:val="20"/>
                <w:szCs w:val="20"/>
                <w:lang w:eastAsia="en-GB"/>
              </w:rPr>
              <w:t>, travel required as per business needs</w:t>
            </w:r>
          </w:p>
        </w:tc>
      </w:tr>
      <w:tr w:rsidR="009F3689" w:rsidRPr="001703C0" w14:paraId="519475EB" w14:textId="77777777" w:rsidTr="51221A63">
        <w:tc>
          <w:tcPr>
            <w:tcW w:w="2548" w:type="dxa"/>
          </w:tcPr>
          <w:p w14:paraId="09962585" w14:textId="382D8F37" w:rsidR="00E12102" w:rsidRPr="001703C0" w:rsidRDefault="00E12102" w:rsidP="005F75F2">
            <w:pPr>
              <w:spacing w:before="40" w:after="4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en-GB"/>
              </w:rPr>
            </w:pPr>
            <w:r w:rsidRPr="001703C0"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en-GB"/>
              </w:rPr>
              <w:t>Direct &amp; Indirect Reports:</w:t>
            </w:r>
          </w:p>
        </w:tc>
        <w:tc>
          <w:tcPr>
            <w:tcW w:w="7092" w:type="dxa"/>
          </w:tcPr>
          <w:p w14:paraId="1225DCCE" w14:textId="781D9C98" w:rsidR="00E12102" w:rsidRPr="001703C0" w:rsidRDefault="00DA555E" w:rsidP="005F75F2">
            <w:pPr>
              <w:spacing w:before="40" w:after="40" w:line="240" w:lineRule="auto"/>
              <w:rPr>
                <w:rFonts w:ascii="Century Gothic" w:eastAsia="Times New Roman" w:hAnsi="Century Gothic" w:cs="Times New Roman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  <w:lang w:eastAsia="en-GB"/>
              </w:rPr>
              <w:t>NA</w:t>
            </w:r>
          </w:p>
        </w:tc>
      </w:tr>
      <w:tr w:rsidR="00B553D6" w:rsidRPr="001703C0" w14:paraId="2CBCFB81" w14:textId="77777777" w:rsidTr="51221A63">
        <w:tc>
          <w:tcPr>
            <w:tcW w:w="2548" w:type="dxa"/>
          </w:tcPr>
          <w:p w14:paraId="3C3315E7" w14:textId="2F62381B" w:rsidR="00B553D6" w:rsidRPr="001703C0" w:rsidRDefault="00B553D6" w:rsidP="005F75F2">
            <w:pPr>
              <w:spacing w:before="40" w:after="4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en-GB"/>
              </w:rPr>
            </w:pPr>
            <w:proofErr w:type="gramStart"/>
            <w:r w:rsidRPr="001703C0"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en-GB"/>
              </w:rPr>
              <w:t>Overall</w:t>
            </w:r>
            <w:proofErr w:type="gramEnd"/>
            <w:r w:rsidRPr="001703C0"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en-GB"/>
              </w:rPr>
              <w:t xml:space="preserve"> Purpose:</w:t>
            </w:r>
          </w:p>
        </w:tc>
        <w:tc>
          <w:tcPr>
            <w:tcW w:w="7092" w:type="dxa"/>
            <w:vAlign w:val="bottom"/>
          </w:tcPr>
          <w:p w14:paraId="3908A538" w14:textId="2300AF7A" w:rsidR="00B553D6" w:rsidRDefault="32F7A120" w:rsidP="51221A63">
            <w:pPr>
              <w:spacing w:after="0" w:line="240" w:lineRule="auto"/>
              <w:contextualSpacing/>
              <w:jc w:val="both"/>
              <w:rPr>
                <w:rFonts w:ascii="Century Gothic" w:eastAsia="Calibri" w:hAnsi="Century Gothic" w:cs="Calibri"/>
              </w:rPr>
            </w:pPr>
            <w:r w:rsidRPr="001703C0">
              <w:rPr>
                <w:rFonts w:ascii="Century Gothic" w:eastAsia="Calibri" w:hAnsi="Century Gothic" w:cs="Calibri"/>
              </w:rPr>
              <w:t xml:space="preserve">Within this role you will work as part of a Highly skilled </w:t>
            </w:r>
            <w:r w:rsidR="00DA555E">
              <w:rPr>
                <w:rFonts w:ascii="Century Gothic" w:eastAsia="Calibri" w:hAnsi="Century Gothic" w:cs="Calibri"/>
              </w:rPr>
              <w:t xml:space="preserve">business support </w:t>
            </w:r>
            <w:r w:rsidRPr="001703C0">
              <w:rPr>
                <w:rFonts w:ascii="Century Gothic" w:eastAsia="Calibri" w:hAnsi="Century Gothic" w:cs="Calibri"/>
              </w:rPr>
              <w:t>team.</w:t>
            </w:r>
            <w:r w:rsidR="6EC060A1" w:rsidRPr="001703C0">
              <w:rPr>
                <w:rFonts w:ascii="Century Gothic" w:eastAsia="Calibri" w:hAnsi="Century Gothic" w:cs="Calibri"/>
              </w:rPr>
              <w:t xml:space="preserve"> Your responsibilities will include providing </w:t>
            </w:r>
            <w:r w:rsidR="479A8414" w:rsidRPr="001703C0">
              <w:rPr>
                <w:rFonts w:ascii="Century Gothic" w:eastAsia="Calibri" w:hAnsi="Century Gothic" w:cs="Calibri"/>
              </w:rPr>
              <w:t xml:space="preserve">a </w:t>
            </w:r>
            <w:proofErr w:type="gramStart"/>
            <w:r w:rsidR="479A8414" w:rsidRPr="001703C0">
              <w:rPr>
                <w:rFonts w:ascii="Century Gothic" w:eastAsia="Calibri" w:hAnsi="Century Gothic" w:cs="Calibri"/>
              </w:rPr>
              <w:t>fast paced</w:t>
            </w:r>
            <w:proofErr w:type="gramEnd"/>
            <w:r w:rsidR="479A8414" w:rsidRPr="001703C0">
              <w:rPr>
                <w:rFonts w:ascii="Century Gothic" w:eastAsia="Calibri" w:hAnsi="Century Gothic" w:cs="Calibri"/>
              </w:rPr>
              <w:t xml:space="preserve"> </w:t>
            </w:r>
            <w:r w:rsidR="001703C0">
              <w:rPr>
                <w:rFonts w:ascii="Century Gothic" w:eastAsia="Calibri" w:hAnsi="Century Gothic" w:cs="Calibri"/>
              </w:rPr>
              <w:t>s</w:t>
            </w:r>
            <w:r w:rsidR="6EC060A1" w:rsidRPr="001703C0">
              <w:rPr>
                <w:rFonts w:ascii="Century Gothic" w:eastAsia="Calibri" w:hAnsi="Century Gothic" w:cs="Calibri"/>
              </w:rPr>
              <w:t>ervice to</w:t>
            </w:r>
            <w:r w:rsidR="00DA555E">
              <w:rPr>
                <w:rFonts w:ascii="Century Gothic" w:eastAsia="Calibri" w:hAnsi="Century Gothic" w:cs="Calibri"/>
              </w:rPr>
              <w:t xml:space="preserve"> </w:t>
            </w:r>
            <w:r w:rsidR="00DA555E" w:rsidRPr="00DA555E">
              <w:rPr>
                <w:rFonts w:ascii="Century Gothic" w:eastAsia="Calibri" w:hAnsi="Century Gothic" w:cs="Calibri"/>
              </w:rPr>
              <w:t>stakeholders internal and external</w:t>
            </w:r>
            <w:r w:rsidR="6EC060A1" w:rsidRPr="00DA555E">
              <w:rPr>
                <w:rFonts w:ascii="Century Gothic" w:eastAsia="Calibri" w:hAnsi="Century Gothic" w:cs="Calibri"/>
              </w:rPr>
              <w:t xml:space="preserve"> within the feed ingredients business KW, Trident and AMUR.</w:t>
            </w:r>
          </w:p>
          <w:p w14:paraId="0484A9BF" w14:textId="77777777" w:rsidR="00DA555E" w:rsidRDefault="00DA555E" w:rsidP="51221A63">
            <w:pPr>
              <w:spacing w:after="0" w:line="240" w:lineRule="auto"/>
              <w:contextualSpacing/>
              <w:jc w:val="both"/>
              <w:rPr>
                <w:rFonts w:ascii="Century Gothic" w:eastAsia="Calibri" w:hAnsi="Century Gothic" w:cs="Calibri"/>
              </w:rPr>
            </w:pPr>
          </w:p>
          <w:p w14:paraId="199352EA" w14:textId="77777777" w:rsidR="00DA555E" w:rsidRPr="00DA555E" w:rsidRDefault="00DA555E" w:rsidP="00DA555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entury Gothic" w:eastAsia="Calibri" w:hAnsi="Century Gothic" w:cs="Calibri"/>
              </w:rPr>
            </w:pPr>
            <w:r w:rsidRPr="00DA555E">
              <w:rPr>
                <w:rFonts w:ascii="Century Gothic" w:eastAsia="Calibri" w:hAnsi="Century Gothic" w:cs="Calibri"/>
              </w:rPr>
              <w:t xml:space="preserve">The Business Support Co-ordinator is primarily responsible for providing efficient administration support to both our external customers, suppliers, </w:t>
            </w:r>
            <w:proofErr w:type="gramStart"/>
            <w:r w:rsidRPr="00DA555E">
              <w:rPr>
                <w:rFonts w:ascii="Century Gothic" w:eastAsia="Calibri" w:hAnsi="Century Gothic" w:cs="Calibri"/>
              </w:rPr>
              <w:t>hauliers ,</w:t>
            </w:r>
            <w:proofErr w:type="gramEnd"/>
            <w:r w:rsidRPr="00DA555E">
              <w:rPr>
                <w:rFonts w:ascii="Century Gothic" w:eastAsia="Calibri" w:hAnsi="Century Gothic" w:cs="Calibri"/>
              </w:rPr>
              <w:t xml:space="preserve"> internal customers and internal inter-company suppliers. </w:t>
            </w:r>
          </w:p>
          <w:p w14:paraId="50C3CC9D" w14:textId="342D3F6D" w:rsidR="00B553D6" w:rsidRPr="001703C0" w:rsidRDefault="6EC060A1" w:rsidP="51221A63">
            <w:pPr>
              <w:spacing w:after="0" w:line="240" w:lineRule="auto"/>
              <w:contextualSpacing/>
              <w:jc w:val="both"/>
              <w:rPr>
                <w:rFonts w:ascii="Century Gothic" w:hAnsi="Century Gothic"/>
              </w:rPr>
            </w:pPr>
            <w:r w:rsidRPr="001703C0">
              <w:rPr>
                <w:rFonts w:ascii="Century Gothic" w:eastAsia="Calibri" w:hAnsi="Century Gothic" w:cs="Calibri"/>
              </w:rPr>
              <w:t xml:space="preserve">You will work closely as a </w:t>
            </w:r>
            <w:r w:rsidR="00DA555E">
              <w:rPr>
                <w:rFonts w:ascii="Century Gothic" w:eastAsia="Calibri" w:hAnsi="Century Gothic" w:cs="Calibri"/>
              </w:rPr>
              <w:t xml:space="preserve">product, procurement, </w:t>
            </w:r>
            <w:proofErr w:type="spellStart"/>
            <w:r w:rsidR="00DA555E">
              <w:rPr>
                <w:rFonts w:ascii="Century Gothic" w:eastAsia="Calibri" w:hAnsi="Century Gothic" w:cs="Calibri"/>
              </w:rPr>
              <w:t>logstics</w:t>
            </w:r>
            <w:proofErr w:type="spellEnd"/>
            <w:r w:rsidR="00DA555E">
              <w:rPr>
                <w:rFonts w:ascii="Century Gothic" w:eastAsia="Calibri" w:hAnsi="Century Gothic" w:cs="Calibri"/>
              </w:rPr>
              <w:t xml:space="preserve"> and direct to farm team</w:t>
            </w:r>
            <w:r w:rsidRPr="001703C0">
              <w:rPr>
                <w:rFonts w:ascii="Century Gothic" w:eastAsia="Calibri" w:hAnsi="Century Gothic" w:cs="Calibri"/>
              </w:rPr>
              <w:t xml:space="preserve"> to provide both external and internal Customers with high class </w:t>
            </w:r>
            <w:r w:rsidR="00DA555E">
              <w:rPr>
                <w:rFonts w:ascii="Century Gothic" w:eastAsia="Calibri" w:hAnsi="Century Gothic" w:cs="Calibri"/>
              </w:rPr>
              <w:t xml:space="preserve">service and customer skills. </w:t>
            </w:r>
          </w:p>
          <w:p w14:paraId="30CB1B06" w14:textId="7B54CDC8" w:rsidR="00B553D6" w:rsidRPr="001703C0" w:rsidRDefault="00B553D6" w:rsidP="51221A63">
            <w:pPr>
              <w:spacing w:after="0" w:line="240" w:lineRule="auto"/>
              <w:contextualSpacing/>
              <w:jc w:val="both"/>
              <w:rPr>
                <w:rFonts w:ascii="Century Gothic" w:eastAsia="Calibri" w:hAnsi="Century Gothic" w:cs="Calibri"/>
              </w:rPr>
            </w:pPr>
          </w:p>
          <w:p w14:paraId="0EDC1923" w14:textId="6B5B8C9A" w:rsidR="00B553D6" w:rsidRPr="001703C0" w:rsidRDefault="00B553D6" w:rsidP="51221A63">
            <w:pPr>
              <w:spacing w:before="40" w:after="40" w:line="240" w:lineRule="auto"/>
              <w:contextualSpacing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9F3689" w:rsidRPr="001703C0" w14:paraId="7F3D92A7" w14:textId="77777777" w:rsidTr="51221A63">
        <w:tc>
          <w:tcPr>
            <w:tcW w:w="2548" w:type="dxa"/>
          </w:tcPr>
          <w:p w14:paraId="477CA338" w14:textId="0C631BA4" w:rsidR="00E12102" w:rsidRPr="001703C0" w:rsidRDefault="00D266DC" w:rsidP="005F75F2">
            <w:pPr>
              <w:spacing w:before="40" w:after="4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en-GB"/>
              </w:rPr>
            </w:pPr>
            <w:r w:rsidRPr="001703C0"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en-GB"/>
              </w:rPr>
              <w:t>Key Responsibilities:</w:t>
            </w:r>
            <w:r w:rsidR="003B7128" w:rsidRPr="001703C0"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7092" w:type="dxa"/>
            <w:vAlign w:val="bottom"/>
          </w:tcPr>
          <w:p w14:paraId="301D3933" w14:textId="74BA75CD" w:rsidR="00E12102" w:rsidRPr="001703C0" w:rsidRDefault="7174D998" w:rsidP="00DA555E">
            <w:pPr>
              <w:pStyle w:val="ListParagraph"/>
              <w:numPr>
                <w:ilvl w:val="0"/>
                <w:numId w:val="3"/>
              </w:numPr>
              <w:spacing w:before="40" w:after="40"/>
              <w:contextualSpacing/>
              <w:rPr>
                <w:rFonts w:ascii="Century Gothic" w:hAnsi="Century Gothic"/>
                <w:sz w:val="20"/>
                <w:szCs w:val="20"/>
              </w:rPr>
            </w:pPr>
            <w:r w:rsidRPr="001703C0">
              <w:rPr>
                <w:rFonts w:ascii="Century Gothic" w:hAnsi="Century Gothic" w:cs="Calibri"/>
              </w:rPr>
              <w:t xml:space="preserve">Providing </w:t>
            </w:r>
            <w:r w:rsidR="00DA555E">
              <w:rPr>
                <w:rFonts w:ascii="Century Gothic" w:hAnsi="Century Gothic" w:cs="Calibri"/>
              </w:rPr>
              <w:t>Administration</w:t>
            </w:r>
            <w:r w:rsidRPr="001703C0">
              <w:rPr>
                <w:rFonts w:ascii="Century Gothic" w:hAnsi="Century Gothic" w:cs="Calibri"/>
              </w:rPr>
              <w:t xml:space="preserve"> to customers within the feed ingredients business KW, Trident and AMUR. </w:t>
            </w:r>
          </w:p>
          <w:p w14:paraId="3A620156" w14:textId="206172A4" w:rsidR="00E12102" w:rsidRPr="001703C0" w:rsidRDefault="7174D998" w:rsidP="00DA555E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entury Gothic" w:hAnsi="Century Gothic"/>
              </w:rPr>
            </w:pPr>
            <w:r w:rsidRPr="001703C0">
              <w:rPr>
                <w:rFonts w:ascii="Century Gothic" w:hAnsi="Century Gothic" w:cs="Calibri"/>
              </w:rPr>
              <w:t>Working closely with our sales teams, Product managers, Category managers and supporting them with their administration requirements.</w:t>
            </w:r>
          </w:p>
          <w:p w14:paraId="7C372403" w14:textId="4E89502E" w:rsidR="00E12102" w:rsidRPr="001703C0" w:rsidRDefault="7174D998" w:rsidP="00DA555E">
            <w:pPr>
              <w:pStyle w:val="ListParagraph"/>
              <w:numPr>
                <w:ilvl w:val="0"/>
                <w:numId w:val="3"/>
              </w:numPr>
              <w:contextualSpacing/>
              <w:jc w:val="both"/>
              <w:rPr>
                <w:rFonts w:ascii="Century Gothic" w:hAnsi="Century Gothic" w:cs="Calibri"/>
              </w:rPr>
            </w:pPr>
            <w:r w:rsidRPr="001703C0">
              <w:rPr>
                <w:rFonts w:ascii="Century Gothic" w:hAnsi="Century Gothic" w:cs="Calibri"/>
              </w:rPr>
              <w:t xml:space="preserve">Ensuring the administration of customer transactions from point of sale to delivery meet expectations, lead-times and adhere to trading controls. </w:t>
            </w:r>
          </w:p>
          <w:p w14:paraId="094C49F3" w14:textId="77777777" w:rsidR="00015AAB" w:rsidRPr="001703C0" w:rsidRDefault="00015AAB" w:rsidP="00015AAB">
            <w:pPr>
              <w:contextualSpacing/>
              <w:jc w:val="both"/>
              <w:rPr>
                <w:rFonts w:ascii="Century Gothic" w:hAnsi="Century Gothic"/>
              </w:rPr>
            </w:pPr>
          </w:p>
          <w:p w14:paraId="540B24B0" w14:textId="755618FB" w:rsidR="00015AAB" w:rsidRPr="001703C0" w:rsidRDefault="00D11CAF" w:rsidP="00015AAB">
            <w:pPr>
              <w:contextualSpacing/>
              <w:jc w:val="both"/>
              <w:rPr>
                <w:rFonts w:ascii="Century Gothic" w:hAnsi="Century Gothic"/>
                <w:b/>
                <w:bCs/>
                <w:u w:val="single"/>
              </w:rPr>
            </w:pPr>
            <w:r w:rsidRPr="001703C0">
              <w:rPr>
                <w:rFonts w:ascii="Century Gothic" w:hAnsi="Century Gothic"/>
                <w:b/>
                <w:bCs/>
                <w:u w:val="single"/>
              </w:rPr>
              <w:t>Customer</w:t>
            </w:r>
          </w:p>
          <w:p w14:paraId="0EF73AD5" w14:textId="02C29719" w:rsidR="00D11CAF" w:rsidRDefault="00DA555E" w:rsidP="00DA555E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 w:cstheme="minorHAnsi"/>
                <w:color w:val="000000"/>
              </w:rPr>
            </w:pPr>
            <w:r w:rsidRPr="00DA555E">
              <w:rPr>
                <w:rFonts w:ascii="Century Gothic" w:hAnsi="Century Gothic" w:cstheme="minorHAnsi"/>
                <w:color w:val="000000"/>
              </w:rPr>
              <w:t xml:space="preserve">Ensuring invoices and despatch notes are processed in a timely and accurate manor </w:t>
            </w:r>
          </w:p>
          <w:p w14:paraId="471BF761" w14:textId="77777777" w:rsidR="00DA555E" w:rsidRDefault="00DA555E" w:rsidP="00DA555E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 w:cstheme="minorHAnsi"/>
                <w:color w:val="000000"/>
              </w:rPr>
            </w:pPr>
          </w:p>
          <w:p w14:paraId="41189CD4" w14:textId="0DEFE9FA" w:rsidR="00DA555E" w:rsidRPr="00DA555E" w:rsidRDefault="00DA555E" w:rsidP="00DA555E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 w:cstheme="minorHAnsi"/>
                <w:color w:val="000000"/>
              </w:rPr>
            </w:pPr>
            <w:r>
              <w:rPr>
                <w:rFonts w:ascii="Century Gothic" w:hAnsi="Century Gothic" w:cstheme="minorHAnsi"/>
                <w:color w:val="000000"/>
              </w:rPr>
              <w:t>Providing accurate and fast information to internal and external stakeholders through reports and returning filled information as required</w:t>
            </w:r>
          </w:p>
          <w:p w14:paraId="5E4B389F" w14:textId="77777777" w:rsidR="00DA555E" w:rsidRPr="001703C0" w:rsidRDefault="00DA555E" w:rsidP="00D11CAF">
            <w:pPr>
              <w:pStyle w:val="ListParagraph"/>
              <w:rPr>
                <w:rFonts w:ascii="Century Gothic" w:hAnsi="Century Gothic" w:cs="Calibri"/>
                <w:sz w:val="20"/>
              </w:rPr>
            </w:pPr>
          </w:p>
          <w:p w14:paraId="3D92CD62" w14:textId="5E1AD68A" w:rsidR="00D11CAF" w:rsidRPr="001703C0" w:rsidRDefault="00D11CAF" w:rsidP="00DA555E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="Calibri"/>
                <w:sz w:val="20"/>
              </w:rPr>
            </w:pPr>
            <w:r w:rsidRPr="001703C0">
              <w:rPr>
                <w:rFonts w:ascii="Century Gothic" w:hAnsi="Century Gothic" w:cs="Calibri"/>
              </w:rPr>
              <w:t xml:space="preserve">Managing and actioning both internal and external email enquiries </w:t>
            </w:r>
            <w:r w:rsidR="00DA555E">
              <w:rPr>
                <w:rFonts w:ascii="Century Gothic" w:hAnsi="Century Gothic" w:cs="Calibri"/>
              </w:rPr>
              <w:t xml:space="preserve">for hauliers and suppliers </w:t>
            </w:r>
          </w:p>
          <w:p w14:paraId="43DDEEBC" w14:textId="77777777" w:rsidR="00D11CAF" w:rsidRPr="001703C0" w:rsidRDefault="00D11CAF" w:rsidP="00D11CAF">
            <w:pPr>
              <w:pStyle w:val="ListParagraph"/>
              <w:rPr>
                <w:rFonts w:ascii="Century Gothic" w:hAnsi="Century Gothic" w:cs="Calibri"/>
                <w:sz w:val="20"/>
              </w:rPr>
            </w:pPr>
          </w:p>
          <w:p w14:paraId="341C7CBD" w14:textId="77777777" w:rsidR="00D11CAF" w:rsidRDefault="00D11CAF" w:rsidP="00DA555E">
            <w:pPr>
              <w:numPr>
                <w:ilvl w:val="0"/>
                <w:numId w:val="3"/>
              </w:numPr>
              <w:spacing w:after="0" w:line="240" w:lineRule="auto"/>
              <w:rPr>
                <w:rFonts w:ascii="Century Gothic" w:hAnsi="Century Gothic" w:cs="Arial"/>
              </w:rPr>
            </w:pPr>
            <w:r w:rsidRPr="001703C0">
              <w:rPr>
                <w:rFonts w:ascii="Century Gothic" w:hAnsi="Century Gothic" w:cs="Arial"/>
              </w:rPr>
              <w:t>To process customer enquiries, orders and change requests accurately and efficiently as per company working procedures</w:t>
            </w:r>
          </w:p>
          <w:p w14:paraId="7696A661" w14:textId="77777777" w:rsidR="00DA555E" w:rsidRDefault="00DA555E" w:rsidP="00DA555E">
            <w:pPr>
              <w:pStyle w:val="ListParagraph"/>
              <w:rPr>
                <w:rFonts w:ascii="Century Gothic" w:hAnsi="Century Gothic" w:cs="Arial"/>
              </w:rPr>
            </w:pPr>
          </w:p>
          <w:p w14:paraId="0C79BFC4" w14:textId="47B508D8" w:rsidR="00DA555E" w:rsidRPr="00DA555E" w:rsidRDefault="00DA555E" w:rsidP="00DA555E">
            <w:pPr>
              <w:jc w:val="both"/>
              <w:rPr>
                <w:rFonts w:ascii="Century Gothic" w:hAnsi="Century Gothic" w:cstheme="minorHAnsi"/>
                <w:b/>
                <w:color w:val="000000"/>
                <w:u w:val="single"/>
              </w:rPr>
            </w:pPr>
            <w:r w:rsidRPr="00DA555E">
              <w:rPr>
                <w:rFonts w:ascii="Century Gothic" w:hAnsi="Century Gothic" w:cstheme="minorHAnsi"/>
                <w:b/>
                <w:color w:val="000000"/>
                <w:u w:val="single"/>
              </w:rPr>
              <w:t>Suppliers</w:t>
            </w:r>
            <w:r>
              <w:rPr>
                <w:rFonts w:ascii="Century Gothic" w:hAnsi="Century Gothic" w:cstheme="minorHAnsi"/>
                <w:b/>
                <w:color w:val="000000"/>
                <w:u w:val="single"/>
              </w:rPr>
              <w:t>, Stores and h</w:t>
            </w:r>
            <w:r w:rsidRPr="00DA555E">
              <w:rPr>
                <w:rFonts w:ascii="Century Gothic" w:hAnsi="Century Gothic" w:cstheme="minorHAnsi"/>
                <w:b/>
                <w:color w:val="000000"/>
                <w:u w:val="single"/>
              </w:rPr>
              <w:t>auliers</w:t>
            </w:r>
          </w:p>
          <w:p w14:paraId="35BE84AA" w14:textId="77777777" w:rsidR="00DA555E" w:rsidRPr="00DA555E" w:rsidRDefault="00DA555E" w:rsidP="00DA555E">
            <w:pPr>
              <w:numPr>
                <w:ilvl w:val="0"/>
                <w:numId w:val="8"/>
              </w:num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Century Gothic" w:eastAsia="Calibri" w:hAnsi="Century Gothic" w:cs="Calibri"/>
                <w:lang w:eastAsia="en-GB"/>
              </w:rPr>
            </w:pPr>
            <w:r w:rsidRPr="00DA555E">
              <w:rPr>
                <w:rFonts w:ascii="Century Gothic" w:eastAsia="Calibri" w:hAnsi="Century Gothic" w:cs="Calibri"/>
                <w:lang w:eastAsia="en-GB"/>
              </w:rPr>
              <w:t xml:space="preserve">To contact suppliers and hauliers, as appropriate to resolve queries and chase the receipt of information and documentation  </w:t>
            </w:r>
          </w:p>
          <w:p w14:paraId="68F44C04" w14:textId="77777777" w:rsidR="00DA555E" w:rsidRPr="00DA555E" w:rsidRDefault="00DA555E" w:rsidP="00DA555E">
            <w:pPr>
              <w:numPr>
                <w:ilvl w:val="0"/>
                <w:numId w:val="8"/>
              </w:num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Century Gothic" w:eastAsia="Calibri" w:hAnsi="Century Gothic" w:cs="Calibri"/>
                <w:lang w:eastAsia="en-GB"/>
              </w:rPr>
            </w:pPr>
            <w:r w:rsidRPr="00DA555E">
              <w:rPr>
                <w:rFonts w:ascii="Century Gothic" w:eastAsia="Calibri" w:hAnsi="Century Gothic" w:cs="Calibri"/>
                <w:lang w:eastAsia="en-GB"/>
              </w:rPr>
              <w:t>Monitor and manage all queries/complaints immediately through liaison with internal departments, and external customers and suppliers.  Pro-actively identify actions to prevent recurring issues and errors.</w:t>
            </w:r>
          </w:p>
          <w:p w14:paraId="7F15229F" w14:textId="77777777" w:rsidR="00DA555E" w:rsidRPr="00DA555E" w:rsidRDefault="00DA555E" w:rsidP="00DA555E">
            <w:pPr>
              <w:numPr>
                <w:ilvl w:val="0"/>
                <w:numId w:val="8"/>
              </w:num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Century Gothic" w:eastAsia="Calibri" w:hAnsi="Century Gothic" w:cs="Calibri"/>
                <w:lang w:eastAsia="en-GB"/>
              </w:rPr>
            </w:pPr>
            <w:r w:rsidRPr="00DA555E">
              <w:rPr>
                <w:rFonts w:ascii="Century Gothic" w:eastAsia="Calibri" w:hAnsi="Century Gothic" w:cs="Calibri"/>
                <w:lang w:eastAsia="en-GB"/>
              </w:rPr>
              <w:t>Issue any adjustment/payments to haulage and storage self-bills as appropriate in line with business protocols</w:t>
            </w:r>
          </w:p>
          <w:p w14:paraId="68DE208D" w14:textId="77777777" w:rsidR="00DA555E" w:rsidRPr="00DA555E" w:rsidRDefault="00DA555E" w:rsidP="00DA555E">
            <w:pPr>
              <w:numPr>
                <w:ilvl w:val="0"/>
                <w:numId w:val="8"/>
              </w:num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Century Gothic" w:eastAsia="Calibri" w:hAnsi="Century Gothic" w:cs="Calibri"/>
                <w:lang w:eastAsia="en-GB"/>
              </w:rPr>
            </w:pPr>
            <w:r w:rsidRPr="00DA555E">
              <w:rPr>
                <w:rFonts w:ascii="Century Gothic" w:eastAsia="Calibri" w:hAnsi="Century Gothic" w:cs="Calibri"/>
                <w:lang w:eastAsia="en-GB"/>
              </w:rPr>
              <w:t>Process and administer customer re-directions</w:t>
            </w:r>
          </w:p>
          <w:p w14:paraId="2C93A58E" w14:textId="77777777" w:rsidR="00DA555E" w:rsidRPr="00DA555E" w:rsidRDefault="00DA555E" w:rsidP="00DA555E">
            <w:pPr>
              <w:numPr>
                <w:ilvl w:val="0"/>
                <w:numId w:val="8"/>
              </w:num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Century Gothic" w:eastAsia="Calibri" w:hAnsi="Century Gothic" w:cs="Calibri"/>
                <w:lang w:eastAsia="en-GB"/>
              </w:rPr>
            </w:pPr>
            <w:r w:rsidRPr="00DA555E">
              <w:rPr>
                <w:rFonts w:ascii="Century Gothic" w:eastAsia="Calibri" w:hAnsi="Century Gothic" w:cs="Calibri"/>
                <w:lang w:eastAsia="en-GB"/>
              </w:rPr>
              <w:t>Ensure reports and documents are stored promptly in a safe and retrievable manner in accordance with regulations</w:t>
            </w:r>
          </w:p>
          <w:p w14:paraId="3742F461" w14:textId="77777777" w:rsidR="00DA555E" w:rsidRPr="00DA555E" w:rsidRDefault="00DA555E" w:rsidP="00DA555E">
            <w:pPr>
              <w:numPr>
                <w:ilvl w:val="0"/>
                <w:numId w:val="8"/>
              </w:num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uto"/>
              <w:rPr>
                <w:rFonts w:ascii="Century Gothic" w:eastAsia="Calibri" w:hAnsi="Century Gothic" w:cs="Calibri"/>
                <w:lang w:eastAsia="en-GB"/>
              </w:rPr>
            </w:pPr>
            <w:r w:rsidRPr="00DA555E">
              <w:rPr>
                <w:rFonts w:ascii="Century Gothic" w:eastAsia="Calibri" w:hAnsi="Century Gothic" w:cs="Calibri"/>
                <w:lang w:eastAsia="en-GB"/>
              </w:rPr>
              <w:t>Carry out general administration/office duties as required</w:t>
            </w:r>
          </w:p>
          <w:p w14:paraId="78B5EECA" w14:textId="77777777" w:rsidR="00DA555E" w:rsidRPr="001703C0" w:rsidRDefault="00DA555E" w:rsidP="00DA555E">
            <w:pPr>
              <w:spacing w:after="0" w:line="240" w:lineRule="auto"/>
              <w:ind w:left="720"/>
              <w:rPr>
                <w:rFonts w:ascii="Century Gothic" w:hAnsi="Century Gothic" w:cs="Arial"/>
              </w:rPr>
            </w:pPr>
          </w:p>
          <w:p w14:paraId="28D4334B" w14:textId="77777777" w:rsidR="00023D75" w:rsidRPr="001703C0" w:rsidRDefault="00023D75" w:rsidP="00023D75">
            <w:pPr>
              <w:pStyle w:val="ListParagraph"/>
              <w:rPr>
                <w:rFonts w:ascii="Century Gothic" w:hAnsi="Century Gothic" w:cs="Arial"/>
              </w:rPr>
            </w:pPr>
          </w:p>
          <w:p w14:paraId="703A3E20" w14:textId="4630CDB6" w:rsidR="00F83BEE" w:rsidRPr="001703C0" w:rsidRDefault="00DA555E" w:rsidP="0095035E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theme="minorHAnsi"/>
                <w:b/>
                <w:color w:val="000000"/>
                <w:u w:val="single"/>
              </w:rPr>
              <w:t xml:space="preserve">Accuracy </w:t>
            </w:r>
          </w:p>
          <w:p w14:paraId="056E5248" w14:textId="4504242A" w:rsidR="00F83BEE" w:rsidRPr="001703C0" w:rsidRDefault="00DA555E" w:rsidP="00DA555E">
            <w:pPr>
              <w:pStyle w:val="ListParagraph"/>
              <w:numPr>
                <w:ilvl w:val="0"/>
                <w:numId w:val="3"/>
              </w:numPr>
              <w:contextualSpacing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Weight and database entry</w:t>
            </w:r>
            <w:r w:rsidR="00F83BEE" w:rsidRPr="001703C0">
              <w:rPr>
                <w:rFonts w:ascii="Century Gothic" w:hAnsi="Century Gothic" w:cs="Calibri"/>
              </w:rPr>
              <w:t xml:space="preserve"> and amendments completed accurately and adhering to trading controls.</w:t>
            </w:r>
          </w:p>
          <w:p w14:paraId="23CA2B14" w14:textId="77777777" w:rsidR="0095035E" w:rsidRPr="001703C0" w:rsidRDefault="0095035E" w:rsidP="00DA555E">
            <w:pPr>
              <w:pStyle w:val="ListParagraph"/>
              <w:numPr>
                <w:ilvl w:val="0"/>
                <w:numId w:val="3"/>
              </w:numPr>
              <w:contextualSpacing/>
              <w:rPr>
                <w:rFonts w:ascii="Century Gothic" w:hAnsi="Century Gothic" w:cs="Calibri"/>
              </w:rPr>
            </w:pPr>
            <w:r w:rsidRPr="001703C0">
              <w:rPr>
                <w:rFonts w:ascii="Century Gothic" w:hAnsi="Century Gothic" w:cs="Calibri"/>
              </w:rPr>
              <w:t>Following agreed processes to ensure that you work in the most time effective way.</w:t>
            </w:r>
          </w:p>
          <w:p w14:paraId="468546A6" w14:textId="3507D6A9" w:rsidR="00F56109" w:rsidRPr="001703C0" w:rsidRDefault="00F56109" w:rsidP="00DA555E">
            <w:pPr>
              <w:pStyle w:val="ListParagraph"/>
              <w:numPr>
                <w:ilvl w:val="0"/>
                <w:numId w:val="3"/>
              </w:numPr>
              <w:contextualSpacing/>
              <w:jc w:val="both"/>
              <w:rPr>
                <w:rFonts w:ascii="Century Gothic" w:hAnsi="Century Gothic" w:cstheme="minorHAnsi"/>
                <w:color w:val="000000"/>
              </w:rPr>
            </w:pPr>
            <w:r w:rsidRPr="001703C0">
              <w:rPr>
                <w:rFonts w:ascii="Century Gothic" w:hAnsi="Century Gothic" w:cstheme="minorHAnsi"/>
                <w:color w:val="000000"/>
              </w:rPr>
              <w:t xml:space="preserve">Monthly product pricing for </w:t>
            </w:r>
            <w:r w:rsidR="00AB7A7B">
              <w:rPr>
                <w:rFonts w:ascii="Century Gothic" w:hAnsi="Century Gothic" w:cstheme="minorHAnsi"/>
                <w:color w:val="000000"/>
              </w:rPr>
              <w:t>p</w:t>
            </w:r>
            <w:r w:rsidRPr="001703C0">
              <w:rPr>
                <w:rFonts w:ascii="Century Gothic" w:hAnsi="Century Gothic" w:cstheme="minorHAnsi"/>
                <w:color w:val="000000"/>
              </w:rPr>
              <w:t>rovisional contracts where applicable.</w:t>
            </w:r>
          </w:p>
          <w:p w14:paraId="342065D9" w14:textId="340557DC" w:rsidR="00F56109" w:rsidRPr="00DA555E" w:rsidRDefault="00F56109" w:rsidP="00DA555E">
            <w:pPr>
              <w:pStyle w:val="ListParagraph"/>
              <w:numPr>
                <w:ilvl w:val="0"/>
                <w:numId w:val="3"/>
              </w:numPr>
              <w:contextualSpacing/>
              <w:rPr>
                <w:rFonts w:ascii="Century Gothic" w:hAnsi="Century Gothic" w:cs="Calibri"/>
              </w:rPr>
            </w:pPr>
            <w:r w:rsidRPr="00DA555E">
              <w:rPr>
                <w:rFonts w:ascii="Century Gothic" w:hAnsi="Century Gothic" w:cstheme="minorHAnsi"/>
                <w:color w:val="000000"/>
              </w:rPr>
              <w:t xml:space="preserve">Accurate recording </w:t>
            </w:r>
            <w:r w:rsidR="00DA555E">
              <w:rPr>
                <w:rFonts w:ascii="Century Gothic" w:hAnsi="Century Gothic" w:cstheme="minorHAnsi"/>
                <w:color w:val="000000"/>
              </w:rPr>
              <w:t xml:space="preserve">and input of information </w:t>
            </w:r>
          </w:p>
          <w:p w14:paraId="78A918DF" w14:textId="77777777" w:rsidR="00DA555E" w:rsidRPr="00DA555E" w:rsidRDefault="00DA555E" w:rsidP="00DA555E">
            <w:pPr>
              <w:pStyle w:val="ListParagraph"/>
              <w:contextualSpacing/>
              <w:rPr>
                <w:rFonts w:ascii="Century Gothic" w:hAnsi="Century Gothic" w:cs="Calibri"/>
              </w:rPr>
            </w:pPr>
          </w:p>
          <w:p w14:paraId="77C52805" w14:textId="77777777" w:rsidR="00D61725" w:rsidRPr="001703C0" w:rsidRDefault="00D61725" w:rsidP="00D61725">
            <w:pPr>
              <w:spacing w:after="0" w:line="240" w:lineRule="auto"/>
              <w:rPr>
                <w:rFonts w:ascii="Century Gothic" w:hAnsi="Century Gothic" w:cs="Arial"/>
                <w:b/>
                <w:bCs/>
                <w:u w:val="single"/>
              </w:rPr>
            </w:pPr>
            <w:r w:rsidRPr="001703C0">
              <w:rPr>
                <w:rFonts w:ascii="Century Gothic" w:hAnsi="Century Gothic" w:cs="Arial"/>
                <w:b/>
                <w:bCs/>
                <w:u w:val="single"/>
              </w:rPr>
              <w:t>Operational Excellence</w:t>
            </w:r>
          </w:p>
          <w:p w14:paraId="69DDD9C4" w14:textId="77777777" w:rsidR="00D61725" w:rsidRPr="001703C0" w:rsidRDefault="00D61725" w:rsidP="00D61725">
            <w:pPr>
              <w:spacing w:after="0" w:line="240" w:lineRule="auto"/>
              <w:rPr>
                <w:rFonts w:ascii="Century Gothic" w:hAnsi="Century Gothic" w:cs="Arial"/>
              </w:rPr>
            </w:pPr>
          </w:p>
          <w:p w14:paraId="59D406E6" w14:textId="21D5808B" w:rsidR="00D61725" w:rsidRPr="001703C0" w:rsidRDefault="00D61725" w:rsidP="00DA555E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 w:cs="Arial"/>
              </w:rPr>
            </w:pPr>
            <w:r w:rsidRPr="001703C0">
              <w:rPr>
                <w:rFonts w:ascii="Century Gothic" w:hAnsi="Century Gothic" w:cs="Arial"/>
              </w:rPr>
              <w:t xml:space="preserve">To ensure effective communication with </w:t>
            </w:r>
            <w:r w:rsidR="00DA555E">
              <w:rPr>
                <w:rFonts w:ascii="Century Gothic" w:hAnsi="Century Gothic" w:cs="Arial"/>
              </w:rPr>
              <w:t>internal customers</w:t>
            </w:r>
            <w:r w:rsidRPr="001703C0">
              <w:rPr>
                <w:rFonts w:ascii="Century Gothic" w:hAnsi="Century Gothic" w:cs="Arial"/>
              </w:rPr>
              <w:t>, operations, distribution and commercial teams</w:t>
            </w:r>
          </w:p>
          <w:p w14:paraId="0A811FA5" w14:textId="77C692A6" w:rsidR="00D61725" w:rsidRPr="001703C0" w:rsidRDefault="00D61725" w:rsidP="00DA555E">
            <w:pPr>
              <w:numPr>
                <w:ilvl w:val="0"/>
                <w:numId w:val="1"/>
              </w:numPr>
              <w:spacing w:after="0" w:line="240" w:lineRule="auto"/>
              <w:ind w:left="720"/>
              <w:rPr>
                <w:rFonts w:ascii="Century Gothic" w:hAnsi="Century Gothic" w:cs="Arial"/>
              </w:rPr>
            </w:pPr>
            <w:r w:rsidRPr="001703C0">
              <w:rPr>
                <w:rFonts w:ascii="Century Gothic" w:hAnsi="Century Gothic" w:cs="Arial"/>
              </w:rPr>
              <w:t xml:space="preserve">To maintain the company’s </w:t>
            </w:r>
            <w:proofErr w:type="gramStart"/>
            <w:r w:rsidRPr="001703C0">
              <w:rPr>
                <w:rFonts w:ascii="Century Gothic" w:hAnsi="Century Gothic" w:cs="Arial"/>
              </w:rPr>
              <w:t>AX  database</w:t>
            </w:r>
            <w:proofErr w:type="gramEnd"/>
            <w:r w:rsidRPr="001703C0">
              <w:rPr>
                <w:rFonts w:ascii="Century Gothic" w:hAnsi="Century Gothic" w:cs="Arial"/>
              </w:rPr>
              <w:t>.</w:t>
            </w:r>
          </w:p>
          <w:p w14:paraId="2B2D738F" w14:textId="687DE557" w:rsidR="00A528E3" w:rsidRPr="00AB7A7B" w:rsidRDefault="00A528E3" w:rsidP="00DA555E">
            <w:pPr>
              <w:numPr>
                <w:ilvl w:val="0"/>
                <w:numId w:val="1"/>
              </w:numPr>
              <w:spacing w:after="0" w:line="240" w:lineRule="auto"/>
              <w:ind w:left="720"/>
              <w:rPr>
                <w:rFonts w:ascii="Century Gothic" w:hAnsi="Century Gothic" w:cs="Arial"/>
              </w:rPr>
            </w:pPr>
            <w:r w:rsidRPr="001703C0">
              <w:rPr>
                <w:rFonts w:ascii="Century Gothic" w:hAnsi="Century Gothic" w:cs="Arial"/>
              </w:rPr>
              <w:t>To handle complaints in accordance with company procedures and implement preventative actions.</w:t>
            </w:r>
          </w:p>
          <w:p w14:paraId="482D6402" w14:textId="09B6FFA8" w:rsidR="00A528E3" w:rsidRPr="001703C0" w:rsidRDefault="00A528E3" w:rsidP="00DA555E">
            <w:pPr>
              <w:numPr>
                <w:ilvl w:val="0"/>
                <w:numId w:val="1"/>
              </w:numPr>
              <w:spacing w:after="0" w:line="240" w:lineRule="auto"/>
              <w:ind w:left="720"/>
              <w:rPr>
                <w:rFonts w:ascii="Century Gothic" w:hAnsi="Century Gothic" w:cs="Arial"/>
              </w:rPr>
            </w:pPr>
            <w:r w:rsidRPr="001703C0">
              <w:rPr>
                <w:rFonts w:ascii="Century Gothic" w:hAnsi="Century Gothic" w:cs="Arial"/>
              </w:rPr>
              <w:t>To attend training courses and meetings as required.</w:t>
            </w:r>
          </w:p>
          <w:p w14:paraId="323EF3EC" w14:textId="77777777" w:rsidR="00F56109" w:rsidRPr="001703C0" w:rsidRDefault="00F56109" w:rsidP="00D61725">
            <w:pPr>
              <w:contextualSpacing/>
              <w:rPr>
                <w:rFonts w:ascii="Century Gothic" w:hAnsi="Century Gothic" w:cs="Calibri"/>
              </w:rPr>
            </w:pPr>
          </w:p>
          <w:p w14:paraId="22E6182D" w14:textId="77777777" w:rsidR="00F83BEE" w:rsidRPr="001703C0" w:rsidRDefault="00F83BEE" w:rsidP="00F83BEE">
            <w:pPr>
              <w:spacing w:after="0" w:line="240" w:lineRule="auto"/>
              <w:rPr>
                <w:rFonts w:ascii="Century Gothic" w:hAnsi="Century Gothic" w:cs="Arial"/>
              </w:rPr>
            </w:pPr>
          </w:p>
          <w:p w14:paraId="194B5B0F" w14:textId="2F0D3E31" w:rsidR="00D11CAF" w:rsidRPr="001703C0" w:rsidRDefault="00DB3CCB" w:rsidP="00015AAB">
            <w:pPr>
              <w:contextualSpacing/>
              <w:jc w:val="both"/>
              <w:rPr>
                <w:rFonts w:ascii="Century Gothic" w:hAnsi="Century Gothic"/>
                <w:b/>
                <w:bCs/>
                <w:u w:val="single"/>
              </w:rPr>
            </w:pPr>
            <w:r w:rsidRPr="001703C0">
              <w:rPr>
                <w:rFonts w:ascii="Century Gothic" w:hAnsi="Century Gothic"/>
                <w:b/>
                <w:bCs/>
                <w:u w:val="single"/>
              </w:rPr>
              <w:t>People</w:t>
            </w:r>
          </w:p>
          <w:p w14:paraId="2F6D2252" w14:textId="3E42D1B7" w:rsidR="00DB3CCB" w:rsidRPr="00AB7A7B" w:rsidRDefault="00DB3CCB" w:rsidP="00DA555E">
            <w:pPr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 w:cstheme="minorHAnsi"/>
              </w:rPr>
            </w:pPr>
            <w:r w:rsidRPr="001703C0">
              <w:rPr>
                <w:rFonts w:ascii="Century Gothic" w:hAnsi="Century Gothic" w:cstheme="minorHAnsi"/>
              </w:rPr>
              <w:t xml:space="preserve">To provide cover (Holiday, Absence, </w:t>
            </w:r>
            <w:proofErr w:type="gramStart"/>
            <w:r w:rsidRPr="001703C0">
              <w:rPr>
                <w:rFonts w:ascii="Century Gothic" w:hAnsi="Century Gothic" w:cstheme="minorHAnsi"/>
              </w:rPr>
              <w:t>Campaign )</w:t>
            </w:r>
            <w:proofErr w:type="gramEnd"/>
            <w:r w:rsidRPr="001703C0">
              <w:rPr>
                <w:rFonts w:ascii="Century Gothic" w:hAnsi="Century Gothic" w:cstheme="minorHAnsi"/>
              </w:rPr>
              <w:t xml:space="preserve"> and always volunteer to </w:t>
            </w:r>
            <w:proofErr w:type="gramStart"/>
            <w:r w:rsidRPr="001703C0">
              <w:rPr>
                <w:rFonts w:ascii="Century Gothic" w:hAnsi="Century Gothic" w:cstheme="minorHAnsi"/>
              </w:rPr>
              <w:t>assist  team</w:t>
            </w:r>
            <w:proofErr w:type="gramEnd"/>
            <w:r w:rsidRPr="001703C0">
              <w:rPr>
                <w:rFonts w:ascii="Century Gothic" w:hAnsi="Century Gothic" w:cstheme="minorHAnsi"/>
              </w:rPr>
              <w:t xml:space="preserve"> members to share workload.</w:t>
            </w:r>
          </w:p>
          <w:p w14:paraId="08CA6EF2" w14:textId="77777777" w:rsidR="00DB3CCB" w:rsidRPr="001703C0" w:rsidRDefault="00DB3CCB" w:rsidP="00DA555E">
            <w:pPr>
              <w:numPr>
                <w:ilvl w:val="0"/>
                <w:numId w:val="1"/>
              </w:numPr>
              <w:spacing w:after="0" w:line="240" w:lineRule="auto"/>
              <w:rPr>
                <w:rFonts w:ascii="Century Gothic" w:hAnsi="Century Gothic" w:cstheme="minorHAnsi"/>
              </w:rPr>
            </w:pPr>
            <w:r w:rsidRPr="001703C0">
              <w:rPr>
                <w:rFonts w:ascii="Century Gothic" w:hAnsi="Century Gothic" w:cstheme="minorHAnsi"/>
              </w:rPr>
              <w:t>To assist with new starter inductions and provide cross-training, offering on-going guidance and support.</w:t>
            </w:r>
          </w:p>
          <w:p w14:paraId="668612F2" w14:textId="77777777" w:rsidR="00DB3CCB" w:rsidRPr="001703C0" w:rsidRDefault="00DB3CCB" w:rsidP="00015AAB">
            <w:pPr>
              <w:contextualSpacing/>
              <w:jc w:val="both"/>
              <w:rPr>
                <w:rFonts w:ascii="Century Gothic" w:hAnsi="Century Gothic"/>
              </w:rPr>
            </w:pPr>
          </w:p>
          <w:p w14:paraId="380286FE" w14:textId="77777777" w:rsidR="00AA348C" w:rsidRPr="001703C0" w:rsidRDefault="00AA348C" w:rsidP="00AA348C">
            <w:pPr>
              <w:contextualSpacing/>
              <w:jc w:val="both"/>
              <w:rPr>
                <w:rFonts w:ascii="Century Gothic" w:hAnsi="Century Gothic"/>
              </w:rPr>
            </w:pPr>
          </w:p>
          <w:p w14:paraId="0402B723" w14:textId="77777777" w:rsidR="00AA348C" w:rsidRPr="001703C0" w:rsidRDefault="00AA348C" w:rsidP="00AA348C">
            <w:pPr>
              <w:spacing w:after="0" w:line="240" w:lineRule="auto"/>
              <w:rPr>
                <w:rFonts w:ascii="Century Gothic" w:hAnsi="Century Gothic" w:cstheme="minorHAnsi"/>
                <w:b/>
                <w:bCs/>
                <w:u w:val="single"/>
              </w:rPr>
            </w:pPr>
            <w:r w:rsidRPr="001703C0">
              <w:rPr>
                <w:rFonts w:ascii="Century Gothic" w:hAnsi="Century Gothic" w:cstheme="minorHAnsi"/>
                <w:b/>
                <w:bCs/>
                <w:u w:val="single"/>
              </w:rPr>
              <w:t>Stakeholders</w:t>
            </w:r>
          </w:p>
          <w:p w14:paraId="4C54305E" w14:textId="77777777" w:rsidR="00AA348C" w:rsidRPr="001703C0" w:rsidRDefault="00AA348C" w:rsidP="00AA348C">
            <w:pPr>
              <w:spacing w:after="0" w:line="240" w:lineRule="auto"/>
              <w:rPr>
                <w:rFonts w:ascii="Century Gothic" w:hAnsi="Century Gothic" w:cstheme="minorHAnsi"/>
              </w:rPr>
            </w:pPr>
          </w:p>
          <w:p w14:paraId="475FC2A1" w14:textId="77777777" w:rsidR="00AA348C" w:rsidRPr="001703C0" w:rsidRDefault="00AA348C" w:rsidP="00DA555E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theme="minorHAnsi"/>
              </w:rPr>
            </w:pPr>
            <w:r w:rsidRPr="001703C0">
              <w:rPr>
                <w:rFonts w:ascii="Century Gothic" w:hAnsi="Century Gothic" w:cstheme="minorHAnsi"/>
              </w:rPr>
              <w:lastRenderedPageBreak/>
              <w:t>Develop strong working relationships with external customers (including 3</w:t>
            </w:r>
            <w:r w:rsidRPr="001703C0">
              <w:rPr>
                <w:rFonts w:ascii="Century Gothic" w:hAnsi="Century Gothic" w:cstheme="minorHAnsi"/>
                <w:vertAlign w:val="superscript"/>
              </w:rPr>
              <w:t>rd</w:t>
            </w:r>
            <w:r w:rsidRPr="001703C0">
              <w:rPr>
                <w:rFonts w:ascii="Century Gothic" w:hAnsi="Century Gothic" w:cstheme="minorHAnsi"/>
              </w:rPr>
              <w:t xml:space="preserve"> party co-product and feed suppliers.</w:t>
            </w:r>
          </w:p>
          <w:p w14:paraId="4D002AAE" w14:textId="77777777" w:rsidR="00AA348C" w:rsidRPr="001703C0" w:rsidRDefault="00AA348C" w:rsidP="00DA555E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theme="minorHAnsi"/>
              </w:rPr>
            </w:pPr>
            <w:r w:rsidRPr="001703C0">
              <w:rPr>
                <w:rFonts w:ascii="Century Gothic" w:hAnsi="Century Gothic" w:cstheme="minorHAnsi"/>
              </w:rPr>
              <w:t>Build strong internal relationships with key internal customers within the Commercial and Operational teams, with a clear focus on achieving business and departmental performance targets.</w:t>
            </w:r>
          </w:p>
          <w:p w14:paraId="1ED83B86" w14:textId="77777777" w:rsidR="00E12102" w:rsidRPr="001703C0" w:rsidRDefault="00AA348C" w:rsidP="00DA555E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 w:cstheme="minorHAnsi"/>
              </w:rPr>
            </w:pPr>
            <w:r w:rsidRPr="001703C0">
              <w:rPr>
                <w:rFonts w:ascii="Century Gothic" w:hAnsi="Century Gothic" w:cstheme="minorHAnsi"/>
              </w:rPr>
              <w:t>Work collaboratively with cross functional groups to achieve customer support standards and business results.</w:t>
            </w:r>
          </w:p>
          <w:p w14:paraId="19287181" w14:textId="77777777" w:rsidR="00DB3CCB" w:rsidRPr="001703C0" w:rsidRDefault="00DB3CCB" w:rsidP="00DB3CCB">
            <w:pPr>
              <w:pStyle w:val="ListParagraph"/>
              <w:rPr>
                <w:rFonts w:ascii="Century Gothic" w:hAnsi="Century Gothic" w:cstheme="minorHAnsi"/>
              </w:rPr>
            </w:pPr>
          </w:p>
          <w:p w14:paraId="68705580" w14:textId="77777777" w:rsidR="00DB3CCB" w:rsidRPr="001703C0" w:rsidRDefault="00DB3CCB" w:rsidP="00DB3CCB">
            <w:pPr>
              <w:pStyle w:val="ListParagraph"/>
              <w:ind w:left="360"/>
              <w:jc w:val="both"/>
              <w:rPr>
                <w:rFonts w:ascii="Century Gothic" w:hAnsi="Century Gothic" w:cstheme="minorHAnsi"/>
                <w:b/>
                <w:bCs/>
              </w:rPr>
            </w:pPr>
            <w:r w:rsidRPr="001703C0">
              <w:rPr>
                <w:rFonts w:ascii="Century Gothic" w:hAnsi="Century Gothic" w:cstheme="minorHAnsi"/>
                <w:b/>
                <w:bCs/>
              </w:rPr>
              <w:t>Any other duties considered appropriate for the role as directed by your line manager.</w:t>
            </w:r>
          </w:p>
          <w:p w14:paraId="50704CC2" w14:textId="01E275D8" w:rsidR="00DB3CCB" w:rsidRPr="001703C0" w:rsidRDefault="00DB3CCB" w:rsidP="00DB3CCB">
            <w:pPr>
              <w:pStyle w:val="ListParagraph"/>
              <w:rPr>
                <w:rFonts w:ascii="Century Gothic" w:hAnsi="Century Gothic" w:cstheme="minorHAnsi"/>
              </w:rPr>
            </w:pPr>
          </w:p>
        </w:tc>
      </w:tr>
      <w:tr w:rsidR="00D266DC" w:rsidRPr="001703C0" w14:paraId="4F624AE0" w14:textId="77777777" w:rsidTr="51221A63">
        <w:tc>
          <w:tcPr>
            <w:tcW w:w="2548" w:type="dxa"/>
          </w:tcPr>
          <w:p w14:paraId="5F5F8A04" w14:textId="69B887C3" w:rsidR="00D266DC" w:rsidRPr="001703C0" w:rsidRDefault="00D266DC" w:rsidP="005F75F2">
            <w:pPr>
              <w:spacing w:before="40" w:after="4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en-GB"/>
              </w:rPr>
            </w:pPr>
            <w:r w:rsidRPr="001703C0"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en-GB"/>
              </w:rPr>
              <w:lastRenderedPageBreak/>
              <w:t>Budget Responsibility:</w:t>
            </w:r>
          </w:p>
        </w:tc>
        <w:tc>
          <w:tcPr>
            <w:tcW w:w="7092" w:type="dxa"/>
            <w:vAlign w:val="bottom"/>
          </w:tcPr>
          <w:p w14:paraId="6F3E9836" w14:textId="36429094" w:rsidR="00D266DC" w:rsidRPr="001703C0" w:rsidRDefault="00D266DC" w:rsidP="005F75F2">
            <w:pPr>
              <w:spacing w:before="40" w:after="40" w:line="240" w:lineRule="auto"/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9D3F98E" w14:textId="2BBC0A79" w:rsidR="00CF55AB" w:rsidRPr="001703C0" w:rsidRDefault="00CF55AB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2320"/>
        <w:gridCol w:w="2500"/>
        <w:gridCol w:w="4820"/>
      </w:tblGrid>
      <w:tr w:rsidR="00A12E4B" w:rsidRPr="001703C0" w14:paraId="05469A3E" w14:textId="77777777" w:rsidTr="51221A63">
        <w:tc>
          <w:tcPr>
            <w:tcW w:w="9640" w:type="dxa"/>
            <w:gridSpan w:val="3"/>
            <w:shd w:val="clear" w:color="auto" w:fill="D9D9D9" w:themeFill="background1" w:themeFillShade="D9"/>
          </w:tcPr>
          <w:p w14:paraId="33F2460E" w14:textId="77777777" w:rsidR="00A12E4B" w:rsidRPr="001703C0" w:rsidRDefault="00A12E4B" w:rsidP="00A12E4B">
            <w:pPr>
              <w:rPr>
                <w:rFonts w:ascii="Century Gothic" w:hAnsi="Century Gothic"/>
                <w:b/>
                <w:bCs/>
              </w:rPr>
            </w:pPr>
            <w:r w:rsidRPr="001703C0">
              <w:rPr>
                <w:rFonts w:ascii="Century Gothic" w:hAnsi="Century Gothic"/>
                <w:b/>
                <w:bCs/>
              </w:rPr>
              <w:t xml:space="preserve">Person Profile/Knowledge </w:t>
            </w:r>
          </w:p>
          <w:p w14:paraId="70764BCB" w14:textId="77777777" w:rsidR="00A12E4B" w:rsidRPr="001703C0" w:rsidRDefault="00A12E4B" w:rsidP="00A12E4B">
            <w:pPr>
              <w:rPr>
                <w:rFonts w:ascii="Century Gothic" w:hAnsi="Century Gothic"/>
                <w:b/>
                <w:bCs/>
              </w:rPr>
            </w:pPr>
            <w:r w:rsidRPr="001703C0">
              <w:rPr>
                <w:rFonts w:ascii="Century Gothic" w:hAnsi="Century Gothic"/>
                <w:bCs/>
                <w:sz w:val="18"/>
                <w:szCs w:val="18"/>
              </w:rPr>
              <w:t>Experience, any formal qualifications and necessary keys areas of knowledge or experience.</w:t>
            </w:r>
          </w:p>
        </w:tc>
      </w:tr>
      <w:tr w:rsidR="00A12E4B" w:rsidRPr="001703C0" w14:paraId="10EB8D22" w14:textId="77777777" w:rsidTr="51221A63">
        <w:tc>
          <w:tcPr>
            <w:tcW w:w="4820" w:type="dxa"/>
            <w:gridSpan w:val="2"/>
            <w:shd w:val="clear" w:color="auto" w:fill="D9D9D9" w:themeFill="background1" w:themeFillShade="D9"/>
          </w:tcPr>
          <w:p w14:paraId="0097FACB" w14:textId="77777777" w:rsidR="00A12E4B" w:rsidRPr="001703C0" w:rsidRDefault="00A12E4B" w:rsidP="00A12E4B">
            <w:pPr>
              <w:spacing w:before="40" w:after="40"/>
              <w:jc w:val="center"/>
              <w:rPr>
                <w:rFonts w:ascii="Century Gothic" w:hAnsi="Century Gothic"/>
                <w:b/>
                <w:bCs/>
              </w:rPr>
            </w:pPr>
            <w:r w:rsidRPr="001703C0">
              <w:rPr>
                <w:rFonts w:ascii="Century Gothic" w:hAnsi="Century Gothic"/>
                <w:b/>
                <w:bCs/>
              </w:rPr>
              <w:t>Essential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617CEF0C" w14:textId="77777777" w:rsidR="00A12E4B" w:rsidRPr="001703C0" w:rsidRDefault="00A12E4B" w:rsidP="00A12E4B">
            <w:pPr>
              <w:spacing w:before="40" w:after="40"/>
              <w:jc w:val="center"/>
              <w:rPr>
                <w:rFonts w:ascii="Century Gothic" w:hAnsi="Century Gothic"/>
                <w:b/>
                <w:bCs/>
              </w:rPr>
            </w:pPr>
            <w:r w:rsidRPr="001703C0">
              <w:rPr>
                <w:rFonts w:ascii="Century Gothic" w:hAnsi="Century Gothic"/>
                <w:b/>
                <w:bCs/>
              </w:rPr>
              <w:t>Desirable</w:t>
            </w:r>
          </w:p>
        </w:tc>
      </w:tr>
      <w:tr w:rsidR="00A12E4B" w:rsidRPr="001703C0" w14:paraId="3FE010CE" w14:textId="77777777" w:rsidTr="51221A63">
        <w:tc>
          <w:tcPr>
            <w:tcW w:w="4820" w:type="dxa"/>
            <w:gridSpan w:val="2"/>
          </w:tcPr>
          <w:p w14:paraId="6BAAE0E4" w14:textId="77777777" w:rsidR="005B458D" w:rsidRPr="001703C0" w:rsidRDefault="005B458D" w:rsidP="00DA555E">
            <w:pPr>
              <w:numPr>
                <w:ilvl w:val="0"/>
                <w:numId w:val="5"/>
              </w:numPr>
              <w:jc w:val="both"/>
              <w:rPr>
                <w:rFonts w:ascii="Century Gothic" w:hAnsi="Century Gothic" w:cstheme="minorHAnsi"/>
                <w:szCs w:val="22"/>
              </w:rPr>
            </w:pPr>
            <w:r w:rsidRPr="001703C0">
              <w:rPr>
                <w:rFonts w:ascii="Century Gothic" w:hAnsi="Century Gothic" w:cstheme="minorHAnsi"/>
                <w:szCs w:val="22"/>
              </w:rPr>
              <w:t>Practical customer service experience with good telephone and customer service skills.</w:t>
            </w:r>
          </w:p>
          <w:p w14:paraId="4A656E88" w14:textId="77777777" w:rsidR="005B458D" w:rsidRPr="001703C0" w:rsidRDefault="005B458D" w:rsidP="001101E6">
            <w:pPr>
              <w:rPr>
                <w:rFonts w:ascii="Century Gothic" w:hAnsi="Century Gothic" w:cstheme="minorHAnsi"/>
              </w:rPr>
            </w:pPr>
          </w:p>
          <w:p w14:paraId="304E3B96" w14:textId="77777777" w:rsidR="005B458D" w:rsidRPr="001703C0" w:rsidRDefault="005B458D" w:rsidP="00DA555E">
            <w:pPr>
              <w:numPr>
                <w:ilvl w:val="0"/>
                <w:numId w:val="5"/>
              </w:numPr>
              <w:jc w:val="both"/>
              <w:rPr>
                <w:rFonts w:ascii="Century Gothic" w:hAnsi="Century Gothic" w:cstheme="minorHAnsi"/>
                <w:szCs w:val="22"/>
              </w:rPr>
            </w:pPr>
            <w:r w:rsidRPr="001703C0">
              <w:rPr>
                <w:rFonts w:ascii="Century Gothic" w:hAnsi="Century Gothic" w:cstheme="minorHAnsi"/>
                <w:szCs w:val="22"/>
              </w:rPr>
              <w:t>Analytical with good commercial awareness.</w:t>
            </w:r>
          </w:p>
          <w:p w14:paraId="4450BDB6" w14:textId="77777777" w:rsidR="005B458D" w:rsidRPr="001703C0" w:rsidRDefault="005B458D" w:rsidP="005B458D">
            <w:pPr>
              <w:pStyle w:val="ListParagraph"/>
              <w:rPr>
                <w:rFonts w:ascii="Century Gothic" w:hAnsi="Century Gothic" w:cstheme="minorHAnsi"/>
                <w:szCs w:val="22"/>
              </w:rPr>
            </w:pPr>
          </w:p>
          <w:p w14:paraId="688ACF3F" w14:textId="77777777" w:rsidR="005B458D" w:rsidRPr="001703C0" w:rsidRDefault="005B458D" w:rsidP="00DA555E">
            <w:pPr>
              <w:numPr>
                <w:ilvl w:val="0"/>
                <w:numId w:val="5"/>
              </w:numPr>
              <w:jc w:val="both"/>
              <w:rPr>
                <w:rFonts w:ascii="Century Gothic" w:hAnsi="Century Gothic" w:cstheme="minorHAnsi"/>
                <w:szCs w:val="22"/>
              </w:rPr>
            </w:pPr>
            <w:r w:rsidRPr="001703C0">
              <w:rPr>
                <w:rFonts w:ascii="Century Gothic" w:hAnsi="Century Gothic" w:cstheme="minorHAnsi"/>
                <w:szCs w:val="22"/>
              </w:rPr>
              <w:t>Able to communicate at all levels both internally and externally.</w:t>
            </w:r>
          </w:p>
          <w:p w14:paraId="303DA5D0" w14:textId="77777777" w:rsidR="005B458D" w:rsidRPr="001703C0" w:rsidRDefault="005B458D" w:rsidP="005B458D">
            <w:pPr>
              <w:pStyle w:val="ListParagraph"/>
              <w:rPr>
                <w:rFonts w:ascii="Century Gothic" w:hAnsi="Century Gothic" w:cstheme="minorHAnsi"/>
                <w:szCs w:val="22"/>
              </w:rPr>
            </w:pPr>
          </w:p>
          <w:p w14:paraId="480EF50D" w14:textId="77777777" w:rsidR="005B458D" w:rsidRPr="001703C0" w:rsidRDefault="005B458D" w:rsidP="00DA555E">
            <w:pPr>
              <w:numPr>
                <w:ilvl w:val="0"/>
                <w:numId w:val="5"/>
              </w:numPr>
              <w:jc w:val="both"/>
              <w:rPr>
                <w:rFonts w:ascii="Century Gothic" w:hAnsi="Century Gothic" w:cstheme="minorHAnsi"/>
                <w:szCs w:val="22"/>
              </w:rPr>
            </w:pPr>
            <w:r w:rsidRPr="001703C0">
              <w:rPr>
                <w:rFonts w:ascii="Century Gothic" w:hAnsi="Century Gothic" w:cstheme="minorHAnsi"/>
                <w:szCs w:val="22"/>
              </w:rPr>
              <w:t>Good organisational skills.</w:t>
            </w:r>
          </w:p>
          <w:p w14:paraId="61DC27F1" w14:textId="77777777" w:rsidR="00A072A1" w:rsidRPr="001703C0" w:rsidRDefault="00A072A1" w:rsidP="00A072A1">
            <w:pPr>
              <w:pStyle w:val="ListParagraph"/>
              <w:rPr>
                <w:rFonts w:ascii="Century Gothic" w:hAnsi="Century Gothic" w:cstheme="minorHAnsi"/>
                <w:szCs w:val="22"/>
              </w:rPr>
            </w:pPr>
          </w:p>
          <w:p w14:paraId="55F53199" w14:textId="77777777" w:rsidR="00A072A1" w:rsidRPr="001703C0" w:rsidRDefault="00A072A1" w:rsidP="00DA555E">
            <w:pPr>
              <w:numPr>
                <w:ilvl w:val="0"/>
                <w:numId w:val="5"/>
              </w:numPr>
              <w:jc w:val="both"/>
              <w:rPr>
                <w:rFonts w:ascii="Century Gothic" w:hAnsi="Century Gothic" w:cstheme="minorHAnsi"/>
                <w:szCs w:val="22"/>
              </w:rPr>
            </w:pPr>
            <w:r w:rsidRPr="001703C0">
              <w:rPr>
                <w:rFonts w:ascii="Century Gothic" w:hAnsi="Century Gothic" w:cstheme="minorHAnsi"/>
                <w:szCs w:val="22"/>
              </w:rPr>
              <w:t xml:space="preserve">Computer literate with </w:t>
            </w:r>
            <w:proofErr w:type="gramStart"/>
            <w:r w:rsidRPr="001703C0">
              <w:rPr>
                <w:rFonts w:ascii="Century Gothic" w:hAnsi="Century Gothic" w:cstheme="minorHAnsi"/>
                <w:szCs w:val="22"/>
              </w:rPr>
              <w:t>excel,</w:t>
            </w:r>
            <w:proofErr w:type="gramEnd"/>
            <w:r w:rsidRPr="001703C0">
              <w:rPr>
                <w:rFonts w:ascii="Century Gothic" w:hAnsi="Century Gothic" w:cstheme="minorHAnsi"/>
                <w:szCs w:val="22"/>
              </w:rPr>
              <w:t xml:space="preserve"> word and outlook</w:t>
            </w:r>
          </w:p>
          <w:p w14:paraId="3A7CADBF" w14:textId="77777777" w:rsidR="00A072A1" w:rsidRPr="001703C0" w:rsidRDefault="00A072A1" w:rsidP="00A072A1">
            <w:pPr>
              <w:jc w:val="both"/>
              <w:rPr>
                <w:rFonts w:ascii="Century Gothic" w:hAnsi="Century Gothic" w:cstheme="minorHAnsi"/>
                <w:szCs w:val="22"/>
              </w:rPr>
            </w:pPr>
          </w:p>
          <w:p w14:paraId="28C9D424" w14:textId="5C225931" w:rsidR="00A072A1" w:rsidRPr="001703C0" w:rsidRDefault="00A072A1" w:rsidP="00DA555E">
            <w:pPr>
              <w:numPr>
                <w:ilvl w:val="0"/>
                <w:numId w:val="5"/>
              </w:numPr>
              <w:jc w:val="both"/>
              <w:rPr>
                <w:rFonts w:ascii="Century Gothic" w:hAnsi="Century Gothic" w:cstheme="minorHAnsi"/>
                <w:szCs w:val="22"/>
              </w:rPr>
            </w:pPr>
            <w:r w:rsidRPr="001703C0">
              <w:rPr>
                <w:rFonts w:ascii="Century Gothic" w:hAnsi="Century Gothic" w:cstheme="minorHAnsi"/>
                <w:szCs w:val="22"/>
              </w:rPr>
              <w:t xml:space="preserve">A strong desire to succeed and an absolute can do attitude, linking in with KW’s vision for the Region, Channel and broader business.  </w:t>
            </w:r>
          </w:p>
          <w:p w14:paraId="073C0CEB" w14:textId="795A48CD" w:rsidR="51221A63" w:rsidRPr="001703C0" w:rsidRDefault="51221A63" w:rsidP="51221A63">
            <w:pPr>
              <w:ind w:left="720"/>
              <w:rPr>
                <w:rFonts w:ascii="Century Gothic" w:hAnsi="Century Gothic"/>
              </w:rPr>
            </w:pPr>
          </w:p>
          <w:p w14:paraId="0D07DC16" w14:textId="67628D94" w:rsidR="51221A63" w:rsidRPr="001703C0" w:rsidRDefault="51221A63" w:rsidP="51221A63">
            <w:pPr>
              <w:ind w:left="720"/>
              <w:rPr>
                <w:rFonts w:ascii="Century Gothic" w:eastAsia="Calibri" w:hAnsi="Century Gothic" w:cs="Calibri"/>
                <w:sz w:val="22"/>
                <w:szCs w:val="22"/>
              </w:rPr>
            </w:pPr>
          </w:p>
        </w:tc>
        <w:tc>
          <w:tcPr>
            <w:tcW w:w="4820" w:type="dxa"/>
          </w:tcPr>
          <w:p w14:paraId="020E31A3" w14:textId="77777777" w:rsidR="001101E6" w:rsidRPr="001703C0" w:rsidRDefault="001101E6" w:rsidP="00DA555E">
            <w:pPr>
              <w:numPr>
                <w:ilvl w:val="0"/>
                <w:numId w:val="6"/>
              </w:numPr>
              <w:jc w:val="both"/>
              <w:rPr>
                <w:rFonts w:ascii="Century Gothic" w:hAnsi="Century Gothic" w:cstheme="minorHAnsi"/>
                <w:szCs w:val="22"/>
              </w:rPr>
            </w:pPr>
            <w:r w:rsidRPr="001703C0">
              <w:rPr>
                <w:rFonts w:ascii="Century Gothic" w:hAnsi="Century Gothic" w:cstheme="minorHAnsi"/>
                <w:szCs w:val="22"/>
              </w:rPr>
              <w:t>Current or previous experience of working in the agricultural industry.</w:t>
            </w:r>
          </w:p>
          <w:p w14:paraId="7C8FF488" w14:textId="77777777" w:rsidR="0076475B" w:rsidRPr="001703C0" w:rsidRDefault="0076475B" w:rsidP="00DA555E">
            <w:pPr>
              <w:pStyle w:val="ListParagraph"/>
              <w:numPr>
                <w:ilvl w:val="0"/>
                <w:numId w:val="6"/>
              </w:numPr>
              <w:contextualSpacing/>
              <w:jc w:val="both"/>
              <w:rPr>
                <w:rFonts w:ascii="Century Gothic" w:hAnsi="Century Gothic" w:cstheme="minorHAnsi"/>
                <w:szCs w:val="22"/>
              </w:rPr>
            </w:pPr>
            <w:r w:rsidRPr="001703C0">
              <w:rPr>
                <w:rFonts w:ascii="Century Gothic" w:hAnsi="Century Gothic" w:cstheme="minorHAnsi"/>
                <w:szCs w:val="22"/>
              </w:rPr>
              <w:t>An understanding of the fundamental drivers of the UK ruminant industries.</w:t>
            </w:r>
          </w:p>
          <w:p w14:paraId="7A20300B" w14:textId="32B149AB" w:rsidR="00A12E4B" w:rsidRPr="001703C0" w:rsidRDefault="00A12E4B" w:rsidP="00077587">
            <w:pPr>
              <w:spacing w:before="40" w:after="40"/>
              <w:rPr>
                <w:rFonts w:ascii="Century Gothic" w:hAnsi="Century Gothic"/>
              </w:rPr>
            </w:pPr>
          </w:p>
        </w:tc>
      </w:tr>
      <w:tr w:rsidR="004A1F2B" w:rsidRPr="001703C0" w14:paraId="19EE2AF4" w14:textId="77777777" w:rsidTr="51221A63">
        <w:tc>
          <w:tcPr>
            <w:tcW w:w="2320" w:type="dxa"/>
          </w:tcPr>
          <w:p w14:paraId="3E08EDAB" w14:textId="13B7018D" w:rsidR="004A1F2B" w:rsidRPr="001703C0" w:rsidRDefault="004A1F2B" w:rsidP="004A1F2B">
            <w:pPr>
              <w:spacing w:before="40" w:after="40"/>
              <w:rPr>
                <w:rFonts w:ascii="Century Gothic" w:hAnsi="Century Gothic"/>
                <w:b/>
                <w:bCs/>
              </w:rPr>
            </w:pPr>
            <w:r w:rsidRPr="001703C0">
              <w:rPr>
                <w:rFonts w:ascii="Century Gothic" w:hAnsi="Century Gothic"/>
                <w:b/>
                <w:bCs/>
              </w:rPr>
              <w:t>Key Behaviours</w:t>
            </w:r>
          </w:p>
        </w:tc>
        <w:tc>
          <w:tcPr>
            <w:tcW w:w="7320" w:type="dxa"/>
            <w:gridSpan w:val="2"/>
          </w:tcPr>
          <w:p w14:paraId="3EAF1363" w14:textId="77777777" w:rsidR="004A1F2B" w:rsidRPr="001703C0" w:rsidRDefault="004A1F2B" w:rsidP="004A1F2B">
            <w:pPr>
              <w:pStyle w:val="NormalWeb"/>
              <w:ind w:right="-113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1703C0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 xml:space="preserve">Responsible </w:t>
            </w:r>
          </w:p>
          <w:p w14:paraId="5D878AE4" w14:textId="77777777" w:rsidR="004A1F2B" w:rsidRPr="001703C0" w:rsidRDefault="004A1F2B" w:rsidP="004A1F2B">
            <w:pPr>
              <w:pStyle w:val="NormalWeb"/>
              <w:ind w:right="-113"/>
              <w:rPr>
                <w:rFonts w:ascii="Century Gothic" w:hAnsi="Century Gothic" w:cstheme="minorHAnsi"/>
                <w:sz w:val="22"/>
                <w:szCs w:val="22"/>
              </w:rPr>
            </w:pPr>
            <w:r w:rsidRPr="001703C0">
              <w:rPr>
                <w:rFonts w:ascii="Century Gothic" w:hAnsi="Century Gothic" w:cstheme="minorHAnsi"/>
                <w:sz w:val="22"/>
                <w:szCs w:val="22"/>
              </w:rPr>
              <w:t xml:space="preserve">. We prioritise animal welfare and the safety of our people, partners and customers above all else.  </w:t>
            </w:r>
          </w:p>
          <w:p w14:paraId="33E82312" w14:textId="77777777" w:rsidR="004A1F2B" w:rsidRPr="001703C0" w:rsidRDefault="004A1F2B" w:rsidP="004A1F2B">
            <w:pPr>
              <w:pStyle w:val="NormalWeb"/>
              <w:ind w:right="-113"/>
              <w:rPr>
                <w:rFonts w:ascii="Century Gothic" w:hAnsi="Century Gothic" w:cstheme="minorHAnsi"/>
                <w:sz w:val="22"/>
                <w:szCs w:val="22"/>
              </w:rPr>
            </w:pPr>
            <w:r w:rsidRPr="001703C0">
              <w:rPr>
                <w:rFonts w:ascii="Century Gothic" w:hAnsi="Century Gothic" w:cstheme="minorHAnsi"/>
                <w:sz w:val="22"/>
                <w:szCs w:val="22"/>
              </w:rPr>
              <w:t xml:space="preserve">. We do what we say we’re going to.  </w:t>
            </w:r>
          </w:p>
          <w:p w14:paraId="6B964600" w14:textId="77777777" w:rsidR="004A1F2B" w:rsidRPr="001703C0" w:rsidRDefault="004A1F2B" w:rsidP="004A1F2B">
            <w:pPr>
              <w:pStyle w:val="NormalWeb"/>
              <w:ind w:right="-113"/>
              <w:rPr>
                <w:rFonts w:ascii="Century Gothic" w:hAnsi="Century Gothic" w:cstheme="minorHAnsi"/>
                <w:sz w:val="22"/>
                <w:szCs w:val="22"/>
              </w:rPr>
            </w:pPr>
            <w:r w:rsidRPr="001703C0">
              <w:rPr>
                <w:rFonts w:ascii="Century Gothic" w:hAnsi="Century Gothic" w:cstheme="minorHAnsi"/>
                <w:sz w:val="22"/>
                <w:szCs w:val="22"/>
              </w:rPr>
              <w:t xml:space="preserve">. We own our decisions – and our mistakes - with honesty and respect. </w:t>
            </w:r>
          </w:p>
          <w:p w14:paraId="7F084D61" w14:textId="77777777" w:rsidR="004A1F2B" w:rsidRPr="001703C0" w:rsidRDefault="004A1F2B" w:rsidP="004A1F2B">
            <w:pPr>
              <w:pStyle w:val="NormalWeb"/>
              <w:ind w:right="-113"/>
              <w:rPr>
                <w:rFonts w:ascii="Century Gothic" w:hAnsi="Century Gothic" w:cstheme="minorHAnsi"/>
                <w:sz w:val="22"/>
                <w:szCs w:val="22"/>
              </w:rPr>
            </w:pPr>
            <w:r w:rsidRPr="001703C0">
              <w:rPr>
                <w:rFonts w:ascii="Century Gothic" w:hAnsi="Century Gothic" w:cstheme="minorHAnsi"/>
                <w:sz w:val="22"/>
                <w:szCs w:val="22"/>
              </w:rPr>
              <w:t xml:space="preserve">· We take responsibility for our own progression. </w:t>
            </w:r>
          </w:p>
          <w:p w14:paraId="7C8D8B47" w14:textId="77777777" w:rsidR="004A1F2B" w:rsidRPr="001703C0" w:rsidRDefault="004A1F2B" w:rsidP="004A1F2B">
            <w:pPr>
              <w:pStyle w:val="NormalWeb"/>
              <w:ind w:right="-113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1703C0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lastRenderedPageBreak/>
              <w:t xml:space="preserve">Inquisitive </w:t>
            </w:r>
          </w:p>
          <w:p w14:paraId="5D252B89" w14:textId="77777777" w:rsidR="004A1F2B" w:rsidRPr="001703C0" w:rsidRDefault="004A1F2B" w:rsidP="004A1F2B">
            <w:pPr>
              <w:pStyle w:val="NormalWeb"/>
              <w:ind w:right="-113"/>
              <w:rPr>
                <w:rFonts w:ascii="Century Gothic" w:hAnsi="Century Gothic" w:cstheme="minorHAnsi"/>
                <w:sz w:val="22"/>
                <w:szCs w:val="22"/>
              </w:rPr>
            </w:pPr>
            <w:r w:rsidRPr="001703C0">
              <w:rPr>
                <w:rFonts w:ascii="Century Gothic" w:hAnsi="Century Gothic" w:cstheme="minorHAnsi"/>
                <w:sz w:val="22"/>
                <w:szCs w:val="22"/>
              </w:rPr>
              <w:t xml:space="preserve">· We challenge the norm and don’t accept the status quo.  </w:t>
            </w:r>
          </w:p>
          <w:p w14:paraId="760413A3" w14:textId="77777777" w:rsidR="004A1F2B" w:rsidRPr="001703C0" w:rsidRDefault="004A1F2B" w:rsidP="004A1F2B">
            <w:pPr>
              <w:pStyle w:val="NormalWeb"/>
              <w:ind w:right="-113"/>
              <w:rPr>
                <w:rFonts w:ascii="Century Gothic" w:hAnsi="Century Gothic" w:cstheme="minorHAnsi"/>
                <w:sz w:val="22"/>
                <w:szCs w:val="22"/>
              </w:rPr>
            </w:pPr>
            <w:r w:rsidRPr="001703C0">
              <w:rPr>
                <w:rFonts w:ascii="Century Gothic" w:hAnsi="Century Gothic" w:cstheme="minorHAnsi"/>
                <w:sz w:val="22"/>
                <w:szCs w:val="22"/>
              </w:rPr>
              <w:t xml:space="preserve">· When we have a </w:t>
            </w:r>
            <w:proofErr w:type="gramStart"/>
            <w:r w:rsidRPr="001703C0">
              <w:rPr>
                <w:rFonts w:ascii="Century Gothic" w:hAnsi="Century Gothic" w:cstheme="minorHAnsi"/>
                <w:sz w:val="22"/>
                <w:szCs w:val="22"/>
              </w:rPr>
              <w:t>question</w:t>
            </w:r>
            <w:proofErr w:type="gramEnd"/>
            <w:r w:rsidRPr="001703C0">
              <w:rPr>
                <w:rFonts w:ascii="Century Gothic" w:hAnsi="Century Gothic" w:cstheme="minorHAnsi"/>
                <w:sz w:val="22"/>
                <w:szCs w:val="22"/>
              </w:rPr>
              <w:t xml:space="preserve"> we are brave enough to ask.  </w:t>
            </w:r>
          </w:p>
          <w:p w14:paraId="1572517F" w14:textId="77777777" w:rsidR="004A1F2B" w:rsidRPr="001703C0" w:rsidRDefault="004A1F2B" w:rsidP="004A1F2B">
            <w:pPr>
              <w:pStyle w:val="NormalWeb"/>
              <w:ind w:right="-113"/>
              <w:rPr>
                <w:rFonts w:ascii="Century Gothic" w:hAnsi="Century Gothic" w:cstheme="minorHAnsi"/>
                <w:sz w:val="22"/>
                <w:szCs w:val="22"/>
              </w:rPr>
            </w:pPr>
            <w:r w:rsidRPr="001703C0">
              <w:rPr>
                <w:rFonts w:ascii="Century Gothic" w:hAnsi="Century Gothic" w:cstheme="minorHAnsi"/>
                <w:sz w:val="22"/>
                <w:szCs w:val="22"/>
              </w:rPr>
              <w:t xml:space="preserve">· We learn from all parts of the business, not just those related to our individual roles. </w:t>
            </w:r>
          </w:p>
          <w:p w14:paraId="5DAD4396" w14:textId="77777777" w:rsidR="004A1F2B" w:rsidRPr="001703C0" w:rsidRDefault="004A1F2B" w:rsidP="004A1F2B">
            <w:pPr>
              <w:pStyle w:val="NormalWeb"/>
              <w:ind w:right="-113"/>
              <w:rPr>
                <w:rFonts w:ascii="Century Gothic" w:hAnsi="Century Gothic" w:cstheme="minorHAnsi"/>
                <w:sz w:val="22"/>
                <w:szCs w:val="22"/>
              </w:rPr>
            </w:pPr>
            <w:r w:rsidRPr="001703C0">
              <w:rPr>
                <w:rFonts w:ascii="Century Gothic" w:hAnsi="Century Gothic" w:cstheme="minorHAnsi"/>
                <w:sz w:val="22"/>
                <w:szCs w:val="22"/>
              </w:rPr>
              <w:t xml:space="preserve">· We’re innovative. We make suggestions on process, systems and products. </w:t>
            </w:r>
          </w:p>
          <w:p w14:paraId="5B06B226" w14:textId="77777777" w:rsidR="004A1F2B" w:rsidRPr="001703C0" w:rsidRDefault="004A1F2B" w:rsidP="004A1F2B">
            <w:pPr>
              <w:pStyle w:val="NormalWeb"/>
              <w:ind w:right="-113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1703C0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 xml:space="preserve">Inclusive </w:t>
            </w:r>
          </w:p>
          <w:p w14:paraId="2AED41C9" w14:textId="77777777" w:rsidR="004A1F2B" w:rsidRPr="001703C0" w:rsidRDefault="004A1F2B" w:rsidP="004A1F2B">
            <w:pPr>
              <w:pStyle w:val="NormalWeb"/>
              <w:ind w:right="-113"/>
              <w:rPr>
                <w:rFonts w:ascii="Century Gothic" w:hAnsi="Century Gothic" w:cstheme="minorHAnsi"/>
                <w:sz w:val="22"/>
                <w:szCs w:val="22"/>
              </w:rPr>
            </w:pPr>
            <w:r w:rsidRPr="001703C0">
              <w:rPr>
                <w:rFonts w:ascii="Century Gothic" w:hAnsi="Century Gothic" w:cstheme="minorHAnsi"/>
                <w:sz w:val="22"/>
                <w:szCs w:val="22"/>
              </w:rPr>
              <w:t xml:space="preserve">· We value the contribution of everyone irrespective of role, background, experience or location. </w:t>
            </w:r>
          </w:p>
          <w:p w14:paraId="6B0177A9" w14:textId="77777777" w:rsidR="004A1F2B" w:rsidRPr="001703C0" w:rsidRDefault="004A1F2B" w:rsidP="004A1F2B">
            <w:pPr>
              <w:pStyle w:val="NormalWeb"/>
              <w:ind w:right="-113"/>
              <w:rPr>
                <w:rFonts w:ascii="Century Gothic" w:hAnsi="Century Gothic" w:cstheme="minorHAnsi"/>
                <w:sz w:val="22"/>
                <w:szCs w:val="22"/>
              </w:rPr>
            </w:pPr>
            <w:r w:rsidRPr="001703C0">
              <w:rPr>
                <w:rFonts w:ascii="Century Gothic" w:hAnsi="Century Gothic" w:cstheme="minorHAnsi"/>
                <w:sz w:val="22"/>
                <w:szCs w:val="22"/>
              </w:rPr>
              <w:t xml:space="preserve">· Break down structural barriers and create broader networks to share &amp; shape ideas. </w:t>
            </w:r>
          </w:p>
          <w:p w14:paraId="32587EB7" w14:textId="77777777" w:rsidR="004A1F2B" w:rsidRPr="001703C0" w:rsidRDefault="004A1F2B" w:rsidP="004A1F2B">
            <w:pPr>
              <w:pStyle w:val="NormalWeb"/>
              <w:ind w:right="-113"/>
              <w:rPr>
                <w:rFonts w:ascii="Century Gothic" w:hAnsi="Century Gothic" w:cstheme="minorHAnsi"/>
                <w:sz w:val="22"/>
                <w:szCs w:val="22"/>
              </w:rPr>
            </w:pPr>
            <w:r w:rsidRPr="001703C0">
              <w:rPr>
                <w:rFonts w:ascii="Century Gothic" w:hAnsi="Century Gothic" w:cstheme="minorHAnsi"/>
                <w:sz w:val="22"/>
                <w:szCs w:val="22"/>
              </w:rPr>
              <w:t xml:space="preserve">· We take a 'One Team' approach </w:t>
            </w:r>
          </w:p>
          <w:p w14:paraId="0801F0C0" w14:textId="77777777" w:rsidR="004A1F2B" w:rsidRPr="001703C0" w:rsidRDefault="004A1F2B" w:rsidP="004A1F2B">
            <w:pPr>
              <w:pStyle w:val="NormalWeb"/>
              <w:ind w:right="-113"/>
              <w:rPr>
                <w:rFonts w:ascii="Century Gothic" w:hAnsi="Century Gothic" w:cstheme="minorHAnsi"/>
                <w:sz w:val="22"/>
                <w:szCs w:val="22"/>
              </w:rPr>
            </w:pPr>
            <w:r w:rsidRPr="001703C0">
              <w:rPr>
                <w:rFonts w:ascii="Century Gothic" w:hAnsi="Century Gothic" w:cstheme="minorHAnsi"/>
                <w:sz w:val="22"/>
                <w:szCs w:val="22"/>
              </w:rPr>
              <w:t xml:space="preserve">· We will boost empowerment and morale </w:t>
            </w:r>
          </w:p>
          <w:p w14:paraId="4D7DA70D" w14:textId="77777777" w:rsidR="004A1F2B" w:rsidRPr="001703C0" w:rsidRDefault="004A1F2B" w:rsidP="004A1F2B">
            <w:pPr>
              <w:pStyle w:val="NormalWeb"/>
              <w:ind w:right="-113"/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</w:pPr>
            <w:r w:rsidRPr="001703C0">
              <w:rPr>
                <w:rFonts w:ascii="Century Gothic" w:hAnsi="Century Gothic" w:cstheme="minorHAnsi"/>
                <w:b/>
                <w:bCs/>
                <w:sz w:val="22"/>
                <w:szCs w:val="22"/>
              </w:rPr>
              <w:t xml:space="preserve">Brave </w:t>
            </w:r>
          </w:p>
          <w:p w14:paraId="687E8B7E" w14:textId="77777777" w:rsidR="004A1F2B" w:rsidRPr="001703C0" w:rsidRDefault="004A1F2B" w:rsidP="004A1F2B">
            <w:pPr>
              <w:pStyle w:val="NormalWeb"/>
              <w:ind w:right="-113"/>
              <w:rPr>
                <w:rFonts w:ascii="Century Gothic" w:hAnsi="Century Gothic" w:cstheme="minorHAnsi"/>
                <w:sz w:val="22"/>
                <w:szCs w:val="22"/>
              </w:rPr>
            </w:pPr>
            <w:r w:rsidRPr="001703C0">
              <w:rPr>
                <w:rFonts w:ascii="Century Gothic" w:hAnsi="Century Gothic" w:cstheme="minorHAnsi"/>
                <w:sz w:val="22"/>
                <w:szCs w:val="22"/>
              </w:rPr>
              <w:t xml:space="preserve">· We’re brave enough to challenge the norm, decisions, behaviours and ourselves to do better. </w:t>
            </w:r>
          </w:p>
          <w:p w14:paraId="59BA3E95" w14:textId="77777777" w:rsidR="004A1F2B" w:rsidRPr="001703C0" w:rsidRDefault="004A1F2B" w:rsidP="004A1F2B">
            <w:pPr>
              <w:pStyle w:val="NormalWeb"/>
              <w:ind w:right="-113"/>
              <w:rPr>
                <w:rFonts w:ascii="Century Gothic" w:hAnsi="Century Gothic" w:cstheme="minorHAnsi"/>
                <w:sz w:val="22"/>
                <w:szCs w:val="22"/>
              </w:rPr>
            </w:pPr>
            <w:r w:rsidRPr="001703C0">
              <w:rPr>
                <w:rFonts w:ascii="Century Gothic" w:hAnsi="Century Gothic" w:cstheme="minorHAnsi"/>
                <w:sz w:val="22"/>
                <w:szCs w:val="22"/>
              </w:rPr>
              <w:t xml:space="preserve">· We’re always respectful in our approach - respect will be given back.  </w:t>
            </w:r>
          </w:p>
          <w:p w14:paraId="58FFC3DA" w14:textId="77777777" w:rsidR="004A1F2B" w:rsidRPr="001703C0" w:rsidRDefault="004A1F2B" w:rsidP="004A1F2B">
            <w:pPr>
              <w:pStyle w:val="NormalWeb"/>
              <w:ind w:right="-113"/>
              <w:rPr>
                <w:rFonts w:ascii="Century Gothic" w:hAnsi="Century Gothic" w:cstheme="minorHAnsi"/>
                <w:sz w:val="22"/>
                <w:szCs w:val="22"/>
              </w:rPr>
            </w:pPr>
            <w:r w:rsidRPr="001703C0">
              <w:rPr>
                <w:rFonts w:ascii="Century Gothic" w:hAnsi="Century Gothic" w:cstheme="minorHAnsi"/>
                <w:sz w:val="22"/>
                <w:szCs w:val="22"/>
              </w:rPr>
              <w:t xml:space="preserve">· We listen. All ideas should be heard in a suitable platform. </w:t>
            </w:r>
          </w:p>
          <w:p w14:paraId="67096759" w14:textId="3B5279D9" w:rsidR="004A1F2B" w:rsidRPr="001703C0" w:rsidRDefault="004A1F2B" w:rsidP="004A1F2B">
            <w:pPr>
              <w:pStyle w:val="NormalWeb"/>
              <w:ind w:right="-113"/>
              <w:rPr>
                <w:rFonts w:ascii="Century Gothic" w:hAnsi="Century Gothic" w:cstheme="minorHAnsi"/>
                <w:sz w:val="22"/>
                <w:szCs w:val="22"/>
              </w:rPr>
            </w:pPr>
            <w:r w:rsidRPr="001703C0">
              <w:rPr>
                <w:rFonts w:ascii="Century Gothic" w:hAnsi="Century Gothic" w:cstheme="minorHAnsi"/>
                <w:sz w:val="22"/>
                <w:szCs w:val="22"/>
              </w:rPr>
              <w:t xml:space="preserve">· We encourage colleagues to “go the extra mile”. </w:t>
            </w:r>
          </w:p>
          <w:p w14:paraId="01E06E25" w14:textId="7ED46B96" w:rsidR="004A1F2B" w:rsidRPr="001703C0" w:rsidRDefault="004A1F2B" w:rsidP="004A1F2B">
            <w:pPr>
              <w:spacing w:before="40" w:after="40"/>
              <w:rPr>
                <w:rFonts w:ascii="Century Gothic" w:hAnsi="Century Gothic"/>
              </w:rPr>
            </w:pPr>
          </w:p>
        </w:tc>
      </w:tr>
      <w:tr w:rsidR="004A1F2B" w:rsidRPr="001703C0" w14:paraId="0AD927EA" w14:textId="77777777" w:rsidTr="51221A63">
        <w:trPr>
          <w:trHeight w:val="175"/>
        </w:trPr>
        <w:tc>
          <w:tcPr>
            <w:tcW w:w="2320" w:type="dxa"/>
          </w:tcPr>
          <w:p w14:paraId="60F29E3E" w14:textId="77777777" w:rsidR="004A1F2B" w:rsidRPr="001703C0" w:rsidRDefault="004A1F2B" w:rsidP="004A1F2B">
            <w:pPr>
              <w:spacing w:before="40" w:after="40"/>
              <w:rPr>
                <w:rFonts w:ascii="Century Gothic" w:hAnsi="Century Gothic"/>
                <w:b/>
                <w:bCs/>
              </w:rPr>
            </w:pPr>
            <w:r w:rsidRPr="001703C0">
              <w:rPr>
                <w:rFonts w:ascii="Century Gothic" w:hAnsi="Century Gothic"/>
                <w:b/>
                <w:bCs/>
              </w:rPr>
              <w:lastRenderedPageBreak/>
              <w:t>Other Factors</w:t>
            </w:r>
          </w:p>
          <w:p w14:paraId="56ADABEE" w14:textId="77777777" w:rsidR="004A1F2B" w:rsidRPr="001703C0" w:rsidRDefault="004A1F2B" w:rsidP="004A1F2B">
            <w:pPr>
              <w:spacing w:before="40" w:after="40"/>
              <w:rPr>
                <w:rFonts w:ascii="Century Gothic" w:hAnsi="Century Gothic"/>
                <w:b/>
                <w:bCs/>
              </w:rPr>
            </w:pPr>
            <w:r w:rsidRPr="001703C0">
              <w:rPr>
                <w:rFonts w:ascii="Century Gothic" w:hAnsi="Century Gothic"/>
                <w:bCs/>
                <w:sz w:val="16"/>
                <w:szCs w:val="16"/>
              </w:rPr>
              <w:t>Trave, shift pattern, working hours, Licence type etc.</w:t>
            </w:r>
          </w:p>
        </w:tc>
        <w:tc>
          <w:tcPr>
            <w:tcW w:w="7320" w:type="dxa"/>
            <w:gridSpan w:val="2"/>
          </w:tcPr>
          <w:p w14:paraId="5FA9A984" w14:textId="170E4F96" w:rsidR="004A1F2B" w:rsidRPr="001703C0" w:rsidRDefault="00AE26BC" w:rsidP="004A1F2B">
            <w:pPr>
              <w:spacing w:before="40" w:after="4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Hybrid role with a requirement to travel to the office</w:t>
            </w:r>
            <w:r w:rsidR="00CB0F75">
              <w:rPr>
                <w:rFonts w:ascii="Century Gothic" w:hAnsi="Century Gothic"/>
              </w:rPr>
              <w:t xml:space="preserve"> according to business needs.</w:t>
            </w:r>
          </w:p>
        </w:tc>
      </w:tr>
    </w:tbl>
    <w:p w14:paraId="67EA9A6C" w14:textId="276F88A5" w:rsidR="00A12E4B" w:rsidRPr="001703C0" w:rsidRDefault="00A12E4B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p w14:paraId="7CD9D749" w14:textId="4C25184F" w:rsidR="00077587" w:rsidRPr="001703C0" w:rsidRDefault="00077587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p w14:paraId="4622743A" w14:textId="32D1B3A2" w:rsidR="00077587" w:rsidRPr="001703C0" w:rsidRDefault="00077587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p w14:paraId="31E50A2C" w14:textId="3AC3F5ED" w:rsidR="00077587" w:rsidRPr="001703C0" w:rsidRDefault="00077587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p w14:paraId="0ABE6AEE" w14:textId="4618DA2B" w:rsidR="00077587" w:rsidRPr="001703C0" w:rsidRDefault="00077587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p w14:paraId="427675D1" w14:textId="5592B6BB" w:rsidR="00077587" w:rsidRPr="001703C0" w:rsidRDefault="00077587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p w14:paraId="7878FBAC" w14:textId="545BEA39" w:rsidR="00077587" w:rsidRPr="001703C0" w:rsidRDefault="00077587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p w14:paraId="6535668B" w14:textId="4CABDA88" w:rsidR="00077587" w:rsidRPr="001703C0" w:rsidRDefault="00077587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p w14:paraId="77EB6CCB" w14:textId="1DB99C56" w:rsidR="00077587" w:rsidRPr="001703C0" w:rsidRDefault="00077587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p w14:paraId="74AF5AFE" w14:textId="0642B49E" w:rsidR="00077587" w:rsidRPr="001703C0" w:rsidRDefault="00077587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p w14:paraId="4817CC11" w14:textId="53FC8AA1" w:rsidR="00077587" w:rsidRPr="001703C0" w:rsidRDefault="00077587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p w14:paraId="1A5F3641" w14:textId="51B12771" w:rsidR="00077587" w:rsidRPr="001703C0" w:rsidRDefault="00077587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p w14:paraId="1442ED00" w14:textId="668ACF65" w:rsidR="00077587" w:rsidRPr="001703C0" w:rsidRDefault="00077587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p w14:paraId="764350F2" w14:textId="0F854C67" w:rsidR="00077587" w:rsidRPr="001703C0" w:rsidRDefault="00077587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p w14:paraId="07D0C1E5" w14:textId="6EAB23B0" w:rsidR="00077587" w:rsidRPr="001703C0" w:rsidRDefault="00077587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p w14:paraId="36850B4D" w14:textId="290F6643" w:rsidR="00077587" w:rsidRPr="001703C0" w:rsidRDefault="00077587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p w14:paraId="4ED2D149" w14:textId="08B3B929" w:rsidR="00077587" w:rsidRPr="001703C0" w:rsidRDefault="00077587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p w14:paraId="71D312FD" w14:textId="67FCB010" w:rsidR="00077587" w:rsidRPr="001703C0" w:rsidRDefault="00077587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p w14:paraId="28EB3557" w14:textId="6F1FFD6A" w:rsidR="00077587" w:rsidRPr="001703C0" w:rsidRDefault="00077587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p w14:paraId="3949C5F1" w14:textId="5E3B80E5" w:rsidR="00A667B7" w:rsidRPr="001703C0" w:rsidRDefault="00A667B7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p w14:paraId="2BCCC2EF" w14:textId="695F1A52" w:rsidR="00A667B7" w:rsidRPr="001703C0" w:rsidRDefault="00A667B7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p w14:paraId="0081B148" w14:textId="77777777" w:rsidR="00A667B7" w:rsidRPr="001703C0" w:rsidRDefault="00A667B7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p w14:paraId="1AC8F4D3" w14:textId="2A650424" w:rsidR="00077587" w:rsidRPr="001703C0" w:rsidRDefault="00077587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p w14:paraId="1F5FE8A3" w14:textId="77777777" w:rsidR="00077587" w:rsidRPr="001703C0" w:rsidRDefault="00077587" w:rsidP="00272C79">
      <w:pPr>
        <w:tabs>
          <w:tab w:val="left" w:pos="1655"/>
        </w:tabs>
        <w:spacing w:after="0"/>
        <w:rPr>
          <w:rFonts w:ascii="Century Gothic" w:hAnsi="Century Gothic"/>
          <w:sz w:val="20"/>
          <w:szCs w:val="20"/>
        </w:rPr>
      </w:pPr>
    </w:p>
    <w:sectPr w:rsidR="00077587" w:rsidRPr="001703C0" w:rsidSect="00BD4453">
      <w:headerReference w:type="default" r:id="rId10"/>
      <w:footerReference w:type="even" r:id="rId11"/>
      <w:footerReference w:type="default" r:id="rId12"/>
      <w:pgSz w:w="11906" w:h="16838"/>
      <w:pgMar w:top="1843" w:right="1440" w:bottom="1440" w:left="1440" w:header="568" w:footer="6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56EF0" w14:textId="77777777" w:rsidR="00345115" w:rsidRDefault="00345115" w:rsidP="0020039E">
      <w:pPr>
        <w:spacing w:after="0" w:line="240" w:lineRule="auto"/>
      </w:pPr>
      <w:r>
        <w:separator/>
      </w:r>
    </w:p>
  </w:endnote>
  <w:endnote w:type="continuationSeparator" w:id="0">
    <w:p w14:paraId="64281BA6" w14:textId="77777777" w:rsidR="00345115" w:rsidRDefault="00345115" w:rsidP="0020039E">
      <w:pPr>
        <w:spacing w:after="0" w:line="240" w:lineRule="auto"/>
      </w:pPr>
      <w:r>
        <w:continuationSeparator/>
      </w:r>
    </w:p>
  </w:endnote>
  <w:endnote w:type="continuationNotice" w:id="1">
    <w:p w14:paraId="7AE27EA8" w14:textId="77777777" w:rsidR="00345115" w:rsidRDefault="003451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782AD" w14:textId="2022B641" w:rsidR="00B553D6" w:rsidRPr="00D451E0" w:rsidRDefault="00A667B7" w:rsidP="00077587">
    <w:pPr>
      <w:autoSpaceDE w:val="0"/>
      <w:autoSpaceDN w:val="0"/>
      <w:adjustRightInd w:val="0"/>
      <w:spacing w:after="0" w:line="240" w:lineRule="auto"/>
      <w:jc w:val="center"/>
      <w:rPr>
        <w:rFonts w:ascii="Tahoma" w:hAnsi="Tahoma" w:cs="Tahoma"/>
        <w:color w:val="004B8D"/>
        <w:sz w:val="14"/>
        <w:szCs w:val="14"/>
        <w:lang w:val="de-DE"/>
      </w:rPr>
    </w:pPr>
    <w:r>
      <w:rPr>
        <w:rFonts w:ascii="Tahoma" w:hAnsi="Tahoma" w:cs="Tahoma"/>
        <w:noProof/>
        <w:sz w:val="14"/>
        <w:szCs w:val="14"/>
        <w:lang w:val="de-DE"/>
      </w:rPr>
      <w:drawing>
        <wp:anchor distT="0" distB="0" distL="114300" distR="114300" simplePos="0" relativeHeight="251658241" behindDoc="0" locked="0" layoutInCell="1" allowOverlap="1" wp14:anchorId="6EB6A078" wp14:editId="3ABE6BC7">
          <wp:simplePos x="0" y="0"/>
          <wp:positionH relativeFrom="column">
            <wp:posOffset>4953000</wp:posOffset>
          </wp:positionH>
          <wp:positionV relativeFrom="paragraph">
            <wp:posOffset>-497253</wp:posOffset>
          </wp:positionV>
          <wp:extent cx="1546525" cy="1029383"/>
          <wp:effectExtent l="0" t="0" r="0" b="0"/>
          <wp:wrapNone/>
          <wp:docPr id="3" name="Picture 3" descr="A colorful striped animal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colorful striped animal with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1677" cy="10328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53D6" w:rsidRPr="00077587">
      <w:rPr>
        <w:rFonts w:ascii="Tahoma" w:hAnsi="Tahoma" w:cs="Tahoma"/>
        <w:sz w:val="14"/>
        <w:szCs w:val="14"/>
        <w:lang w:val="de-DE"/>
      </w:rPr>
      <w:t xml:space="preserve">Page </w:t>
    </w:r>
    <w:r w:rsidR="00B553D6" w:rsidRPr="00077587">
      <w:rPr>
        <w:rFonts w:ascii="Tahoma" w:hAnsi="Tahoma" w:cs="Tahoma"/>
        <w:b/>
        <w:bCs/>
        <w:sz w:val="14"/>
        <w:szCs w:val="14"/>
        <w:lang w:val="de-DE"/>
      </w:rPr>
      <w:fldChar w:fldCharType="begin"/>
    </w:r>
    <w:r w:rsidR="00B553D6" w:rsidRPr="00077587">
      <w:rPr>
        <w:rFonts w:ascii="Tahoma" w:hAnsi="Tahoma" w:cs="Tahoma"/>
        <w:b/>
        <w:bCs/>
        <w:sz w:val="14"/>
        <w:szCs w:val="14"/>
        <w:lang w:val="de-DE"/>
      </w:rPr>
      <w:instrText xml:space="preserve"> PAGE  \* Arabic  \* MERGEFORMAT </w:instrText>
    </w:r>
    <w:r w:rsidR="00B553D6" w:rsidRPr="00077587">
      <w:rPr>
        <w:rFonts w:ascii="Tahoma" w:hAnsi="Tahoma" w:cs="Tahoma"/>
        <w:b/>
        <w:bCs/>
        <w:sz w:val="14"/>
        <w:szCs w:val="14"/>
        <w:lang w:val="de-DE"/>
      </w:rPr>
      <w:fldChar w:fldCharType="separate"/>
    </w:r>
    <w:r w:rsidR="00B553D6" w:rsidRPr="00077587">
      <w:rPr>
        <w:rFonts w:ascii="Tahoma" w:hAnsi="Tahoma" w:cs="Tahoma"/>
        <w:b/>
        <w:bCs/>
        <w:sz w:val="14"/>
        <w:szCs w:val="14"/>
        <w:lang w:val="de-DE"/>
      </w:rPr>
      <w:t>1</w:t>
    </w:r>
    <w:r w:rsidR="00B553D6" w:rsidRPr="00077587">
      <w:rPr>
        <w:rFonts w:ascii="Tahoma" w:hAnsi="Tahoma" w:cs="Tahoma"/>
        <w:b/>
        <w:bCs/>
        <w:sz w:val="14"/>
        <w:szCs w:val="14"/>
        <w:lang w:val="de-DE"/>
      </w:rPr>
      <w:fldChar w:fldCharType="end"/>
    </w:r>
    <w:r w:rsidR="00B553D6" w:rsidRPr="00077587">
      <w:rPr>
        <w:rFonts w:ascii="Tahoma" w:hAnsi="Tahoma" w:cs="Tahoma"/>
        <w:sz w:val="14"/>
        <w:szCs w:val="14"/>
        <w:lang w:val="de-DE"/>
      </w:rPr>
      <w:t xml:space="preserve"> of </w:t>
    </w:r>
    <w:r w:rsidR="00B553D6" w:rsidRPr="00077587">
      <w:rPr>
        <w:rFonts w:ascii="Tahoma" w:hAnsi="Tahoma" w:cs="Tahoma"/>
        <w:b/>
        <w:bCs/>
        <w:sz w:val="14"/>
        <w:szCs w:val="14"/>
        <w:lang w:val="de-DE"/>
      </w:rPr>
      <w:fldChar w:fldCharType="begin"/>
    </w:r>
    <w:r w:rsidR="00B553D6" w:rsidRPr="00077587">
      <w:rPr>
        <w:rFonts w:ascii="Tahoma" w:hAnsi="Tahoma" w:cs="Tahoma"/>
        <w:b/>
        <w:bCs/>
        <w:sz w:val="14"/>
        <w:szCs w:val="14"/>
        <w:lang w:val="de-DE"/>
      </w:rPr>
      <w:instrText xml:space="preserve"> NUMPAGES  \* Arabic  \* MERGEFORMAT </w:instrText>
    </w:r>
    <w:r w:rsidR="00B553D6" w:rsidRPr="00077587">
      <w:rPr>
        <w:rFonts w:ascii="Tahoma" w:hAnsi="Tahoma" w:cs="Tahoma"/>
        <w:b/>
        <w:bCs/>
        <w:sz w:val="14"/>
        <w:szCs w:val="14"/>
        <w:lang w:val="de-DE"/>
      </w:rPr>
      <w:fldChar w:fldCharType="separate"/>
    </w:r>
    <w:r w:rsidR="00B553D6" w:rsidRPr="00077587">
      <w:rPr>
        <w:rFonts w:ascii="Tahoma" w:hAnsi="Tahoma" w:cs="Tahoma"/>
        <w:b/>
        <w:bCs/>
        <w:sz w:val="14"/>
        <w:szCs w:val="14"/>
        <w:lang w:val="de-DE"/>
      </w:rPr>
      <w:t>2</w:t>
    </w:r>
    <w:r w:rsidR="00B553D6" w:rsidRPr="00077587">
      <w:rPr>
        <w:rFonts w:ascii="Tahoma" w:hAnsi="Tahoma" w:cs="Tahoma"/>
        <w:b/>
        <w:bCs/>
        <w:sz w:val="14"/>
        <w:szCs w:val="14"/>
        <w:lang w:val="de-DE"/>
      </w:rPr>
      <w:fldChar w:fldCharType="end"/>
    </w:r>
  </w:p>
  <w:p w14:paraId="408096B4" w14:textId="0B9973D1" w:rsidR="00B553D6" w:rsidRDefault="00B553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3F996" w14:textId="5C0C6796" w:rsidR="00CF55AB" w:rsidRPr="00D451E0" w:rsidRDefault="00A667B7">
    <w:pPr>
      <w:autoSpaceDE w:val="0"/>
      <w:autoSpaceDN w:val="0"/>
      <w:adjustRightInd w:val="0"/>
      <w:spacing w:after="0" w:line="240" w:lineRule="auto"/>
      <w:rPr>
        <w:rFonts w:ascii="Tahoma" w:hAnsi="Tahoma" w:cs="Tahoma"/>
        <w:color w:val="004B8D"/>
        <w:sz w:val="14"/>
        <w:szCs w:val="14"/>
        <w:lang w:val="de-DE"/>
      </w:rPr>
    </w:pPr>
    <w:r>
      <w:rPr>
        <w:rFonts w:ascii="Tahoma" w:hAnsi="Tahoma" w:cs="Tahoma"/>
        <w:noProof/>
        <w:sz w:val="14"/>
        <w:szCs w:val="14"/>
        <w:lang w:val="de-DE"/>
      </w:rPr>
      <w:drawing>
        <wp:anchor distT="0" distB="0" distL="114300" distR="114300" simplePos="0" relativeHeight="251658242" behindDoc="0" locked="0" layoutInCell="1" allowOverlap="1" wp14:anchorId="62EEBF1B" wp14:editId="1297504D">
          <wp:simplePos x="0" y="0"/>
          <wp:positionH relativeFrom="column">
            <wp:posOffset>4914900</wp:posOffset>
          </wp:positionH>
          <wp:positionV relativeFrom="paragraph">
            <wp:posOffset>-655320</wp:posOffset>
          </wp:positionV>
          <wp:extent cx="1546525" cy="1029383"/>
          <wp:effectExtent l="0" t="0" r="0" b="0"/>
          <wp:wrapNone/>
          <wp:docPr id="4" name="Picture 4" descr="A colorful striped animal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colorful striped animal with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6525" cy="10293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4F13">
      <w:rPr>
        <w:rFonts w:ascii="Tahoma" w:hAnsi="Tahoma" w:cs="Tahoma"/>
        <w:color w:val="004B8D"/>
        <w:sz w:val="14"/>
        <w:szCs w:val="14"/>
        <w:lang w:val="de-DE"/>
      </w:rPr>
      <w:tab/>
    </w:r>
    <w:r w:rsidR="000A4F13">
      <w:rPr>
        <w:rFonts w:ascii="Tahoma" w:hAnsi="Tahoma" w:cs="Tahoma"/>
        <w:color w:val="004B8D"/>
        <w:sz w:val="14"/>
        <w:szCs w:val="14"/>
        <w:lang w:val="de-DE"/>
      </w:rPr>
      <w:tab/>
    </w:r>
    <w:r w:rsidR="000A4F13">
      <w:rPr>
        <w:rFonts w:ascii="Tahoma" w:hAnsi="Tahoma" w:cs="Tahoma"/>
        <w:color w:val="004B8D"/>
        <w:sz w:val="14"/>
        <w:szCs w:val="14"/>
        <w:lang w:val="de-DE"/>
      </w:rPr>
      <w:tab/>
    </w:r>
    <w:r w:rsidR="000A4F13">
      <w:rPr>
        <w:rFonts w:ascii="Tahoma" w:hAnsi="Tahoma" w:cs="Tahoma"/>
        <w:color w:val="004B8D"/>
        <w:sz w:val="14"/>
        <w:szCs w:val="14"/>
        <w:lang w:val="de-DE"/>
      </w:rPr>
      <w:tab/>
    </w:r>
    <w:r w:rsidR="000A4F13">
      <w:rPr>
        <w:rFonts w:ascii="Tahoma" w:hAnsi="Tahoma" w:cs="Tahoma"/>
        <w:color w:val="004B8D"/>
        <w:sz w:val="14"/>
        <w:szCs w:val="14"/>
        <w:lang w:val="de-DE"/>
      </w:rPr>
      <w:tab/>
    </w:r>
    <w:r w:rsidR="000A4F13">
      <w:rPr>
        <w:rFonts w:ascii="Tahoma" w:hAnsi="Tahoma" w:cs="Tahoma"/>
        <w:color w:val="004B8D"/>
        <w:sz w:val="14"/>
        <w:szCs w:val="14"/>
        <w:lang w:val="de-DE"/>
      </w:rPr>
      <w:tab/>
    </w:r>
    <w:r w:rsidR="000A4F13" w:rsidRPr="00077587">
      <w:rPr>
        <w:rFonts w:ascii="Tahoma" w:hAnsi="Tahoma" w:cs="Tahoma"/>
        <w:sz w:val="14"/>
        <w:szCs w:val="14"/>
        <w:lang w:val="de-DE"/>
      </w:rPr>
      <w:t xml:space="preserve">Page </w:t>
    </w:r>
    <w:r w:rsidR="000A4F13" w:rsidRPr="00077587">
      <w:rPr>
        <w:rFonts w:ascii="Tahoma" w:hAnsi="Tahoma" w:cs="Tahoma"/>
        <w:b/>
        <w:bCs/>
        <w:sz w:val="14"/>
        <w:szCs w:val="14"/>
        <w:lang w:val="de-DE"/>
      </w:rPr>
      <w:fldChar w:fldCharType="begin"/>
    </w:r>
    <w:r w:rsidR="000A4F13" w:rsidRPr="00077587">
      <w:rPr>
        <w:rFonts w:ascii="Tahoma" w:hAnsi="Tahoma" w:cs="Tahoma"/>
        <w:b/>
        <w:bCs/>
        <w:sz w:val="14"/>
        <w:szCs w:val="14"/>
        <w:lang w:val="de-DE"/>
      </w:rPr>
      <w:instrText xml:space="preserve"> PAGE  \* Arabic  \* MERGEFORMAT </w:instrText>
    </w:r>
    <w:r w:rsidR="000A4F13" w:rsidRPr="00077587">
      <w:rPr>
        <w:rFonts w:ascii="Tahoma" w:hAnsi="Tahoma" w:cs="Tahoma"/>
        <w:b/>
        <w:bCs/>
        <w:sz w:val="14"/>
        <w:szCs w:val="14"/>
        <w:lang w:val="de-DE"/>
      </w:rPr>
      <w:fldChar w:fldCharType="separate"/>
    </w:r>
    <w:r w:rsidR="000A4F13" w:rsidRPr="00077587">
      <w:rPr>
        <w:rFonts w:ascii="Tahoma" w:hAnsi="Tahoma" w:cs="Tahoma"/>
        <w:b/>
        <w:bCs/>
        <w:sz w:val="14"/>
        <w:szCs w:val="14"/>
        <w:lang w:val="de-DE"/>
      </w:rPr>
      <w:t>2</w:t>
    </w:r>
    <w:r w:rsidR="000A4F13" w:rsidRPr="00077587">
      <w:rPr>
        <w:rFonts w:ascii="Tahoma" w:hAnsi="Tahoma" w:cs="Tahoma"/>
        <w:b/>
        <w:bCs/>
        <w:sz w:val="14"/>
        <w:szCs w:val="14"/>
        <w:lang w:val="de-DE"/>
      </w:rPr>
      <w:fldChar w:fldCharType="end"/>
    </w:r>
    <w:r w:rsidR="000A4F13" w:rsidRPr="00077587">
      <w:rPr>
        <w:rFonts w:ascii="Tahoma" w:hAnsi="Tahoma" w:cs="Tahoma"/>
        <w:sz w:val="14"/>
        <w:szCs w:val="14"/>
        <w:lang w:val="de-DE"/>
      </w:rPr>
      <w:t xml:space="preserve"> of </w:t>
    </w:r>
    <w:r w:rsidR="000A4F13" w:rsidRPr="00077587">
      <w:rPr>
        <w:rFonts w:ascii="Tahoma" w:hAnsi="Tahoma" w:cs="Tahoma"/>
        <w:b/>
        <w:bCs/>
        <w:sz w:val="14"/>
        <w:szCs w:val="14"/>
        <w:lang w:val="de-DE"/>
      </w:rPr>
      <w:fldChar w:fldCharType="begin"/>
    </w:r>
    <w:r w:rsidR="000A4F13" w:rsidRPr="00077587">
      <w:rPr>
        <w:rFonts w:ascii="Tahoma" w:hAnsi="Tahoma" w:cs="Tahoma"/>
        <w:b/>
        <w:bCs/>
        <w:sz w:val="14"/>
        <w:szCs w:val="14"/>
        <w:lang w:val="de-DE"/>
      </w:rPr>
      <w:instrText xml:space="preserve"> NUMPAGES  \* Arabic  \* MERGEFORMAT </w:instrText>
    </w:r>
    <w:r w:rsidR="000A4F13" w:rsidRPr="00077587">
      <w:rPr>
        <w:rFonts w:ascii="Tahoma" w:hAnsi="Tahoma" w:cs="Tahoma"/>
        <w:b/>
        <w:bCs/>
        <w:sz w:val="14"/>
        <w:szCs w:val="14"/>
        <w:lang w:val="de-DE"/>
      </w:rPr>
      <w:fldChar w:fldCharType="separate"/>
    </w:r>
    <w:r w:rsidR="000A4F13" w:rsidRPr="00077587">
      <w:rPr>
        <w:rFonts w:ascii="Tahoma" w:hAnsi="Tahoma" w:cs="Tahoma"/>
        <w:b/>
        <w:bCs/>
        <w:sz w:val="14"/>
        <w:szCs w:val="14"/>
        <w:lang w:val="de-DE"/>
      </w:rPr>
      <w:t>2</w:t>
    </w:r>
    <w:r w:rsidR="000A4F13" w:rsidRPr="00077587">
      <w:rPr>
        <w:rFonts w:ascii="Tahoma" w:hAnsi="Tahoma" w:cs="Tahoma"/>
        <w:b/>
        <w:bCs/>
        <w:sz w:val="14"/>
        <w:szCs w:val="14"/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F975C" w14:textId="77777777" w:rsidR="00345115" w:rsidRDefault="00345115" w:rsidP="0020039E">
      <w:pPr>
        <w:spacing w:after="0" w:line="240" w:lineRule="auto"/>
      </w:pPr>
      <w:r>
        <w:separator/>
      </w:r>
    </w:p>
  </w:footnote>
  <w:footnote w:type="continuationSeparator" w:id="0">
    <w:p w14:paraId="65C61734" w14:textId="77777777" w:rsidR="00345115" w:rsidRDefault="00345115" w:rsidP="0020039E">
      <w:pPr>
        <w:spacing w:after="0" w:line="240" w:lineRule="auto"/>
      </w:pPr>
      <w:r>
        <w:continuationSeparator/>
      </w:r>
    </w:p>
  </w:footnote>
  <w:footnote w:type="continuationNotice" w:id="1">
    <w:p w14:paraId="54FEBE06" w14:textId="77777777" w:rsidR="00345115" w:rsidRDefault="0034511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32CC5" w14:textId="40DA5CF3" w:rsidR="00077587" w:rsidRDefault="00A667B7" w:rsidP="007975AA">
    <w:pPr>
      <w:pStyle w:val="Header"/>
      <w:jc w:val="center"/>
      <w:rPr>
        <w:noProof/>
        <w:lang w:eastAsia="en-GB"/>
      </w:rPr>
    </w:pPr>
    <w:r w:rsidRPr="00077587">
      <w:rPr>
        <w:rFonts w:ascii="Tahoma" w:hAnsi="Tahoma" w:cs="Tahoma"/>
        <w:noProof/>
        <w:sz w:val="18"/>
        <w:szCs w:val="18"/>
        <w:lang w:val="de-DE"/>
      </w:rPr>
      <w:drawing>
        <wp:anchor distT="0" distB="0" distL="114300" distR="114300" simplePos="0" relativeHeight="251658240" behindDoc="0" locked="0" layoutInCell="1" allowOverlap="1" wp14:anchorId="1BD29EFF" wp14:editId="1F61EE21">
          <wp:simplePos x="0" y="0"/>
          <wp:positionH relativeFrom="column">
            <wp:posOffset>4759960</wp:posOffset>
          </wp:positionH>
          <wp:positionV relativeFrom="paragraph">
            <wp:posOffset>-177800</wp:posOffset>
          </wp:positionV>
          <wp:extent cx="1434857" cy="86106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4857" cy="861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CC2517" w14:textId="3E6EEF2D" w:rsidR="00077587" w:rsidRDefault="00077587" w:rsidP="00077587">
    <w:pPr>
      <w:pStyle w:val="Header"/>
      <w:jc w:val="center"/>
      <w:rPr>
        <w:noProof/>
        <w:lang w:eastAsia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05D16"/>
    <w:multiLevelType w:val="hybridMultilevel"/>
    <w:tmpl w:val="E3828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654A6"/>
    <w:multiLevelType w:val="hybridMultilevel"/>
    <w:tmpl w:val="D7464F0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4C0679"/>
    <w:multiLevelType w:val="hybridMultilevel"/>
    <w:tmpl w:val="21AC1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C818A0"/>
    <w:multiLevelType w:val="singleLevel"/>
    <w:tmpl w:val="ACE673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Symbol" w:hAnsi="Symbol" w:cs="Symbol" w:hint="default"/>
        <w:b w:val="0"/>
        <w:i w:val="0"/>
        <w:strike w:val="0"/>
        <w:color w:val="auto"/>
        <w:position w:val="0"/>
        <w:sz w:val="22"/>
        <w:u w:val="none"/>
        <w:shd w:val="clear" w:color="auto" w:fill="auto"/>
      </w:rPr>
    </w:lvl>
  </w:abstractNum>
  <w:abstractNum w:abstractNumId="4" w15:restartNumberingAfterBreak="0">
    <w:nsid w:val="2C1B3C5B"/>
    <w:multiLevelType w:val="hybridMultilevel"/>
    <w:tmpl w:val="AACC07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DF19BF"/>
    <w:multiLevelType w:val="hybridMultilevel"/>
    <w:tmpl w:val="D93215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554B1D"/>
    <w:multiLevelType w:val="hybridMultilevel"/>
    <w:tmpl w:val="953C8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414619"/>
    <w:multiLevelType w:val="singleLevel"/>
    <w:tmpl w:val="F1144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Symbol" w:hAnsi="Symbol" w:cs="Symbol" w:hint="default"/>
        <w:b w:val="0"/>
        <w:i w:val="0"/>
        <w:strike w:val="0"/>
        <w:color w:val="auto"/>
        <w:position w:val="0"/>
        <w:sz w:val="20"/>
        <w:u w:val="none"/>
        <w:shd w:val="clear" w:color="auto" w:fill="auto"/>
      </w:rPr>
    </w:lvl>
  </w:abstractNum>
  <w:num w:numId="1" w16cid:durableId="602222349">
    <w:abstractNumId w:val="1"/>
  </w:num>
  <w:num w:numId="2" w16cid:durableId="1577665441">
    <w:abstractNumId w:val="7"/>
  </w:num>
  <w:num w:numId="3" w16cid:durableId="88015489">
    <w:abstractNumId w:val="2"/>
  </w:num>
  <w:num w:numId="4" w16cid:durableId="323359314">
    <w:abstractNumId w:val="0"/>
  </w:num>
  <w:num w:numId="5" w16cid:durableId="1339694797">
    <w:abstractNumId w:val="5"/>
  </w:num>
  <w:num w:numId="6" w16cid:durableId="1368027785">
    <w:abstractNumId w:val="4"/>
  </w:num>
  <w:num w:numId="7" w16cid:durableId="1398430264">
    <w:abstractNumId w:val="6"/>
  </w:num>
  <w:num w:numId="8" w16cid:durableId="735279279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39E"/>
    <w:rsid w:val="00015AAB"/>
    <w:rsid w:val="00023D75"/>
    <w:rsid w:val="00061A0A"/>
    <w:rsid w:val="00077587"/>
    <w:rsid w:val="000A4F13"/>
    <w:rsid w:val="000B299D"/>
    <w:rsid w:val="000D0D6F"/>
    <w:rsid w:val="000E3C91"/>
    <w:rsid w:val="000F497B"/>
    <w:rsid w:val="001101E6"/>
    <w:rsid w:val="00163A3B"/>
    <w:rsid w:val="001703C0"/>
    <w:rsid w:val="00184DD9"/>
    <w:rsid w:val="001B7B1C"/>
    <w:rsid w:val="001C44C0"/>
    <w:rsid w:val="0020039E"/>
    <w:rsid w:val="0020713A"/>
    <w:rsid w:val="0023163C"/>
    <w:rsid w:val="00240F4B"/>
    <w:rsid w:val="00246A3D"/>
    <w:rsid w:val="002645D0"/>
    <w:rsid w:val="00272C79"/>
    <w:rsid w:val="00275D4C"/>
    <w:rsid w:val="00284A02"/>
    <w:rsid w:val="002E4A25"/>
    <w:rsid w:val="002F0AFE"/>
    <w:rsid w:val="00330827"/>
    <w:rsid w:val="00345115"/>
    <w:rsid w:val="00375AAC"/>
    <w:rsid w:val="003B6AC9"/>
    <w:rsid w:val="003B7128"/>
    <w:rsid w:val="003F5364"/>
    <w:rsid w:val="004059AE"/>
    <w:rsid w:val="0040764A"/>
    <w:rsid w:val="004107AD"/>
    <w:rsid w:val="0042170F"/>
    <w:rsid w:val="0042559A"/>
    <w:rsid w:val="004848CC"/>
    <w:rsid w:val="004A1F2B"/>
    <w:rsid w:val="004BCBFE"/>
    <w:rsid w:val="00501786"/>
    <w:rsid w:val="00523401"/>
    <w:rsid w:val="00554CD7"/>
    <w:rsid w:val="005B458D"/>
    <w:rsid w:val="005F75F2"/>
    <w:rsid w:val="00620764"/>
    <w:rsid w:val="00627169"/>
    <w:rsid w:val="00641315"/>
    <w:rsid w:val="00686649"/>
    <w:rsid w:val="006D14B9"/>
    <w:rsid w:val="00713A2A"/>
    <w:rsid w:val="00754818"/>
    <w:rsid w:val="0076475B"/>
    <w:rsid w:val="00791719"/>
    <w:rsid w:val="007975AA"/>
    <w:rsid w:val="007B3BDE"/>
    <w:rsid w:val="007D2251"/>
    <w:rsid w:val="0081312E"/>
    <w:rsid w:val="008219D7"/>
    <w:rsid w:val="00824371"/>
    <w:rsid w:val="008639BD"/>
    <w:rsid w:val="008837AB"/>
    <w:rsid w:val="00893582"/>
    <w:rsid w:val="008B01A3"/>
    <w:rsid w:val="008C57B4"/>
    <w:rsid w:val="008E68F4"/>
    <w:rsid w:val="009019E7"/>
    <w:rsid w:val="00920A89"/>
    <w:rsid w:val="009426E6"/>
    <w:rsid w:val="0095035E"/>
    <w:rsid w:val="00950BFE"/>
    <w:rsid w:val="00965975"/>
    <w:rsid w:val="00992F80"/>
    <w:rsid w:val="009D4E27"/>
    <w:rsid w:val="009F3689"/>
    <w:rsid w:val="00A072A1"/>
    <w:rsid w:val="00A12E4B"/>
    <w:rsid w:val="00A13974"/>
    <w:rsid w:val="00A445A9"/>
    <w:rsid w:val="00A528E3"/>
    <w:rsid w:val="00A60D75"/>
    <w:rsid w:val="00A667B7"/>
    <w:rsid w:val="00A858AA"/>
    <w:rsid w:val="00A87DA6"/>
    <w:rsid w:val="00AA348C"/>
    <w:rsid w:val="00AA517F"/>
    <w:rsid w:val="00AB7A7B"/>
    <w:rsid w:val="00AE26BC"/>
    <w:rsid w:val="00AE3CCA"/>
    <w:rsid w:val="00B07F25"/>
    <w:rsid w:val="00B12695"/>
    <w:rsid w:val="00B30736"/>
    <w:rsid w:val="00B51E12"/>
    <w:rsid w:val="00B553D6"/>
    <w:rsid w:val="00B94C5F"/>
    <w:rsid w:val="00B96573"/>
    <w:rsid w:val="00BD4453"/>
    <w:rsid w:val="00C14B01"/>
    <w:rsid w:val="00C4670C"/>
    <w:rsid w:val="00C837AD"/>
    <w:rsid w:val="00C91CBE"/>
    <w:rsid w:val="00CB0EF0"/>
    <w:rsid w:val="00CB0F75"/>
    <w:rsid w:val="00CF55AB"/>
    <w:rsid w:val="00D11CAF"/>
    <w:rsid w:val="00D1405C"/>
    <w:rsid w:val="00D156DE"/>
    <w:rsid w:val="00D266DC"/>
    <w:rsid w:val="00D27CC1"/>
    <w:rsid w:val="00D451E0"/>
    <w:rsid w:val="00D551A1"/>
    <w:rsid w:val="00D61725"/>
    <w:rsid w:val="00DA555E"/>
    <w:rsid w:val="00DB3CCB"/>
    <w:rsid w:val="00E12102"/>
    <w:rsid w:val="00E16EFF"/>
    <w:rsid w:val="00E2658C"/>
    <w:rsid w:val="00E364E8"/>
    <w:rsid w:val="00E636CC"/>
    <w:rsid w:val="00E714A7"/>
    <w:rsid w:val="00E90873"/>
    <w:rsid w:val="00EC17F1"/>
    <w:rsid w:val="00ED2AB4"/>
    <w:rsid w:val="00EE224C"/>
    <w:rsid w:val="00EF768C"/>
    <w:rsid w:val="00F0176F"/>
    <w:rsid w:val="00F065FB"/>
    <w:rsid w:val="00F260C5"/>
    <w:rsid w:val="00F53C32"/>
    <w:rsid w:val="00F56109"/>
    <w:rsid w:val="00F62EF9"/>
    <w:rsid w:val="00F80140"/>
    <w:rsid w:val="00F83BEE"/>
    <w:rsid w:val="00F87D82"/>
    <w:rsid w:val="00FE39A7"/>
    <w:rsid w:val="00FF60ED"/>
    <w:rsid w:val="00FF766A"/>
    <w:rsid w:val="031CD8D7"/>
    <w:rsid w:val="05158995"/>
    <w:rsid w:val="09C4F1F8"/>
    <w:rsid w:val="12C2EE92"/>
    <w:rsid w:val="2DF15527"/>
    <w:rsid w:val="32F7A120"/>
    <w:rsid w:val="335AA6B0"/>
    <w:rsid w:val="36409054"/>
    <w:rsid w:val="479A8414"/>
    <w:rsid w:val="51221A63"/>
    <w:rsid w:val="56BED76F"/>
    <w:rsid w:val="56BEF6A4"/>
    <w:rsid w:val="58CEB59F"/>
    <w:rsid w:val="608DBD18"/>
    <w:rsid w:val="60F96334"/>
    <w:rsid w:val="61F1DB42"/>
    <w:rsid w:val="660FD92B"/>
    <w:rsid w:val="6690188E"/>
    <w:rsid w:val="6EC060A1"/>
    <w:rsid w:val="7174D998"/>
    <w:rsid w:val="71882EAD"/>
    <w:rsid w:val="76D54DE8"/>
    <w:rsid w:val="7EF28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D3F987"/>
  <w15:docId w15:val="{CF7FBF20-9D71-41FE-9580-C56153ED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03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039E"/>
  </w:style>
  <w:style w:type="paragraph" w:styleId="Footer">
    <w:name w:val="footer"/>
    <w:basedOn w:val="Normal"/>
    <w:link w:val="FooterChar"/>
    <w:uiPriority w:val="99"/>
    <w:unhideWhenUsed/>
    <w:rsid w:val="002003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39E"/>
  </w:style>
  <w:style w:type="paragraph" w:styleId="BalloonText">
    <w:name w:val="Balloon Text"/>
    <w:basedOn w:val="Normal"/>
    <w:link w:val="BalloonTextChar"/>
    <w:uiPriority w:val="99"/>
    <w:semiHidden/>
    <w:unhideWhenUsed/>
    <w:rsid w:val="00200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3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51E0"/>
    <w:pPr>
      <w:spacing w:after="0" w:line="240" w:lineRule="auto"/>
      <w:ind w:left="720"/>
    </w:pPr>
    <w:rPr>
      <w:rFonts w:ascii="Calibri" w:eastAsia="Calibri" w:hAnsi="Calibri" w:cs="Times New Roman"/>
      <w:lang w:eastAsia="en-GB"/>
    </w:rPr>
  </w:style>
  <w:style w:type="paragraph" w:styleId="ListBullet">
    <w:name w:val="List Bullet"/>
    <w:basedOn w:val="Normal"/>
    <w:qFormat/>
    <w:rsid w:val="003B7128"/>
    <w:pPr>
      <w:numPr>
        <w:numId w:val="2"/>
      </w:numPr>
      <w:tabs>
        <w:tab w:val="left" w:pos="360"/>
      </w:tabs>
      <w:spacing w:after="0" w:line="240" w:lineRule="auto"/>
    </w:pPr>
    <w:rPr>
      <w:rFonts w:ascii="Century Gothic" w:eastAsia="Century Gothic" w:hAnsi="Century Gothic" w:cs="Times New Roman"/>
      <w:sz w:val="20"/>
      <w:szCs w:val="20"/>
      <w:lang w:val="x-none" w:eastAsia="x-none"/>
    </w:rPr>
  </w:style>
  <w:style w:type="paragraph" w:customStyle="1" w:styleId="paragraph">
    <w:name w:val="paragraph"/>
    <w:basedOn w:val="Normal"/>
    <w:qFormat/>
    <w:rsid w:val="003B7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TableGrid">
    <w:name w:val="Table Grid"/>
    <w:basedOn w:val="TableNormal"/>
    <w:rsid w:val="00A12E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A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8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6E44CCDF8704689F4DDE2E4DE9525" ma:contentTypeVersion="2" ma:contentTypeDescription="Create a new document." ma:contentTypeScope="" ma:versionID="2fa12b4302a7b312261f6d4f0543216f">
  <xsd:schema xmlns:xsd="http://www.w3.org/2001/XMLSchema" xmlns:xs="http://www.w3.org/2001/XMLSchema" xmlns:p="http://schemas.microsoft.com/office/2006/metadata/properties" xmlns:ns2="120502e3-25b0-4daf-8996-71466e0d44c4" targetNamespace="http://schemas.microsoft.com/office/2006/metadata/properties" ma:root="true" ma:fieldsID="cc9d13c720ce6e703bb46fc7ce791ea0" ns2:_="">
    <xsd:import namespace="120502e3-25b0-4daf-8996-71466e0d44c4"/>
    <xsd:element name="properties">
      <xsd:complexType>
        <xsd:sequence>
          <xsd:element name="documentManagement">
            <xsd:complexType>
              <xsd:all>
                <xsd:element ref="ns2:Region" minOccurs="0"/>
                <xsd:element ref="ns2:Template_x0020_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502e3-25b0-4daf-8996-71466e0d44c4" elementFormDefault="qualified">
    <xsd:import namespace="http://schemas.microsoft.com/office/2006/documentManagement/types"/>
    <xsd:import namespace="http://schemas.microsoft.com/office/infopath/2007/PartnerControls"/>
    <xsd:element name="Region" ma:index="8" nillable="true" ma:displayName="Region" ma:internalName="Region">
      <xsd:simpleType>
        <xsd:restriction base="dms:Text">
          <xsd:maxLength value="255"/>
        </xsd:restriction>
      </xsd:simpleType>
    </xsd:element>
    <xsd:element name="Template_x0020_Type" ma:index="9" nillable="true" ma:displayName="Template Type" ma:format="Dropdown" ma:internalName="Template_x0020_Type">
      <xsd:simpleType>
        <xsd:restriction base="dms:Choice">
          <xsd:enumeration value="1. Stationery"/>
          <xsd:enumeration value="2. Presentations"/>
          <xsd:enumeration value="3. Logos"/>
          <xsd:enumeration value="4. Other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_x0020_Type xmlns="120502e3-25b0-4daf-8996-71466e0d44c4">1. Stationery</Template_x0020_Type>
    <Region xmlns="120502e3-25b0-4daf-8996-71466e0d44c4">EMEA</Region>
  </documentManagement>
</p:properties>
</file>

<file path=customXml/itemProps1.xml><?xml version="1.0" encoding="utf-8"?>
<ds:datastoreItem xmlns:ds="http://schemas.openxmlformats.org/officeDocument/2006/customXml" ds:itemID="{224E2AC6-401E-49C2-8994-B08B0FCA9E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502e3-25b0-4daf-8996-71466e0d44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FB309-1CE1-4AA6-8B67-E59E393417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AAFC70-97F5-4BAD-A7E6-D6E4A97B98FF}">
  <ds:schemaRefs>
    <ds:schemaRef ds:uri="http://schemas.microsoft.com/office/2006/metadata/properties"/>
    <ds:schemaRef ds:uri="http://schemas.microsoft.com/office/infopath/2007/PartnerControls"/>
    <ds:schemaRef ds:uri="120502e3-25b0-4daf-8996-71466e0d44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872</Words>
  <Characters>4977</Characters>
  <Application>Microsoft Office Word</Application>
  <DocSecurity>0</DocSecurity>
  <Lines>41</Lines>
  <Paragraphs>11</Paragraphs>
  <ScaleCrop>false</ScaleCrop>
  <Company>Interpublic</Company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Banks, Laura (LDN-ICC)</dc:creator>
  <cp:lastModifiedBy>Christine Gibson</cp:lastModifiedBy>
  <cp:revision>2</cp:revision>
  <cp:lastPrinted>2015-08-11T09:10:00Z</cp:lastPrinted>
  <dcterms:created xsi:type="dcterms:W3CDTF">2026-09-07T07:48:00Z</dcterms:created>
  <dcterms:modified xsi:type="dcterms:W3CDTF">2026-09-07T07:48:00Z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0x0101000816E44CCDF8704689F4DDE2E4DE9525</vt:lpwstr>
  </property>
  <property fmtid="{D5CDD505-2E9C-101B-9397-08002B2CF9AE}" pid="3" name="Order">
    <vt:r8>1100</vt:r8>
  </property>
</Properties>
</file>