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34421115" w14:textId="296595CC" w:rsidR="00E96F87"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tc>
        <w:tc>
          <w:tcPr>
            <w:tcW w:w="6946" w:type="dxa"/>
            <w:vAlign w:val="bottom"/>
          </w:tcPr>
          <w:p w14:paraId="65962413" w14:textId="6D9C09BA" w:rsidR="003F5676" w:rsidRPr="00443999" w:rsidRDefault="00CE283C" w:rsidP="005B3373">
            <w:pPr>
              <w:spacing w:before="40" w:after="40" w:line="240" w:lineRule="auto"/>
              <w:rPr>
                <w:rFonts w:ascii="Century Gothic" w:hAnsi="Century Gothic"/>
                <w:b/>
                <w:bCs/>
              </w:rPr>
            </w:pPr>
            <w:r w:rsidRPr="00FA57B4">
              <w:rPr>
                <w:rStyle w:val="Strong"/>
                <w:rFonts w:ascii="Century Gothic" w:hAnsi="Century Gothic"/>
              </w:rPr>
              <w:t xml:space="preserve">Head of </w:t>
            </w:r>
            <w:r w:rsidR="00D33675">
              <w:rPr>
                <w:rStyle w:val="Strong"/>
                <w:rFonts w:ascii="Century Gothic" w:hAnsi="Century Gothic"/>
              </w:rPr>
              <w:t xml:space="preserve">Operational </w:t>
            </w:r>
            <w:r w:rsidR="00A94936">
              <w:rPr>
                <w:rStyle w:val="Strong"/>
                <w:rFonts w:ascii="Century Gothic" w:hAnsi="Century Gothic"/>
              </w:rPr>
              <w:t>Marketing</w:t>
            </w:r>
            <w:r w:rsidR="00D33675">
              <w:rPr>
                <w:rStyle w:val="Strong"/>
                <w:rFonts w:ascii="Century Gothic" w:hAnsi="Century Gothic"/>
              </w:rPr>
              <w:t>,</w:t>
            </w:r>
            <w:r w:rsidR="00A94936">
              <w:rPr>
                <w:rStyle w:val="Strong"/>
                <w:rFonts w:ascii="Century Gothic" w:hAnsi="Century Gothic"/>
              </w:rPr>
              <w:t xml:space="preserve"> Communications </w:t>
            </w:r>
            <w:r w:rsidR="003F5676">
              <w:rPr>
                <w:rStyle w:val="Strong"/>
                <w:rFonts w:ascii="Century Gothic" w:hAnsi="Century Gothic"/>
              </w:rPr>
              <w:t>&amp; Brand</w:t>
            </w:r>
          </w:p>
        </w:tc>
      </w:tr>
      <w:tr w:rsidR="009F3689" w:rsidRPr="00613055" w14:paraId="2074AB57" w14:textId="77777777" w:rsidTr="00B60E62">
        <w:tc>
          <w:tcPr>
            <w:tcW w:w="2694" w:type="dxa"/>
            <w:shd w:val="clear" w:color="auto" w:fill="F2F2F2" w:themeFill="background1" w:themeFillShade="F2"/>
          </w:tcPr>
          <w:p w14:paraId="3E4BBB57" w14:textId="5CB50F89" w:rsidR="00E96F87"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tc>
        <w:tc>
          <w:tcPr>
            <w:tcW w:w="6946" w:type="dxa"/>
            <w:vAlign w:val="bottom"/>
          </w:tcPr>
          <w:p w14:paraId="7A5EC33B" w14:textId="394FEDCF" w:rsidR="00C01223" w:rsidRPr="00613055" w:rsidRDefault="00744B55"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Manging Director</w:t>
            </w:r>
            <w:r w:rsidR="00644114">
              <w:rPr>
                <w:rFonts w:ascii="Avenir Next LT Pro" w:eastAsia="Times New Roman" w:hAnsi="Avenir Next LT Pro" w:cs="Times New Roman"/>
                <w:sz w:val="20"/>
                <w:szCs w:val="20"/>
                <w:lang w:eastAsia="en-GB"/>
              </w:rPr>
              <w:t>,</w:t>
            </w:r>
            <w:r w:rsidR="00CE283C">
              <w:rPr>
                <w:rFonts w:ascii="Avenir Next LT Pro" w:eastAsia="Times New Roman" w:hAnsi="Avenir Next LT Pro" w:cs="Times New Roman"/>
                <w:sz w:val="20"/>
                <w:szCs w:val="20"/>
                <w:lang w:eastAsia="en-GB"/>
              </w:rPr>
              <w:t xml:space="preserve"> </w:t>
            </w:r>
            <w:proofErr w:type="spellStart"/>
            <w:r w:rsidR="007C6107">
              <w:rPr>
                <w:rFonts w:ascii="Avenir Next LT Pro" w:eastAsia="Times New Roman" w:hAnsi="Avenir Next LT Pro" w:cs="Times New Roman"/>
                <w:sz w:val="20"/>
                <w:szCs w:val="20"/>
                <w:lang w:eastAsia="en-GB"/>
              </w:rPr>
              <w:t>Asterra</w:t>
            </w:r>
            <w:proofErr w:type="spellEnd"/>
          </w:p>
        </w:tc>
      </w:tr>
      <w:tr w:rsidR="006E3E25" w:rsidRPr="00613055" w14:paraId="7CD6784C" w14:textId="77777777" w:rsidTr="00B60E62">
        <w:tc>
          <w:tcPr>
            <w:tcW w:w="2694" w:type="dxa"/>
            <w:shd w:val="clear" w:color="auto" w:fill="F2F2F2" w:themeFill="background1" w:themeFillShade="F2"/>
          </w:tcPr>
          <w:p w14:paraId="01E6FB11" w14:textId="6338B95A" w:rsidR="00E96F87"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tc>
        <w:tc>
          <w:tcPr>
            <w:tcW w:w="6946" w:type="dxa"/>
            <w:vAlign w:val="center"/>
          </w:tcPr>
          <w:p w14:paraId="153A68E3" w14:textId="068B5032" w:rsidR="00C01223" w:rsidRPr="00613055" w:rsidRDefault="00976A37" w:rsidP="00077587">
            <w:pPr>
              <w:spacing w:before="40" w:after="40" w:line="240" w:lineRule="auto"/>
              <w:rPr>
                <w:rFonts w:ascii="Avenir Next LT Pro" w:eastAsia="Times New Roman" w:hAnsi="Avenir Next LT Pro" w:cs="Times New Roman"/>
                <w:sz w:val="20"/>
                <w:szCs w:val="20"/>
                <w:lang w:eastAsia="en-GB"/>
              </w:rPr>
            </w:pPr>
            <w:proofErr w:type="spellStart"/>
            <w:r>
              <w:rPr>
                <w:rFonts w:ascii="Avenir Next LT Pro" w:eastAsia="Times New Roman" w:hAnsi="Avenir Next LT Pro" w:cs="Times New Roman"/>
                <w:sz w:val="20"/>
                <w:szCs w:val="20"/>
                <w:lang w:eastAsia="en-GB"/>
              </w:rPr>
              <w:t>Asterra</w:t>
            </w:r>
            <w:proofErr w:type="spellEnd"/>
          </w:p>
        </w:tc>
      </w:tr>
      <w:tr w:rsidR="009F3689" w:rsidRPr="00613055" w14:paraId="12659DC1" w14:textId="77777777" w:rsidTr="00B60E62">
        <w:tc>
          <w:tcPr>
            <w:tcW w:w="2694" w:type="dxa"/>
            <w:shd w:val="clear" w:color="auto" w:fill="F2F2F2" w:themeFill="background1" w:themeFillShade="F2"/>
          </w:tcPr>
          <w:p w14:paraId="36DDFAA7" w14:textId="6C8A1F80" w:rsidR="00E96F87"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tc>
        <w:tc>
          <w:tcPr>
            <w:tcW w:w="6946" w:type="dxa"/>
            <w:vAlign w:val="center"/>
          </w:tcPr>
          <w:p w14:paraId="7CE5AE88" w14:textId="450CACEF" w:rsidR="00C01223" w:rsidRPr="00613055" w:rsidRDefault="00976A37"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Hybrid</w:t>
            </w:r>
          </w:p>
        </w:tc>
      </w:tr>
      <w:tr w:rsidR="009F3689" w:rsidRPr="00613055" w14:paraId="519475EB" w14:textId="77777777" w:rsidTr="00B60E62">
        <w:tc>
          <w:tcPr>
            <w:tcW w:w="2694" w:type="dxa"/>
            <w:shd w:val="clear" w:color="auto" w:fill="F2F2F2" w:themeFill="background1" w:themeFillShade="F2"/>
          </w:tcPr>
          <w:p w14:paraId="3AF0BD8E" w14:textId="77777777" w:rsidR="00C01223"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p w14:paraId="09962585" w14:textId="197BCF18" w:rsidR="00E96F87" w:rsidRPr="00613055"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1225DCCE" w14:textId="74A8E686" w:rsidR="00C01223" w:rsidRPr="00613055" w:rsidRDefault="000C2E3F"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Direct (</w:t>
            </w:r>
            <w:r w:rsidR="00E308B6">
              <w:rPr>
                <w:rFonts w:ascii="Avenir Next LT Pro" w:eastAsia="Times New Roman" w:hAnsi="Avenir Next LT Pro" w:cs="Times New Roman"/>
                <w:sz w:val="20"/>
                <w:szCs w:val="20"/>
                <w:lang w:eastAsia="en-GB"/>
              </w:rPr>
              <w:t>2 x marketing</w:t>
            </w:r>
            <w:r>
              <w:rPr>
                <w:rFonts w:ascii="Avenir Next LT Pro" w:eastAsia="Times New Roman" w:hAnsi="Avenir Next LT Pro" w:cs="Times New Roman"/>
                <w:sz w:val="20"/>
                <w:szCs w:val="20"/>
                <w:lang w:eastAsia="en-GB"/>
              </w:rPr>
              <w:t>; 3 x categor</w:t>
            </w:r>
            <w:r w:rsidR="00FB0CB0">
              <w:rPr>
                <w:rFonts w:ascii="Avenir Next LT Pro" w:eastAsia="Times New Roman" w:hAnsi="Avenir Next LT Pro" w:cs="Times New Roman"/>
                <w:sz w:val="20"/>
                <w:szCs w:val="20"/>
                <w:lang w:eastAsia="en-GB"/>
              </w:rPr>
              <w:t>y and</w:t>
            </w:r>
            <w:r>
              <w:rPr>
                <w:rFonts w:ascii="Avenir Next LT Pro" w:eastAsia="Times New Roman" w:hAnsi="Avenir Next LT Pro" w:cs="Times New Roman"/>
                <w:sz w:val="20"/>
                <w:szCs w:val="20"/>
                <w:lang w:eastAsia="en-GB"/>
              </w:rPr>
              <w:t xml:space="preserve"> </w:t>
            </w:r>
            <w:r w:rsidR="00FB0CB0">
              <w:rPr>
                <w:rFonts w:ascii="Avenir Next LT Pro" w:eastAsia="Times New Roman" w:hAnsi="Avenir Next LT Pro" w:cs="Times New Roman"/>
                <w:sz w:val="20"/>
                <w:szCs w:val="20"/>
                <w:lang w:eastAsia="en-GB"/>
              </w:rPr>
              <w:t>1 x data manager</w:t>
            </w:r>
            <w:r w:rsidR="008303B3">
              <w:rPr>
                <w:rFonts w:ascii="Avenir Next LT Pro" w:eastAsia="Times New Roman" w:hAnsi="Avenir Next LT Pro" w:cs="Times New Roman"/>
                <w:sz w:val="20"/>
                <w:szCs w:val="20"/>
                <w:lang w:eastAsia="en-GB"/>
              </w:rPr>
              <w:t>)</w:t>
            </w:r>
            <w:r w:rsidR="00E308B6">
              <w:rPr>
                <w:rFonts w:ascii="Avenir Next LT Pro" w:eastAsia="Times New Roman" w:hAnsi="Avenir Next LT Pro" w:cs="Times New Roman"/>
                <w:sz w:val="20"/>
                <w:szCs w:val="20"/>
                <w:lang w:eastAsia="en-GB"/>
              </w:rPr>
              <w:br/>
            </w:r>
            <w:r w:rsidR="008303B3">
              <w:rPr>
                <w:rFonts w:ascii="Avenir Next LT Pro" w:eastAsia="Times New Roman" w:hAnsi="Avenir Next LT Pro" w:cs="Times New Roman"/>
                <w:sz w:val="20"/>
                <w:szCs w:val="20"/>
                <w:lang w:eastAsia="en-GB"/>
              </w:rPr>
              <w:t>Indirect (3</w:t>
            </w:r>
            <w:r w:rsidR="00E308B6">
              <w:rPr>
                <w:rFonts w:ascii="Avenir Next LT Pro" w:eastAsia="Times New Roman" w:hAnsi="Avenir Next LT Pro" w:cs="Times New Roman"/>
                <w:sz w:val="20"/>
                <w:szCs w:val="20"/>
                <w:lang w:eastAsia="en-GB"/>
              </w:rPr>
              <w:t xml:space="preserve"> x </w:t>
            </w:r>
            <w:r w:rsidR="00644114">
              <w:rPr>
                <w:rFonts w:ascii="Avenir Next LT Pro" w:eastAsia="Times New Roman" w:hAnsi="Avenir Next LT Pro" w:cs="Times New Roman"/>
                <w:sz w:val="20"/>
                <w:szCs w:val="20"/>
                <w:lang w:eastAsia="en-GB"/>
              </w:rPr>
              <w:t>m</w:t>
            </w:r>
            <w:r w:rsidR="00E308B6">
              <w:rPr>
                <w:rFonts w:ascii="Avenir Next LT Pro" w:eastAsia="Times New Roman" w:hAnsi="Avenir Next LT Pro" w:cs="Times New Roman"/>
                <w:sz w:val="20"/>
                <w:szCs w:val="20"/>
                <w:lang w:eastAsia="en-GB"/>
              </w:rPr>
              <w:t>arketing exec</w:t>
            </w:r>
            <w:r w:rsidR="00644114">
              <w:rPr>
                <w:rFonts w:ascii="Avenir Next LT Pro" w:eastAsia="Times New Roman" w:hAnsi="Avenir Next LT Pro" w:cs="Times New Roman"/>
                <w:sz w:val="20"/>
                <w:szCs w:val="20"/>
                <w:lang w:eastAsia="en-GB"/>
              </w:rPr>
              <w:t>utives</w:t>
            </w:r>
            <w:r w:rsidR="0016128C">
              <w:rPr>
                <w:rFonts w:ascii="Avenir Next LT Pro" w:eastAsia="Times New Roman" w:hAnsi="Avenir Next LT Pro" w:cs="Times New Roman"/>
                <w:sz w:val="20"/>
                <w:szCs w:val="20"/>
                <w:lang w:eastAsia="en-GB"/>
              </w:rPr>
              <w:t xml:space="preserve">; 1 </w:t>
            </w:r>
            <w:r w:rsidR="00D23E45">
              <w:rPr>
                <w:rFonts w:ascii="Avenir Next LT Pro" w:eastAsia="Times New Roman" w:hAnsi="Avenir Next LT Pro" w:cs="Times New Roman"/>
                <w:sz w:val="20"/>
                <w:szCs w:val="20"/>
                <w:lang w:eastAsia="en-GB"/>
              </w:rPr>
              <w:t xml:space="preserve">x designer; 1 x PR </w:t>
            </w:r>
            <w:r w:rsidR="000F6CC1">
              <w:rPr>
                <w:rFonts w:ascii="Avenir Next LT Pro" w:eastAsia="Times New Roman" w:hAnsi="Avenir Next LT Pro" w:cs="Times New Roman"/>
                <w:sz w:val="20"/>
                <w:szCs w:val="20"/>
                <w:lang w:eastAsia="en-GB"/>
              </w:rPr>
              <w:t>m</w:t>
            </w:r>
            <w:r w:rsidR="00D23E45">
              <w:rPr>
                <w:rFonts w:ascii="Avenir Next LT Pro" w:eastAsia="Times New Roman" w:hAnsi="Avenir Next LT Pro" w:cs="Times New Roman"/>
                <w:sz w:val="20"/>
                <w:szCs w:val="20"/>
                <w:lang w:eastAsia="en-GB"/>
              </w:rPr>
              <w:t>anager)</w:t>
            </w:r>
          </w:p>
        </w:tc>
      </w:tr>
      <w:tr w:rsidR="00C01223" w:rsidRPr="00613055" w14:paraId="37E48ADB" w14:textId="77777777" w:rsidTr="00B60E62">
        <w:tc>
          <w:tcPr>
            <w:tcW w:w="2694" w:type="dxa"/>
            <w:shd w:val="clear" w:color="auto" w:fill="F2F2F2" w:themeFill="background1" w:themeFillShade="F2"/>
          </w:tcPr>
          <w:p w14:paraId="30A2552A" w14:textId="14A5BBBF"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tc>
        <w:tc>
          <w:tcPr>
            <w:tcW w:w="6946" w:type="dxa"/>
          </w:tcPr>
          <w:p w14:paraId="5EA9EC8B" w14:textId="78FEF6EE" w:rsidR="00C01223" w:rsidRPr="00613055" w:rsidRDefault="00E308B6"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Yes</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531A4E1" w14:textId="0EA09E3D" w:rsidR="00443999" w:rsidRDefault="006C1119" w:rsidP="00443999">
            <w:pPr>
              <w:spacing w:after="0" w:line="240" w:lineRule="auto"/>
              <w:rPr>
                <w:rFonts w:ascii="Avenir Next LT Pro" w:hAnsi="Avenir Next LT Pro"/>
                <w:sz w:val="20"/>
                <w:szCs w:val="20"/>
              </w:rPr>
            </w:pPr>
            <w:r>
              <w:rPr>
                <w:rFonts w:ascii="Avenir Next LT Pro" w:hAnsi="Avenir Next LT Pro"/>
                <w:sz w:val="20"/>
                <w:szCs w:val="20"/>
              </w:rPr>
              <w:t xml:space="preserve">As Head of </w:t>
            </w:r>
            <w:r w:rsidR="00D33675">
              <w:rPr>
                <w:rFonts w:ascii="Avenir Next LT Pro" w:hAnsi="Avenir Next LT Pro"/>
                <w:sz w:val="20"/>
                <w:szCs w:val="20"/>
              </w:rPr>
              <w:t xml:space="preserve">Operational Marketing, Communications &amp; Brand for </w:t>
            </w:r>
            <w:proofErr w:type="spellStart"/>
            <w:r w:rsidR="00D33675">
              <w:rPr>
                <w:rFonts w:ascii="Avenir Next LT Pro" w:hAnsi="Avenir Next LT Pro"/>
                <w:sz w:val="20"/>
                <w:szCs w:val="20"/>
              </w:rPr>
              <w:t>Asterra</w:t>
            </w:r>
            <w:proofErr w:type="spellEnd"/>
            <w:r w:rsidR="00D33675">
              <w:rPr>
                <w:rFonts w:ascii="Avenir Next LT Pro" w:hAnsi="Avenir Next LT Pro"/>
                <w:sz w:val="20"/>
                <w:szCs w:val="20"/>
              </w:rPr>
              <w:t xml:space="preserve"> </w:t>
            </w:r>
            <w:r w:rsidRPr="00545CE8">
              <w:rPr>
                <w:rFonts w:ascii="Avenir Next LT Pro" w:hAnsi="Avenir Next LT Pro"/>
                <w:sz w:val="20"/>
                <w:szCs w:val="20"/>
              </w:rPr>
              <w:t>you will drive the vision by leading cross-functional marketing activity.</w:t>
            </w:r>
          </w:p>
          <w:p w14:paraId="3C9F3E96" w14:textId="77777777" w:rsidR="00443999" w:rsidRPr="00443999" w:rsidRDefault="00443999" w:rsidP="00443999">
            <w:pPr>
              <w:spacing w:after="0" w:line="240" w:lineRule="auto"/>
              <w:rPr>
                <w:rFonts w:ascii="Avenir Next LT Pro" w:hAnsi="Avenir Next LT Pro"/>
                <w:sz w:val="12"/>
                <w:szCs w:val="12"/>
              </w:rPr>
            </w:pPr>
          </w:p>
          <w:p w14:paraId="064A46A3" w14:textId="0D886905" w:rsidR="006C1119" w:rsidRDefault="006C1119" w:rsidP="00443999">
            <w:pPr>
              <w:spacing w:after="0" w:line="240" w:lineRule="auto"/>
              <w:rPr>
                <w:rFonts w:ascii="Avenir Next LT Pro" w:hAnsi="Avenir Next LT Pro"/>
                <w:sz w:val="20"/>
                <w:szCs w:val="20"/>
              </w:rPr>
            </w:pPr>
            <w:r w:rsidRPr="00545CE8">
              <w:rPr>
                <w:rFonts w:ascii="Avenir Next LT Pro" w:hAnsi="Avenir Next LT Pro"/>
                <w:sz w:val="20"/>
                <w:szCs w:val="20"/>
              </w:rPr>
              <w:t xml:space="preserve">By analysing customer insights, market trends, and competitor activity, you will ensure that product, service, and technology offerings are aligned with both customer needs and evolving industry demands., to create synergies across our brands and enhance customer satisfaction. </w:t>
            </w:r>
          </w:p>
          <w:p w14:paraId="1FB671C1" w14:textId="77777777" w:rsidR="00443999" w:rsidRPr="00443999" w:rsidRDefault="00443999" w:rsidP="00443999">
            <w:pPr>
              <w:spacing w:after="0" w:line="240" w:lineRule="auto"/>
              <w:rPr>
                <w:rFonts w:ascii="Avenir Next LT Pro" w:hAnsi="Avenir Next LT Pro"/>
                <w:sz w:val="12"/>
                <w:szCs w:val="12"/>
              </w:rPr>
            </w:pPr>
          </w:p>
          <w:p w14:paraId="6A84A252" w14:textId="77777777" w:rsidR="006C1119" w:rsidRDefault="006C1119" w:rsidP="00443999">
            <w:pPr>
              <w:spacing w:after="0" w:line="240" w:lineRule="auto"/>
              <w:rPr>
                <w:rFonts w:ascii="Avenir Next LT Pro" w:hAnsi="Avenir Next LT Pro"/>
                <w:sz w:val="20"/>
                <w:szCs w:val="20"/>
              </w:rPr>
            </w:pPr>
            <w:r w:rsidRPr="00545CE8">
              <w:rPr>
                <w:rFonts w:ascii="Avenir Next LT Pro" w:hAnsi="Avenir Next LT Pro"/>
                <w:sz w:val="20"/>
                <w:szCs w:val="20"/>
              </w:rPr>
              <w:t>You will be responsible for design and execution of a comprehensive 12-month marketing plan, focusing on measurable KPIs,</w:t>
            </w:r>
            <w:r>
              <w:rPr>
                <w:rFonts w:ascii="Avenir Next LT Pro" w:hAnsi="Avenir Next LT Pro"/>
                <w:sz w:val="20"/>
                <w:szCs w:val="20"/>
              </w:rPr>
              <w:t xml:space="preserve"> and</w:t>
            </w:r>
            <w:r w:rsidRPr="00545CE8">
              <w:rPr>
                <w:rFonts w:ascii="Avenir Next LT Pro" w:hAnsi="Avenir Next LT Pro"/>
                <w:sz w:val="20"/>
                <w:szCs w:val="20"/>
              </w:rPr>
              <w:t xml:space="preserve"> ROI</w:t>
            </w:r>
            <w:r>
              <w:rPr>
                <w:rFonts w:ascii="Avenir Next LT Pro" w:hAnsi="Avenir Next LT Pro"/>
                <w:sz w:val="20"/>
                <w:szCs w:val="20"/>
              </w:rPr>
              <w:t>.</w:t>
            </w:r>
            <w:r w:rsidRPr="00545CE8">
              <w:rPr>
                <w:rFonts w:ascii="Avenir Next LT Pro" w:hAnsi="Avenir Next LT Pro"/>
                <w:sz w:val="20"/>
                <w:szCs w:val="20"/>
              </w:rPr>
              <w:t xml:space="preserve"> </w:t>
            </w:r>
          </w:p>
          <w:p w14:paraId="018BD2AA" w14:textId="77777777" w:rsidR="00443999" w:rsidRPr="00443999" w:rsidRDefault="00443999" w:rsidP="00443999">
            <w:pPr>
              <w:spacing w:after="0" w:line="240" w:lineRule="auto"/>
              <w:rPr>
                <w:rFonts w:ascii="Avenir Next LT Pro" w:hAnsi="Avenir Next LT Pro"/>
                <w:sz w:val="12"/>
                <w:szCs w:val="12"/>
              </w:rPr>
            </w:pPr>
          </w:p>
          <w:p w14:paraId="7D540C16" w14:textId="77777777" w:rsidR="006C1119" w:rsidRDefault="006C1119" w:rsidP="00443999">
            <w:pPr>
              <w:spacing w:after="0" w:line="240" w:lineRule="auto"/>
              <w:rPr>
                <w:rFonts w:ascii="Avenir Next LT Pro" w:hAnsi="Avenir Next LT Pro"/>
                <w:sz w:val="20"/>
                <w:szCs w:val="20"/>
              </w:rPr>
            </w:pPr>
            <w:r w:rsidRPr="00545CE8">
              <w:rPr>
                <w:rFonts w:ascii="Avenir Next LT Pro" w:hAnsi="Avenir Next LT Pro"/>
                <w:sz w:val="20"/>
                <w:szCs w:val="20"/>
              </w:rPr>
              <w:t xml:space="preserve">You will foster a culture of collaboration, enabling targeted value delivery by segment, to enable business growth through informed decision-making, data analysis, and operational marketing </w:t>
            </w:r>
            <w:r>
              <w:rPr>
                <w:rFonts w:ascii="Avenir Next LT Pro" w:hAnsi="Avenir Next LT Pro"/>
                <w:sz w:val="20"/>
                <w:szCs w:val="20"/>
              </w:rPr>
              <w:t>c</w:t>
            </w:r>
            <w:r w:rsidRPr="00545CE8">
              <w:rPr>
                <w:rFonts w:ascii="Avenir Next LT Pro" w:hAnsi="Avenir Next LT Pro"/>
                <w:sz w:val="20"/>
                <w:szCs w:val="20"/>
              </w:rPr>
              <w:t>ampaigns.</w:t>
            </w:r>
          </w:p>
          <w:p w14:paraId="0F1D3C4C" w14:textId="77777777" w:rsidR="00443999" w:rsidRPr="00443999" w:rsidRDefault="00443999" w:rsidP="00443999">
            <w:pPr>
              <w:spacing w:after="0" w:line="240" w:lineRule="auto"/>
              <w:rPr>
                <w:rFonts w:ascii="Avenir Next LT Pro" w:hAnsi="Avenir Next LT Pro"/>
                <w:sz w:val="12"/>
                <w:szCs w:val="12"/>
              </w:rPr>
            </w:pPr>
          </w:p>
          <w:p w14:paraId="1C60A234" w14:textId="3E5E9614" w:rsidR="006C1119" w:rsidRDefault="006C1119" w:rsidP="00443999">
            <w:pPr>
              <w:spacing w:after="0" w:line="240" w:lineRule="auto"/>
              <w:rPr>
                <w:rFonts w:ascii="Avenir Next LT Pro" w:hAnsi="Avenir Next LT Pro"/>
                <w:sz w:val="20"/>
                <w:szCs w:val="20"/>
              </w:rPr>
            </w:pPr>
            <w:r w:rsidRPr="00545CE8">
              <w:rPr>
                <w:rFonts w:ascii="Avenir Next LT Pro" w:hAnsi="Avenir Next LT Pro"/>
                <w:sz w:val="20"/>
                <w:szCs w:val="20"/>
              </w:rPr>
              <w:t>By staying ahead of the competitive landscape, continuously identify opportunities for existing / new product development and market expansion, positioning the Dairy business for sustained</w:t>
            </w:r>
            <w:r>
              <w:rPr>
                <w:rFonts w:ascii="Avenir Next LT Pro" w:hAnsi="Avenir Next LT Pro"/>
                <w:sz w:val="20"/>
                <w:szCs w:val="20"/>
              </w:rPr>
              <w:t xml:space="preserve"> growth and</w:t>
            </w:r>
            <w:r w:rsidRPr="00545CE8">
              <w:rPr>
                <w:rFonts w:ascii="Avenir Next LT Pro" w:hAnsi="Avenir Next LT Pro"/>
                <w:sz w:val="20"/>
                <w:szCs w:val="20"/>
              </w:rPr>
              <w:t xml:space="preserve"> success.</w:t>
            </w:r>
          </w:p>
          <w:p w14:paraId="3C91BF24" w14:textId="77777777" w:rsidR="00443999" w:rsidRPr="00443999" w:rsidRDefault="00443999" w:rsidP="00443999">
            <w:pPr>
              <w:spacing w:after="0" w:line="240" w:lineRule="auto"/>
              <w:rPr>
                <w:rFonts w:ascii="Avenir Next LT Pro" w:eastAsia="Times New Roman" w:hAnsi="Avenir Next LT Pro" w:cs="Times New Roman"/>
                <w:sz w:val="12"/>
                <w:szCs w:val="12"/>
                <w:lang w:eastAsia="en-GB"/>
              </w:rPr>
            </w:pPr>
          </w:p>
          <w:p w14:paraId="6267BF97" w14:textId="78C18FBA" w:rsidR="00C01223" w:rsidRPr="00CC7175" w:rsidRDefault="00E108F2" w:rsidP="00443999">
            <w:pPr>
              <w:pStyle w:val="NormalWeb"/>
              <w:spacing w:before="0" w:beforeAutospacing="0" w:after="0" w:afterAutospacing="0"/>
              <w:rPr>
                <w:rFonts w:ascii="Avenir Next LT Pro" w:hAnsi="Avenir Next LT Pro"/>
                <w:sz w:val="20"/>
                <w:szCs w:val="20"/>
              </w:rPr>
            </w:pPr>
            <w:r w:rsidRPr="00CC7175">
              <w:rPr>
                <w:rFonts w:ascii="Avenir Next LT Pro" w:hAnsi="Avenir Next LT Pro"/>
                <w:sz w:val="20"/>
                <w:szCs w:val="20"/>
              </w:rPr>
              <w:t>Shap</w:t>
            </w:r>
            <w:r w:rsidR="00D33675">
              <w:rPr>
                <w:rFonts w:ascii="Avenir Next LT Pro" w:hAnsi="Avenir Next LT Pro"/>
                <w:sz w:val="20"/>
                <w:szCs w:val="20"/>
              </w:rPr>
              <w:t xml:space="preserve">ing </w:t>
            </w:r>
            <w:r w:rsidRPr="00CC7175">
              <w:rPr>
                <w:rFonts w:ascii="Avenir Next LT Pro" w:hAnsi="Avenir Next LT Pro"/>
                <w:sz w:val="20"/>
                <w:szCs w:val="20"/>
              </w:rPr>
              <w:t xml:space="preserve">the narrative of </w:t>
            </w:r>
            <w:proofErr w:type="spellStart"/>
            <w:r w:rsidR="000F6CC1">
              <w:rPr>
                <w:rFonts w:ascii="Avenir Next LT Pro" w:hAnsi="Avenir Next LT Pro"/>
                <w:sz w:val="20"/>
                <w:szCs w:val="20"/>
              </w:rPr>
              <w:t>Asterra</w:t>
            </w:r>
            <w:proofErr w:type="spellEnd"/>
            <w:r w:rsidRPr="00CC7175">
              <w:rPr>
                <w:rFonts w:ascii="Avenir Next LT Pro" w:hAnsi="Avenir Next LT Pro"/>
                <w:sz w:val="20"/>
                <w:szCs w:val="20"/>
              </w:rPr>
              <w:t xml:space="preserve"> by cultivating strong relationships with key stakeholders, including processors, farmers</w:t>
            </w:r>
            <w:r w:rsidR="00C81B0E">
              <w:rPr>
                <w:rFonts w:ascii="Avenir Next LT Pro" w:hAnsi="Avenir Next LT Pro"/>
                <w:sz w:val="20"/>
                <w:szCs w:val="20"/>
              </w:rPr>
              <w:t xml:space="preserve"> and </w:t>
            </w:r>
            <w:r w:rsidRPr="00CC7175">
              <w:rPr>
                <w:rFonts w:ascii="Avenir Next LT Pro" w:hAnsi="Avenir Next LT Pro"/>
                <w:sz w:val="20"/>
                <w:szCs w:val="20"/>
              </w:rPr>
              <w:t>suppliers, amplifying the company’s voice across all channels and throughout all campaigns.</w:t>
            </w:r>
            <w:r w:rsidR="0075052A">
              <w:rPr>
                <w:rFonts w:ascii="Avenir Next LT Pro" w:hAnsi="Avenir Next LT Pro"/>
                <w:sz w:val="20"/>
                <w:szCs w:val="20"/>
              </w:rPr>
              <w:t xml:space="preserve"> </w:t>
            </w: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1B52F888" w14:textId="383C254C" w:rsidR="005B3C58" w:rsidRPr="009F1402" w:rsidRDefault="005B3C58" w:rsidP="005B3C58">
            <w:pPr>
              <w:numPr>
                <w:ilvl w:val="0"/>
                <w:numId w:val="39"/>
              </w:numPr>
              <w:spacing w:before="100" w:beforeAutospacing="1" w:after="100" w:afterAutospacing="1" w:line="240" w:lineRule="auto"/>
              <w:rPr>
                <w:rFonts w:ascii="Avenir Next LT Pro" w:eastAsia="Times New Roman" w:hAnsi="Avenir Next LT Pro" w:cstheme="minorHAnsi"/>
                <w:sz w:val="20"/>
                <w:szCs w:val="20"/>
                <w:lang w:eastAsia="en-GB"/>
              </w:rPr>
            </w:pPr>
            <w:r w:rsidRPr="00201917">
              <w:rPr>
                <w:rFonts w:ascii="Avenir Next LT Pro" w:eastAsia="Times New Roman" w:hAnsi="Avenir Next LT Pro" w:cstheme="minorHAnsi"/>
                <w:b/>
                <w:bCs/>
                <w:sz w:val="20"/>
                <w:szCs w:val="20"/>
                <w:lang w:eastAsia="en-GB"/>
              </w:rPr>
              <w:t>Competitive Landscape</w:t>
            </w:r>
            <w:r w:rsidRPr="00201917">
              <w:rPr>
                <w:rFonts w:ascii="Avenir Next LT Pro" w:eastAsia="Times New Roman" w:hAnsi="Avenir Next LT Pro" w:cstheme="minorHAnsi"/>
                <w:sz w:val="20"/>
                <w:szCs w:val="20"/>
                <w:lang w:eastAsia="en-GB"/>
              </w:rPr>
              <w:t>: Conducting competitor analysis and monitoring market trends to identify opportunities. This includes customer insight analysis, data-driven product development, and identifying industry trends.</w:t>
            </w:r>
          </w:p>
          <w:p w14:paraId="5915290F" w14:textId="77777777" w:rsidR="005B3C58" w:rsidRPr="009F1402" w:rsidRDefault="005B3C58" w:rsidP="005B3C58">
            <w:pPr>
              <w:numPr>
                <w:ilvl w:val="0"/>
                <w:numId w:val="39"/>
              </w:numPr>
              <w:spacing w:before="100" w:beforeAutospacing="1" w:after="100" w:afterAutospacing="1" w:line="240" w:lineRule="auto"/>
              <w:rPr>
                <w:rFonts w:ascii="Avenir Next LT Pro" w:eastAsia="Times New Roman" w:hAnsi="Avenir Next LT Pro" w:cstheme="minorHAnsi"/>
                <w:sz w:val="20"/>
                <w:szCs w:val="20"/>
                <w:lang w:eastAsia="en-GB"/>
              </w:rPr>
            </w:pPr>
            <w:r w:rsidRPr="00201917">
              <w:rPr>
                <w:rFonts w:ascii="Avenir Next LT Pro" w:eastAsia="Times New Roman" w:hAnsi="Avenir Next LT Pro" w:cstheme="minorHAnsi"/>
                <w:b/>
                <w:bCs/>
                <w:sz w:val="20"/>
                <w:szCs w:val="20"/>
                <w:lang w:eastAsia="en-GB"/>
              </w:rPr>
              <w:t>C</w:t>
            </w:r>
            <w:r>
              <w:rPr>
                <w:rFonts w:ascii="Avenir Next LT Pro" w:eastAsia="Times New Roman" w:hAnsi="Avenir Next LT Pro" w:cstheme="minorHAnsi"/>
                <w:b/>
                <w:bCs/>
                <w:sz w:val="20"/>
                <w:szCs w:val="20"/>
                <w:lang w:eastAsia="en-GB"/>
              </w:rPr>
              <w:t>ustomer Analysis</w:t>
            </w:r>
            <w:r w:rsidRPr="006501D0">
              <w:rPr>
                <w:rFonts w:ascii="Avenir Next LT Pro" w:hAnsi="Avenir Next LT Pro" w:cs="Arial"/>
                <w:color w:val="001D35"/>
                <w:sz w:val="20"/>
                <w:szCs w:val="20"/>
                <w:shd w:val="clear" w:color="auto" w:fill="FFFFFF"/>
              </w:rPr>
              <w:t xml:space="preserve"> </w:t>
            </w:r>
            <w:r>
              <w:rPr>
                <w:rFonts w:ascii="Avenir Next LT Pro" w:hAnsi="Avenir Next LT Pro" w:cs="Arial"/>
                <w:color w:val="001D35"/>
                <w:sz w:val="20"/>
                <w:szCs w:val="20"/>
                <w:shd w:val="clear" w:color="auto" w:fill="FFFFFF"/>
              </w:rPr>
              <w:t xml:space="preserve">Conduct customer analysis to better understand their </w:t>
            </w:r>
            <w:r w:rsidRPr="006501D0">
              <w:rPr>
                <w:rFonts w:ascii="Avenir Next LT Pro" w:hAnsi="Avenir Next LT Pro" w:cs="Arial"/>
                <w:color w:val="001D35"/>
                <w:sz w:val="20"/>
                <w:szCs w:val="20"/>
                <w:shd w:val="clear" w:color="auto" w:fill="FFFFFF"/>
              </w:rPr>
              <w:t>needs, preferences, and behaviours</w:t>
            </w:r>
            <w:r>
              <w:rPr>
                <w:rFonts w:ascii="Avenir Next LT Pro" w:hAnsi="Avenir Next LT Pro" w:cs="Arial"/>
                <w:color w:val="001D35"/>
                <w:sz w:val="20"/>
                <w:szCs w:val="20"/>
                <w:shd w:val="clear" w:color="auto" w:fill="FFFFFF"/>
              </w:rPr>
              <w:t xml:space="preserve"> to support improvements</w:t>
            </w:r>
            <w:r w:rsidRPr="006501D0">
              <w:rPr>
                <w:rFonts w:ascii="Avenir Next LT Pro" w:hAnsi="Avenir Next LT Pro" w:cs="Arial"/>
                <w:color w:val="001D35"/>
                <w:sz w:val="20"/>
                <w:szCs w:val="20"/>
                <w:shd w:val="clear" w:color="auto" w:fill="FFFFFF"/>
              </w:rPr>
              <w:t xml:space="preserve"> </w:t>
            </w:r>
            <w:r>
              <w:rPr>
                <w:rFonts w:ascii="Avenir Next LT Pro" w:hAnsi="Avenir Next LT Pro" w:cs="Arial"/>
                <w:color w:val="001D35"/>
                <w:sz w:val="20"/>
                <w:szCs w:val="20"/>
                <w:shd w:val="clear" w:color="auto" w:fill="FFFFFF"/>
              </w:rPr>
              <w:t>in our product</w:t>
            </w:r>
            <w:r w:rsidRPr="006501D0">
              <w:rPr>
                <w:rFonts w:ascii="Avenir Next LT Pro" w:hAnsi="Avenir Next LT Pro" w:cs="Arial"/>
                <w:color w:val="001D35"/>
                <w:sz w:val="20"/>
                <w:szCs w:val="20"/>
                <w:shd w:val="clear" w:color="auto" w:fill="FFFFFF"/>
              </w:rPr>
              <w:t>, services</w:t>
            </w:r>
            <w:r>
              <w:rPr>
                <w:rFonts w:ascii="Avenir Next LT Pro" w:hAnsi="Avenir Next LT Pro" w:cs="Arial"/>
                <w:color w:val="001D35"/>
                <w:sz w:val="20"/>
                <w:szCs w:val="20"/>
                <w:shd w:val="clear" w:color="auto" w:fill="FFFFFF"/>
              </w:rPr>
              <w:t xml:space="preserve"> and technology offerings and drive our operational </w:t>
            </w:r>
            <w:r w:rsidRPr="006501D0">
              <w:rPr>
                <w:rFonts w:ascii="Avenir Next LT Pro" w:hAnsi="Avenir Next LT Pro" w:cs="Arial"/>
                <w:color w:val="001D35"/>
                <w:sz w:val="20"/>
                <w:szCs w:val="20"/>
                <w:shd w:val="clear" w:color="auto" w:fill="FFFFFF"/>
              </w:rPr>
              <w:t>marketing strategies</w:t>
            </w:r>
            <w:r>
              <w:rPr>
                <w:rFonts w:ascii="Avenir Next LT Pro" w:hAnsi="Avenir Next LT Pro" w:cs="Arial"/>
                <w:color w:val="001D35"/>
                <w:sz w:val="20"/>
                <w:szCs w:val="20"/>
                <w:shd w:val="clear" w:color="auto" w:fill="FFFFFF"/>
              </w:rPr>
              <w:t>.</w:t>
            </w:r>
          </w:p>
          <w:p w14:paraId="1BD5125F" w14:textId="291C2820" w:rsidR="005B3C58" w:rsidRPr="009F1402" w:rsidRDefault="005B3C58" w:rsidP="005B3C58">
            <w:pPr>
              <w:numPr>
                <w:ilvl w:val="0"/>
                <w:numId w:val="39"/>
              </w:numPr>
              <w:spacing w:before="100" w:beforeAutospacing="1" w:after="100" w:afterAutospacing="1" w:line="240" w:lineRule="auto"/>
              <w:rPr>
                <w:rFonts w:ascii="Avenir Next LT Pro" w:eastAsia="Times New Roman" w:hAnsi="Avenir Next LT Pro"/>
                <w:sz w:val="20"/>
                <w:szCs w:val="20"/>
                <w:lang w:eastAsia="en-GB"/>
              </w:rPr>
            </w:pPr>
            <w:r w:rsidRPr="4BFE78A0">
              <w:rPr>
                <w:rFonts w:ascii="Avenir Next LT Pro" w:eastAsia="Times New Roman" w:hAnsi="Avenir Next LT Pro"/>
                <w:b/>
                <w:bCs/>
                <w:sz w:val="20"/>
                <w:szCs w:val="20"/>
                <w:lang w:eastAsia="en-GB"/>
              </w:rPr>
              <w:t>Product and Service Positioning</w:t>
            </w:r>
            <w:r w:rsidRPr="4BFE78A0">
              <w:rPr>
                <w:rFonts w:ascii="Avenir Next LT Pro" w:eastAsia="Times New Roman" w:hAnsi="Avenir Next LT Pro"/>
                <w:sz w:val="20"/>
                <w:szCs w:val="20"/>
                <w:lang w:eastAsia="en-GB"/>
              </w:rPr>
              <w:t xml:space="preserve">: Creating synergies across the </w:t>
            </w:r>
            <w:proofErr w:type="spellStart"/>
            <w:r w:rsidR="00224166">
              <w:rPr>
                <w:rFonts w:ascii="Avenir Next LT Pro" w:eastAsia="Times New Roman" w:hAnsi="Avenir Next LT Pro"/>
                <w:sz w:val="20"/>
                <w:szCs w:val="20"/>
                <w:lang w:eastAsia="en-GB"/>
              </w:rPr>
              <w:t>Asterra</w:t>
            </w:r>
            <w:proofErr w:type="spellEnd"/>
            <w:r w:rsidRPr="4BFE78A0">
              <w:rPr>
                <w:rFonts w:ascii="Avenir Next LT Pro" w:eastAsia="Times New Roman" w:hAnsi="Avenir Next LT Pro"/>
                <w:sz w:val="20"/>
                <w:szCs w:val="20"/>
                <w:lang w:eastAsia="en-GB"/>
              </w:rPr>
              <w:t xml:space="preserve"> business</w:t>
            </w:r>
            <w:r w:rsidR="00CB59B1">
              <w:rPr>
                <w:rFonts w:ascii="Avenir Next LT Pro" w:eastAsia="Times New Roman" w:hAnsi="Avenir Next LT Pro"/>
                <w:sz w:val="20"/>
                <w:szCs w:val="20"/>
                <w:lang w:eastAsia="en-GB"/>
              </w:rPr>
              <w:t>es</w:t>
            </w:r>
            <w:r w:rsidRPr="4BFE78A0">
              <w:rPr>
                <w:rFonts w:ascii="Avenir Next LT Pro" w:eastAsia="Times New Roman" w:hAnsi="Avenir Next LT Pro"/>
                <w:sz w:val="20"/>
                <w:szCs w:val="20"/>
                <w:lang w:eastAsia="en-GB"/>
              </w:rPr>
              <w:t xml:space="preserve"> by developing product, service, and technology propositions that align with customer needs, market insights, and competitor analysis. Effective positioning across product, price, place, promotion, and people. Maintaining an eye to the future, with a </w:t>
            </w:r>
            <w:r w:rsidR="00EB465A" w:rsidRPr="4BFE78A0">
              <w:rPr>
                <w:rFonts w:ascii="Avenir Next LT Pro" w:eastAsia="Times New Roman" w:hAnsi="Avenir Next LT Pro"/>
                <w:sz w:val="20"/>
                <w:szCs w:val="20"/>
                <w:lang w:eastAsia="en-GB"/>
              </w:rPr>
              <w:t>longer-term</w:t>
            </w:r>
            <w:r w:rsidRPr="4BFE78A0">
              <w:rPr>
                <w:rFonts w:ascii="Avenir Next LT Pro" w:eastAsia="Times New Roman" w:hAnsi="Avenir Next LT Pro"/>
                <w:sz w:val="20"/>
                <w:szCs w:val="20"/>
                <w:lang w:eastAsia="en-GB"/>
              </w:rPr>
              <w:t xml:space="preserve"> horizon</w:t>
            </w:r>
            <w:r w:rsidR="00CB59B1">
              <w:rPr>
                <w:rFonts w:ascii="Avenir Next LT Pro" w:eastAsia="Times New Roman" w:hAnsi="Avenir Next LT Pro"/>
                <w:sz w:val="20"/>
                <w:szCs w:val="20"/>
                <w:lang w:eastAsia="en-GB"/>
              </w:rPr>
              <w:t xml:space="preserve"> (category management)</w:t>
            </w:r>
            <w:r w:rsidRPr="4BFE78A0">
              <w:rPr>
                <w:rFonts w:ascii="Avenir Next LT Pro" w:eastAsia="Times New Roman" w:hAnsi="Avenir Next LT Pro"/>
                <w:sz w:val="20"/>
                <w:szCs w:val="20"/>
                <w:lang w:eastAsia="en-GB"/>
              </w:rPr>
              <w:t>.</w:t>
            </w:r>
          </w:p>
          <w:p w14:paraId="45704D5F" w14:textId="77777777" w:rsidR="00CB59B1" w:rsidRDefault="005B3C58" w:rsidP="005B3C58">
            <w:pPr>
              <w:numPr>
                <w:ilvl w:val="0"/>
                <w:numId w:val="39"/>
              </w:numPr>
              <w:spacing w:before="100" w:beforeAutospacing="1" w:after="100" w:afterAutospacing="1" w:line="240" w:lineRule="auto"/>
              <w:rPr>
                <w:rFonts w:ascii="Avenir Next LT Pro" w:eastAsia="Times New Roman" w:hAnsi="Avenir Next LT Pro" w:cstheme="minorHAnsi"/>
                <w:sz w:val="20"/>
                <w:szCs w:val="20"/>
                <w:lang w:eastAsia="en-GB"/>
              </w:rPr>
            </w:pPr>
            <w:r w:rsidRPr="00201917">
              <w:rPr>
                <w:rFonts w:ascii="Avenir Next LT Pro" w:eastAsia="Times New Roman" w:hAnsi="Avenir Next LT Pro" w:cstheme="minorHAnsi"/>
                <w:b/>
                <w:bCs/>
                <w:sz w:val="20"/>
                <w:szCs w:val="20"/>
                <w:lang w:eastAsia="en-GB"/>
              </w:rPr>
              <w:t>Marketing Plans</w:t>
            </w:r>
            <w:r w:rsidRPr="00201917">
              <w:rPr>
                <w:rFonts w:ascii="Avenir Next LT Pro" w:eastAsia="Times New Roman" w:hAnsi="Avenir Next LT Pro" w:cstheme="minorHAnsi"/>
                <w:sz w:val="20"/>
                <w:szCs w:val="20"/>
                <w:lang w:eastAsia="en-GB"/>
              </w:rPr>
              <w:t xml:space="preserve">: Designing and implementing 12-month marketing plans to support </w:t>
            </w:r>
            <w:r w:rsidR="00CB59B1">
              <w:rPr>
                <w:rFonts w:ascii="Avenir Next LT Pro" w:eastAsia="Times New Roman" w:hAnsi="Avenir Next LT Pro" w:cstheme="minorHAnsi"/>
                <w:sz w:val="20"/>
                <w:szCs w:val="20"/>
                <w:lang w:eastAsia="en-GB"/>
              </w:rPr>
              <w:t xml:space="preserve">the </w:t>
            </w:r>
            <w:r w:rsidRPr="00201917">
              <w:rPr>
                <w:rFonts w:ascii="Avenir Next LT Pro" w:eastAsia="Times New Roman" w:hAnsi="Avenir Next LT Pro" w:cstheme="minorHAnsi"/>
                <w:sz w:val="20"/>
                <w:szCs w:val="20"/>
                <w:lang w:eastAsia="en-GB"/>
              </w:rPr>
              <w:t>growth</w:t>
            </w:r>
            <w:r w:rsidR="00CB59B1">
              <w:rPr>
                <w:rFonts w:ascii="Avenir Next LT Pro" w:eastAsia="Times New Roman" w:hAnsi="Avenir Next LT Pro" w:cstheme="minorHAnsi"/>
                <w:sz w:val="20"/>
                <w:szCs w:val="20"/>
                <w:lang w:eastAsia="en-GB"/>
              </w:rPr>
              <w:t xml:space="preserve"> of </w:t>
            </w:r>
            <w:proofErr w:type="spellStart"/>
            <w:r w:rsidR="00CB59B1">
              <w:rPr>
                <w:rFonts w:ascii="Avenir Next LT Pro" w:eastAsia="Times New Roman" w:hAnsi="Avenir Next LT Pro" w:cstheme="minorHAnsi"/>
                <w:sz w:val="20"/>
                <w:szCs w:val="20"/>
                <w:lang w:eastAsia="en-GB"/>
              </w:rPr>
              <w:t>Asterra</w:t>
            </w:r>
            <w:proofErr w:type="spellEnd"/>
            <w:r w:rsidRPr="00201917">
              <w:rPr>
                <w:rFonts w:ascii="Avenir Next LT Pro" w:eastAsia="Times New Roman" w:hAnsi="Avenir Next LT Pro" w:cstheme="minorHAnsi"/>
                <w:sz w:val="20"/>
                <w:szCs w:val="20"/>
                <w:lang w:eastAsia="en-GB"/>
              </w:rPr>
              <w:t>, with activities measured for ROI and budget control, based on thorough customer, product, and market analysis.</w:t>
            </w:r>
          </w:p>
          <w:p w14:paraId="4D9E0947" w14:textId="77777777" w:rsidR="00FF48ED" w:rsidRPr="00FF48ED" w:rsidRDefault="005B3C58" w:rsidP="00CC7175">
            <w:pPr>
              <w:numPr>
                <w:ilvl w:val="0"/>
                <w:numId w:val="39"/>
              </w:numPr>
              <w:spacing w:before="100" w:beforeAutospacing="1" w:after="100" w:afterAutospacing="1" w:line="240" w:lineRule="auto"/>
              <w:rPr>
                <w:rFonts w:ascii="Avenir Next LT Pro" w:eastAsia="Times New Roman" w:hAnsi="Avenir Next LT Pro" w:cstheme="minorHAnsi"/>
                <w:sz w:val="20"/>
                <w:szCs w:val="20"/>
                <w:lang w:eastAsia="en-GB"/>
              </w:rPr>
            </w:pPr>
            <w:r w:rsidRPr="00CB59B1">
              <w:rPr>
                <w:rFonts w:ascii="Avenir Next LT Pro" w:hAnsi="Avenir Next LT Pro" w:cstheme="minorHAnsi"/>
                <w:b/>
                <w:bCs/>
                <w:sz w:val="20"/>
                <w:szCs w:val="20"/>
              </w:rPr>
              <w:t>CRM</w:t>
            </w:r>
            <w:r w:rsidRPr="00CB59B1">
              <w:rPr>
                <w:rFonts w:ascii="Avenir Next LT Pro" w:hAnsi="Avenir Next LT Pro" w:cstheme="minorHAnsi"/>
                <w:sz w:val="20"/>
                <w:szCs w:val="20"/>
              </w:rPr>
              <w:t xml:space="preserve">: </w:t>
            </w:r>
            <w:r w:rsidR="007973EA">
              <w:rPr>
                <w:rFonts w:ascii="Avenir Next LT Pro" w:hAnsi="Avenir Next LT Pro" w:cstheme="minorHAnsi"/>
                <w:sz w:val="20"/>
                <w:szCs w:val="20"/>
              </w:rPr>
              <w:t>Championing</w:t>
            </w:r>
            <w:r w:rsidRPr="00CB59B1">
              <w:rPr>
                <w:rFonts w:ascii="Avenir Next LT Pro" w:hAnsi="Avenir Next LT Pro" w:cstheme="minorHAnsi"/>
                <w:sz w:val="20"/>
                <w:szCs w:val="20"/>
              </w:rPr>
              <w:t xml:space="preserve"> the </w:t>
            </w:r>
            <w:proofErr w:type="spellStart"/>
            <w:r w:rsidR="007973EA">
              <w:rPr>
                <w:rFonts w:ascii="Avenir Next LT Pro" w:hAnsi="Avenir Next LT Pro" w:cstheme="minorHAnsi"/>
                <w:sz w:val="20"/>
                <w:szCs w:val="20"/>
              </w:rPr>
              <w:t>Asterra</w:t>
            </w:r>
            <w:proofErr w:type="spellEnd"/>
            <w:r w:rsidRPr="00CB59B1">
              <w:rPr>
                <w:rFonts w:ascii="Avenir Next LT Pro" w:hAnsi="Avenir Next LT Pro" w:cstheme="minorHAnsi"/>
                <w:sz w:val="20"/>
                <w:szCs w:val="20"/>
              </w:rPr>
              <w:t xml:space="preserve"> CRM system to provide a unified view of customer activity to enable more personalised and </w:t>
            </w:r>
            <w:r w:rsidRPr="00CB59B1">
              <w:rPr>
                <w:rFonts w:ascii="Avenir Next LT Pro" w:hAnsi="Avenir Next LT Pro" w:cstheme="minorHAnsi"/>
                <w:sz w:val="20"/>
                <w:szCs w:val="20"/>
              </w:rPr>
              <w:lastRenderedPageBreak/>
              <w:t>efficient customer marketing and track effectiveness of Campaign activity.</w:t>
            </w:r>
          </w:p>
          <w:p w14:paraId="42E70075" w14:textId="7AAEB722" w:rsidR="00FF48ED" w:rsidRPr="00FF48ED" w:rsidRDefault="00CC7175" w:rsidP="00CC7175">
            <w:pPr>
              <w:numPr>
                <w:ilvl w:val="0"/>
                <w:numId w:val="39"/>
              </w:numPr>
              <w:spacing w:before="100" w:beforeAutospacing="1" w:after="100" w:afterAutospacing="1" w:line="240" w:lineRule="auto"/>
              <w:rPr>
                <w:rFonts w:ascii="Avenir Next LT Pro" w:eastAsia="Times New Roman" w:hAnsi="Avenir Next LT Pro" w:cstheme="minorHAnsi"/>
                <w:sz w:val="20"/>
                <w:szCs w:val="20"/>
                <w:lang w:eastAsia="en-GB"/>
              </w:rPr>
            </w:pPr>
            <w:r w:rsidRPr="00FF48ED">
              <w:rPr>
                <w:rStyle w:val="Strong"/>
                <w:rFonts w:ascii="Avenir Next LT Pro" w:hAnsi="Avenir Next LT Pro"/>
                <w:sz w:val="20"/>
                <w:szCs w:val="20"/>
              </w:rPr>
              <w:t>Customer &amp; Market Strategy</w:t>
            </w:r>
            <w:r w:rsidRPr="00FF48ED">
              <w:rPr>
                <w:rFonts w:ascii="Avenir Next LT Pro" w:hAnsi="Avenir Next LT Pro"/>
                <w:sz w:val="20"/>
                <w:szCs w:val="20"/>
              </w:rPr>
              <w:br/>
              <w:t>•Lead the development and execution of customer-centric marketing strategies and brand initiatives, ensuring a unified and consistent presence across all customer touchpoints</w:t>
            </w:r>
            <w:r w:rsidR="002433D3" w:rsidRPr="00FF48ED">
              <w:rPr>
                <w:rFonts w:ascii="Avenir Next LT Pro" w:hAnsi="Avenir Next LT Pro"/>
                <w:sz w:val="20"/>
                <w:szCs w:val="20"/>
              </w:rPr>
              <w:t xml:space="preserve">, including </w:t>
            </w:r>
            <w:r w:rsidR="00276AC1" w:rsidRPr="00FF48ED">
              <w:rPr>
                <w:rFonts w:ascii="Avenir Next LT Pro" w:hAnsi="Avenir Next LT Pro"/>
                <w:sz w:val="20"/>
                <w:szCs w:val="20"/>
              </w:rPr>
              <w:t>event management.</w:t>
            </w:r>
            <w:r w:rsidR="00FF48ED">
              <w:rPr>
                <w:rFonts w:ascii="Avenir Next LT Pro" w:hAnsi="Avenir Next LT Pro"/>
                <w:sz w:val="20"/>
                <w:szCs w:val="20"/>
              </w:rPr>
              <w:t xml:space="preserve"> </w:t>
            </w:r>
            <w:r w:rsidRPr="00FF48ED">
              <w:rPr>
                <w:rFonts w:ascii="Avenir Next LT Pro" w:hAnsi="Avenir Next LT Pro"/>
                <w:sz w:val="20"/>
                <w:szCs w:val="20"/>
              </w:rPr>
              <w:t>Support business development in new geographies with compelling content and cutting-edge designs.</w:t>
            </w:r>
          </w:p>
          <w:p w14:paraId="387B9E6A" w14:textId="78B36BF1" w:rsidR="00FF48ED" w:rsidRPr="00FF48ED" w:rsidRDefault="00CC7175" w:rsidP="00CC7175">
            <w:pPr>
              <w:numPr>
                <w:ilvl w:val="0"/>
                <w:numId w:val="39"/>
              </w:numPr>
              <w:spacing w:before="100" w:beforeAutospacing="1" w:after="100" w:afterAutospacing="1" w:line="240" w:lineRule="auto"/>
              <w:rPr>
                <w:rFonts w:ascii="Avenir Next LT Pro" w:eastAsia="Times New Roman" w:hAnsi="Avenir Next LT Pro" w:cstheme="minorHAnsi"/>
                <w:sz w:val="20"/>
                <w:szCs w:val="20"/>
                <w:lang w:eastAsia="en-GB"/>
              </w:rPr>
            </w:pPr>
            <w:r w:rsidRPr="00FF48ED">
              <w:rPr>
                <w:rStyle w:val="Strong"/>
                <w:rFonts w:ascii="Avenir Next LT Pro" w:hAnsi="Avenir Next LT Pro"/>
                <w:sz w:val="20"/>
                <w:szCs w:val="20"/>
              </w:rPr>
              <w:t>Brand Leadership &amp; Management</w:t>
            </w:r>
            <w:r w:rsidRPr="00FF48ED">
              <w:rPr>
                <w:rFonts w:ascii="Avenir Next LT Pro" w:hAnsi="Avenir Next LT Pro"/>
                <w:sz w:val="20"/>
                <w:szCs w:val="20"/>
              </w:rPr>
              <w:br/>
              <w:t xml:space="preserve">Lead the growth and enhancement of the </w:t>
            </w:r>
            <w:proofErr w:type="spellStart"/>
            <w:r w:rsidR="00506361" w:rsidRPr="00FF48ED">
              <w:rPr>
                <w:rFonts w:ascii="Avenir Next LT Pro" w:hAnsi="Avenir Next LT Pro"/>
                <w:sz w:val="20"/>
                <w:szCs w:val="20"/>
              </w:rPr>
              <w:t>Asterra</w:t>
            </w:r>
            <w:proofErr w:type="spellEnd"/>
            <w:r w:rsidR="00506361" w:rsidRPr="00FF48ED">
              <w:rPr>
                <w:rFonts w:ascii="Avenir Next LT Pro" w:hAnsi="Avenir Next LT Pro"/>
                <w:sz w:val="20"/>
                <w:szCs w:val="20"/>
              </w:rPr>
              <w:t xml:space="preserve"> </w:t>
            </w:r>
            <w:r w:rsidRPr="00FF48ED">
              <w:rPr>
                <w:rFonts w:ascii="Avenir Next LT Pro" w:hAnsi="Avenir Next LT Pro"/>
                <w:sz w:val="20"/>
                <w:szCs w:val="20"/>
              </w:rPr>
              <w:t>brand, executing effective stakeholder engagement, content creation</w:t>
            </w:r>
            <w:r w:rsidR="000B4466" w:rsidRPr="00FF48ED">
              <w:rPr>
                <w:rFonts w:ascii="Avenir Next LT Pro" w:hAnsi="Avenir Next LT Pro"/>
                <w:sz w:val="20"/>
                <w:szCs w:val="20"/>
              </w:rPr>
              <w:t xml:space="preserve"> / storytelling</w:t>
            </w:r>
            <w:r w:rsidRPr="00FF48ED">
              <w:rPr>
                <w:rFonts w:ascii="Avenir Next LT Pro" w:hAnsi="Avenir Next LT Pro"/>
                <w:sz w:val="20"/>
                <w:szCs w:val="20"/>
              </w:rPr>
              <w:t>, and reputation management strategies.</w:t>
            </w:r>
            <w:r w:rsidRPr="00FF48ED">
              <w:rPr>
                <w:rFonts w:ascii="Avenir Next LT Pro" w:hAnsi="Avenir Next LT Pro"/>
                <w:sz w:val="20"/>
                <w:szCs w:val="20"/>
              </w:rPr>
              <w:br/>
              <w:t xml:space="preserve">Direct the strategic management of all </w:t>
            </w:r>
            <w:proofErr w:type="spellStart"/>
            <w:r w:rsidR="00CD6810" w:rsidRPr="00FF48ED">
              <w:rPr>
                <w:rFonts w:ascii="Avenir Next LT Pro" w:hAnsi="Avenir Next LT Pro"/>
                <w:sz w:val="20"/>
                <w:szCs w:val="20"/>
              </w:rPr>
              <w:t>Asterra</w:t>
            </w:r>
            <w:proofErr w:type="spellEnd"/>
            <w:r w:rsidRPr="00FF48ED">
              <w:rPr>
                <w:rFonts w:ascii="Avenir Next LT Pro" w:hAnsi="Avenir Next LT Pro"/>
                <w:sz w:val="20"/>
                <w:szCs w:val="20"/>
              </w:rPr>
              <w:t xml:space="preserve"> brands</w:t>
            </w:r>
            <w:r w:rsidR="00A006BB" w:rsidRPr="00FF48ED">
              <w:rPr>
                <w:rFonts w:ascii="Avenir Next LT Pro" w:hAnsi="Avenir Next LT Pro"/>
                <w:sz w:val="20"/>
                <w:szCs w:val="20"/>
              </w:rPr>
              <w:t xml:space="preserve">: </w:t>
            </w:r>
            <w:r w:rsidRPr="00FF48ED">
              <w:rPr>
                <w:rFonts w:ascii="Avenir Next LT Pro" w:hAnsi="Avenir Next LT Pro"/>
                <w:sz w:val="20"/>
                <w:szCs w:val="20"/>
              </w:rPr>
              <w:t xml:space="preserve">KW, </w:t>
            </w:r>
            <w:proofErr w:type="spellStart"/>
            <w:r w:rsidRPr="00FF48ED">
              <w:rPr>
                <w:rFonts w:ascii="Avenir Next LT Pro" w:hAnsi="Avenir Next LT Pro"/>
                <w:sz w:val="20"/>
                <w:szCs w:val="20"/>
              </w:rPr>
              <w:t>Feedlync</w:t>
            </w:r>
            <w:proofErr w:type="spellEnd"/>
            <w:r w:rsidRPr="00FF48ED">
              <w:rPr>
                <w:rFonts w:ascii="Avenir Next LT Pro" w:hAnsi="Avenir Next LT Pro"/>
                <w:sz w:val="20"/>
                <w:szCs w:val="20"/>
              </w:rPr>
              <w:t>, Trident, TMN, Amur</w:t>
            </w:r>
            <w:r w:rsidR="00A006BB" w:rsidRPr="00FF48ED">
              <w:rPr>
                <w:rFonts w:ascii="Avenir Next LT Pro" w:hAnsi="Avenir Next LT Pro"/>
                <w:sz w:val="20"/>
                <w:szCs w:val="20"/>
              </w:rPr>
              <w:t>,</w:t>
            </w:r>
            <w:r w:rsidRPr="00FF48ED">
              <w:rPr>
                <w:rFonts w:ascii="Avenir Next LT Pro" w:hAnsi="Avenir Next LT Pro"/>
                <w:sz w:val="20"/>
                <w:szCs w:val="20"/>
              </w:rPr>
              <w:t xml:space="preserve"> Kite, IFCN, &amp; NMR, ensuring a strong and unified market presence across all regions.</w:t>
            </w:r>
          </w:p>
          <w:p w14:paraId="7C1611A9" w14:textId="6ACD1A3B" w:rsidR="00C01223" w:rsidRPr="00FF48ED" w:rsidRDefault="00CC7175" w:rsidP="00CC7175">
            <w:pPr>
              <w:numPr>
                <w:ilvl w:val="0"/>
                <w:numId w:val="39"/>
              </w:numPr>
              <w:spacing w:before="100" w:beforeAutospacing="1" w:after="100" w:afterAutospacing="1" w:line="240" w:lineRule="auto"/>
              <w:rPr>
                <w:rFonts w:ascii="Avenir Next LT Pro" w:eastAsia="Times New Roman" w:hAnsi="Avenir Next LT Pro" w:cstheme="minorHAnsi"/>
                <w:sz w:val="20"/>
                <w:szCs w:val="20"/>
                <w:lang w:eastAsia="en-GB"/>
              </w:rPr>
            </w:pPr>
            <w:r w:rsidRPr="00FF48ED">
              <w:rPr>
                <w:rStyle w:val="Strong"/>
                <w:rFonts w:ascii="Avenir Next LT Pro" w:hAnsi="Avenir Next LT Pro"/>
                <w:sz w:val="20"/>
                <w:szCs w:val="20"/>
              </w:rPr>
              <w:t>Strategic Communications</w:t>
            </w:r>
            <w:r w:rsidRPr="00FF48ED">
              <w:rPr>
                <w:rFonts w:ascii="Avenir Next LT Pro" w:hAnsi="Avenir Next LT Pro"/>
                <w:sz w:val="20"/>
                <w:szCs w:val="20"/>
              </w:rPr>
              <w:br/>
              <w:t xml:space="preserve">Lead the development and execution of the </w:t>
            </w:r>
            <w:proofErr w:type="spellStart"/>
            <w:r w:rsidR="00461C0E" w:rsidRPr="00FF48ED">
              <w:rPr>
                <w:rFonts w:ascii="Avenir Next LT Pro" w:hAnsi="Avenir Next LT Pro"/>
                <w:sz w:val="20"/>
                <w:szCs w:val="20"/>
              </w:rPr>
              <w:t>Asterra</w:t>
            </w:r>
            <w:proofErr w:type="spellEnd"/>
            <w:r w:rsidRPr="00FF48ED">
              <w:rPr>
                <w:rFonts w:ascii="Avenir Next LT Pro" w:hAnsi="Avenir Next LT Pro"/>
                <w:sz w:val="20"/>
                <w:szCs w:val="20"/>
              </w:rPr>
              <w:t xml:space="preserve"> communication, brand, and </w:t>
            </w:r>
            <w:r w:rsidR="00461C0E" w:rsidRPr="00FF48ED">
              <w:rPr>
                <w:rFonts w:ascii="Avenir Next LT Pro" w:hAnsi="Avenir Next LT Pro"/>
                <w:sz w:val="20"/>
                <w:szCs w:val="20"/>
              </w:rPr>
              <w:t xml:space="preserve">operational </w:t>
            </w:r>
            <w:r w:rsidRPr="00FF48ED">
              <w:rPr>
                <w:rFonts w:ascii="Avenir Next LT Pro" w:hAnsi="Avenir Next LT Pro"/>
                <w:sz w:val="20"/>
                <w:szCs w:val="20"/>
              </w:rPr>
              <w:t>marketing strategy, ensuring alignment with the overarching mission and vision.</w:t>
            </w:r>
            <w:r w:rsidR="00FF48ED">
              <w:rPr>
                <w:rFonts w:ascii="Avenir Next LT Pro" w:hAnsi="Avenir Next LT Pro"/>
                <w:sz w:val="20"/>
                <w:szCs w:val="20"/>
              </w:rPr>
              <w:t xml:space="preserve"> </w:t>
            </w:r>
            <w:r w:rsidRPr="00FF48ED">
              <w:rPr>
                <w:rFonts w:ascii="Avenir Next LT Pro" w:hAnsi="Avenir Next LT Pro"/>
                <w:sz w:val="20"/>
                <w:szCs w:val="20"/>
              </w:rPr>
              <w:t>Drive performance through a results-oriented marketing strategy</w:t>
            </w:r>
            <w:r w:rsidR="005F7D4D" w:rsidRPr="00FF48ED">
              <w:rPr>
                <w:rFonts w:ascii="Avenir Next LT Pro" w:hAnsi="Avenir Next LT Pro"/>
                <w:sz w:val="20"/>
                <w:szCs w:val="20"/>
              </w:rPr>
              <w:t>.</w:t>
            </w:r>
            <w:r w:rsidR="00FF48ED">
              <w:rPr>
                <w:rFonts w:ascii="Avenir Next LT Pro" w:hAnsi="Avenir Next LT Pro"/>
                <w:sz w:val="20"/>
                <w:szCs w:val="20"/>
              </w:rPr>
              <w:t xml:space="preserve"> </w:t>
            </w:r>
            <w:r w:rsidRPr="00FF48ED">
              <w:rPr>
                <w:rFonts w:ascii="Avenir Next LT Pro" w:hAnsi="Avenir Next LT Pro"/>
                <w:sz w:val="20"/>
                <w:szCs w:val="20"/>
              </w:rPr>
              <w:t>Cultivate a culture of transparency and engagement, ensuring internal communications reinforce company values and connect all employees to the broader strategic goals.</w:t>
            </w:r>
          </w:p>
        </w:tc>
      </w:tr>
      <w:tr w:rsidR="00C0122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4871C13A" w14:textId="7DA870D8" w:rsidR="00526816" w:rsidRDefault="00744B55" w:rsidP="00CC7175">
            <w:pPr>
              <w:pStyle w:val="ListParagraph"/>
              <w:numPr>
                <w:ilvl w:val="0"/>
                <w:numId w:val="36"/>
              </w:numPr>
              <w:spacing w:before="40" w:after="40"/>
              <w:contextualSpacing/>
              <w:rPr>
                <w:rFonts w:ascii="Avenir Next LT Pro" w:hAnsi="Avenir Next LT Pro"/>
                <w:sz w:val="20"/>
                <w:szCs w:val="20"/>
              </w:rPr>
            </w:pPr>
            <w:r>
              <w:rPr>
                <w:rFonts w:ascii="Avenir Next LT Pro" w:hAnsi="Avenir Next LT Pro"/>
                <w:sz w:val="20"/>
                <w:szCs w:val="20"/>
              </w:rPr>
              <w:t xml:space="preserve">MD </w:t>
            </w:r>
            <w:proofErr w:type="spellStart"/>
            <w:r w:rsidR="00DD639D">
              <w:rPr>
                <w:rFonts w:ascii="Avenir Next LT Pro" w:hAnsi="Avenir Next LT Pro"/>
                <w:sz w:val="20"/>
                <w:szCs w:val="20"/>
              </w:rPr>
              <w:t>Asterra</w:t>
            </w:r>
            <w:proofErr w:type="spellEnd"/>
            <w:r w:rsidR="00DD639D">
              <w:rPr>
                <w:rFonts w:ascii="Avenir Next LT Pro" w:hAnsi="Avenir Next LT Pro"/>
                <w:sz w:val="20"/>
                <w:szCs w:val="20"/>
              </w:rPr>
              <w:t xml:space="preserve"> and MD NMR</w:t>
            </w:r>
          </w:p>
          <w:p w14:paraId="4EF29B6F" w14:textId="2256E123" w:rsidR="00AB45D5" w:rsidRDefault="00AB45D5" w:rsidP="00CC7175">
            <w:pPr>
              <w:pStyle w:val="ListParagraph"/>
              <w:numPr>
                <w:ilvl w:val="0"/>
                <w:numId w:val="36"/>
              </w:numPr>
              <w:spacing w:before="40" w:after="40"/>
              <w:contextualSpacing/>
              <w:rPr>
                <w:rFonts w:ascii="Avenir Next LT Pro" w:hAnsi="Avenir Next LT Pro"/>
                <w:sz w:val="20"/>
                <w:szCs w:val="20"/>
              </w:rPr>
            </w:pPr>
            <w:r>
              <w:rPr>
                <w:rFonts w:ascii="Avenir Next LT Pro" w:hAnsi="Avenir Next LT Pro"/>
                <w:sz w:val="20"/>
                <w:szCs w:val="20"/>
              </w:rPr>
              <w:t xml:space="preserve">Head of </w:t>
            </w:r>
            <w:r w:rsidR="001E4115">
              <w:rPr>
                <w:rFonts w:ascii="Avenir Next LT Pro" w:hAnsi="Avenir Next LT Pro"/>
                <w:sz w:val="20"/>
                <w:szCs w:val="20"/>
              </w:rPr>
              <w:t xml:space="preserve">Technical </w:t>
            </w:r>
            <w:r w:rsidR="0019202C">
              <w:rPr>
                <w:rFonts w:ascii="Avenir Next LT Pro" w:hAnsi="Avenir Next LT Pro"/>
                <w:sz w:val="20"/>
                <w:szCs w:val="20"/>
              </w:rPr>
              <w:t>&amp; Quality</w:t>
            </w:r>
            <w:r w:rsidR="00C065B4">
              <w:rPr>
                <w:rFonts w:ascii="Avenir Next LT Pro" w:hAnsi="Avenir Next LT Pro"/>
                <w:sz w:val="20"/>
                <w:szCs w:val="20"/>
              </w:rPr>
              <w:t>; Head of B2B</w:t>
            </w:r>
            <w:r w:rsidR="00635246">
              <w:rPr>
                <w:rFonts w:ascii="Avenir Next LT Pro" w:hAnsi="Avenir Next LT Pro"/>
                <w:sz w:val="20"/>
                <w:szCs w:val="20"/>
              </w:rPr>
              <w:t>; Head of Direct to Farm and Head of Product, Procurement and Logistics</w:t>
            </w:r>
          </w:p>
          <w:p w14:paraId="250D06E7" w14:textId="28874077" w:rsidR="00C01223" w:rsidRPr="0019202C" w:rsidRDefault="00DD639D" w:rsidP="00384900">
            <w:pPr>
              <w:pStyle w:val="ListParagraph"/>
              <w:numPr>
                <w:ilvl w:val="0"/>
                <w:numId w:val="36"/>
              </w:numPr>
              <w:spacing w:before="40" w:after="40"/>
              <w:contextualSpacing/>
              <w:rPr>
                <w:rFonts w:ascii="Avenir Next LT Pro" w:hAnsi="Avenir Next LT Pro"/>
                <w:sz w:val="20"/>
                <w:szCs w:val="20"/>
              </w:rPr>
            </w:pPr>
            <w:proofErr w:type="spellStart"/>
            <w:r>
              <w:rPr>
                <w:rFonts w:ascii="Avenir Next LT Pro" w:hAnsi="Avenir Next LT Pro"/>
                <w:sz w:val="20"/>
                <w:szCs w:val="20"/>
              </w:rPr>
              <w:t>Asterra</w:t>
            </w:r>
            <w:proofErr w:type="spellEnd"/>
            <w:r w:rsidR="00B75920">
              <w:rPr>
                <w:rFonts w:ascii="Avenir Next LT Pro" w:hAnsi="Avenir Next LT Pro"/>
                <w:sz w:val="20"/>
                <w:szCs w:val="20"/>
              </w:rPr>
              <w:t xml:space="preserve"> </w:t>
            </w:r>
            <w:r>
              <w:rPr>
                <w:rFonts w:ascii="Avenir Next LT Pro" w:hAnsi="Avenir Next LT Pro"/>
                <w:sz w:val="20"/>
                <w:szCs w:val="20"/>
              </w:rPr>
              <w:t>Leadership Team</w:t>
            </w:r>
            <w:r w:rsidR="00B75920">
              <w:rPr>
                <w:rFonts w:ascii="Avenir Next LT Pro" w:hAnsi="Avenir Next LT Pro"/>
                <w:sz w:val="20"/>
                <w:szCs w:val="20"/>
              </w:rPr>
              <w:t xml:space="preserve"> </w:t>
            </w:r>
          </w:p>
        </w:tc>
      </w:tr>
      <w:tr w:rsidR="00C01223"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40F5A0AD" w14:textId="77777777" w:rsidR="00C01223" w:rsidRDefault="006C6707" w:rsidP="006C6707">
            <w:pPr>
              <w:pStyle w:val="ListParagraph"/>
              <w:numPr>
                <w:ilvl w:val="0"/>
                <w:numId w:val="37"/>
              </w:numPr>
              <w:spacing w:before="40" w:after="40"/>
              <w:contextualSpacing/>
              <w:rPr>
                <w:rFonts w:ascii="Avenir Next LT Pro" w:hAnsi="Avenir Next LT Pro"/>
                <w:sz w:val="20"/>
                <w:szCs w:val="20"/>
              </w:rPr>
            </w:pPr>
            <w:r>
              <w:rPr>
                <w:rFonts w:ascii="Avenir Next LT Pro" w:hAnsi="Avenir Next LT Pro"/>
                <w:sz w:val="20"/>
                <w:szCs w:val="20"/>
              </w:rPr>
              <w:t>Able to travel on a planned basis</w:t>
            </w:r>
          </w:p>
          <w:p w14:paraId="11948DC6" w14:textId="77777777" w:rsidR="006C6707" w:rsidRDefault="00B869B4" w:rsidP="006C6707">
            <w:pPr>
              <w:pStyle w:val="ListParagraph"/>
              <w:numPr>
                <w:ilvl w:val="0"/>
                <w:numId w:val="37"/>
              </w:numPr>
              <w:spacing w:before="40" w:after="40"/>
              <w:contextualSpacing/>
              <w:rPr>
                <w:rFonts w:ascii="Avenir Next LT Pro" w:hAnsi="Avenir Next LT Pro"/>
                <w:sz w:val="20"/>
                <w:szCs w:val="20"/>
              </w:rPr>
            </w:pPr>
            <w:r>
              <w:rPr>
                <w:rFonts w:ascii="Avenir Next LT Pro" w:hAnsi="Avenir Next LT Pro"/>
                <w:sz w:val="20"/>
                <w:szCs w:val="20"/>
              </w:rPr>
              <w:t>Full time</w:t>
            </w:r>
          </w:p>
          <w:p w14:paraId="01F9200E" w14:textId="77777777" w:rsidR="00B869B4" w:rsidRDefault="00B869B4" w:rsidP="006C6707">
            <w:pPr>
              <w:pStyle w:val="ListParagraph"/>
              <w:numPr>
                <w:ilvl w:val="0"/>
                <w:numId w:val="37"/>
              </w:numPr>
              <w:spacing w:before="40" w:after="40"/>
              <w:contextualSpacing/>
              <w:rPr>
                <w:rFonts w:ascii="Avenir Next LT Pro" w:hAnsi="Avenir Next LT Pro"/>
                <w:sz w:val="20"/>
                <w:szCs w:val="20"/>
              </w:rPr>
            </w:pPr>
            <w:r>
              <w:rPr>
                <w:rFonts w:ascii="Avenir Next LT Pro" w:hAnsi="Avenir Next LT Pro"/>
                <w:sz w:val="20"/>
                <w:szCs w:val="20"/>
              </w:rPr>
              <w:t>37.5hrs a week</w:t>
            </w:r>
          </w:p>
          <w:p w14:paraId="76660FF2" w14:textId="297F292B" w:rsidR="00B869B4" w:rsidRPr="006C6707" w:rsidRDefault="00B869B4" w:rsidP="006C6707">
            <w:pPr>
              <w:pStyle w:val="ListParagraph"/>
              <w:numPr>
                <w:ilvl w:val="0"/>
                <w:numId w:val="37"/>
              </w:numPr>
              <w:spacing w:before="40" w:after="40"/>
              <w:contextualSpacing/>
              <w:rPr>
                <w:rFonts w:ascii="Avenir Next LT Pro" w:hAnsi="Avenir Next LT Pro"/>
                <w:sz w:val="20"/>
                <w:szCs w:val="20"/>
              </w:rPr>
            </w:pPr>
            <w:r>
              <w:rPr>
                <w:rFonts w:ascii="Avenir Next LT Pro" w:hAnsi="Avenir Next LT Pro"/>
                <w:sz w:val="20"/>
                <w:szCs w:val="20"/>
              </w:rPr>
              <w:t>Full driving license</w:t>
            </w:r>
          </w:p>
        </w:tc>
      </w:tr>
    </w:tbl>
    <w:p w14:paraId="0ACB9A00" w14:textId="77777777" w:rsidR="00E96F87" w:rsidRPr="00613055" w:rsidRDefault="00E96F87" w:rsidP="00272C79">
      <w:pPr>
        <w:tabs>
          <w:tab w:val="left" w:pos="1655"/>
        </w:tabs>
        <w:spacing w:after="0"/>
        <w:rPr>
          <w:rFonts w:ascii="Avenir Next LT Pro" w:hAnsi="Avenir Next LT Pro"/>
          <w:sz w:val="20"/>
          <w:szCs w:val="20"/>
        </w:rPr>
      </w:pPr>
    </w:p>
    <w:p w14:paraId="3C0A1A32" w14:textId="451B78DA" w:rsidR="006E3E25" w:rsidRPr="00613055" w:rsidRDefault="006E3E25" w:rsidP="00613055">
      <w:pPr>
        <w:tabs>
          <w:tab w:val="left" w:pos="1655"/>
        </w:tabs>
        <w:spacing w:after="0"/>
        <w:jc w:val="center"/>
        <w:rPr>
          <w:rFonts w:ascii="Avenir Next LT Pro" w:hAnsi="Avenir Next LT Pro"/>
          <w:b/>
          <w:bCs/>
          <w:color w:val="00755A"/>
          <w:sz w:val="24"/>
          <w:szCs w:val="24"/>
        </w:rPr>
      </w:pPr>
      <w:r w:rsidRPr="00613055">
        <w:rPr>
          <w:rFonts w:ascii="Avenir Next LT Pro" w:hAnsi="Avenir Next LT Pro"/>
          <w:b/>
          <w:bCs/>
          <w:color w:val="00755A"/>
          <w:sz w:val="24"/>
          <w:szCs w:val="24"/>
        </w:rPr>
        <w:t>Person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5246"/>
        <w:gridCol w:w="4394"/>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443999">
        <w:tc>
          <w:tcPr>
            <w:tcW w:w="5246"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394"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443999">
        <w:trPr>
          <w:trHeight w:val="1514"/>
        </w:trPr>
        <w:tc>
          <w:tcPr>
            <w:tcW w:w="5246" w:type="dxa"/>
          </w:tcPr>
          <w:p w14:paraId="480709BD" w14:textId="77777777" w:rsidR="006E3E25" w:rsidRPr="00443999" w:rsidRDefault="006E3E25" w:rsidP="00443999">
            <w:pPr>
              <w:spacing w:before="40" w:after="40"/>
              <w:rPr>
                <w:rFonts w:ascii="Avenir Next LT Pro" w:hAnsi="Avenir Next LT Pro" w:cstheme="minorBidi"/>
              </w:rPr>
            </w:pPr>
          </w:p>
          <w:p w14:paraId="553BC0F3" w14:textId="3A925450" w:rsidR="000454A4" w:rsidRPr="00443999" w:rsidRDefault="000454A4" w:rsidP="00443999">
            <w:pPr>
              <w:numPr>
                <w:ilvl w:val="0"/>
                <w:numId w:val="30"/>
              </w:numPr>
              <w:shd w:val="clear" w:color="auto" w:fill="FFFFFF"/>
              <w:spacing w:after="100" w:afterAutospacing="1"/>
              <w:rPr>
                <w:rFonts w:ascii="Avenir Next LT Pro" w:hAnsi="Avenir Next LT Pro" w:cstheme="minorBidi"/>
              </w:rPr>
            </w:pPr>
            <w:r w:rsidRPr="00443999">
              <w:rPr>
                <w:rFonts w:ascii="Avenir Next LT Pro" w:hAnsi="Avenir Next LT Pro" w:cstheme="minorBidi"/>
              </w:rPr>
              <w:t>Demonstrable experience of leading effective operational marketing activity ideally within the agricultural</w:t>
            </w:r>
            <w:r w:rsidR="003558ED" w:rsidRPr="00443999">
              <w:rPr>
                <w:rFonts w:ascii="Avenir Next LT Pro" w:hAnsi="Avenir Next LT Pro" w:cstheme="minorBidi"/>
              </w:rPr>
              <w:t xml:space="preserve"> sector.</w:t>
            </w:r>
          </w:p>
          <w:p w14:paraId="70661067" w14:textId="77777777" w:rsidR="000454A4" w:rsidRPr="00443999" w:rsidRDefault="000454A4" w:rsidP="00443999">
            <w:pPr>
              <w:numPr>
                <w:ilvl w:val="0"/>
                <w:numId w:val="30"/>
              </w:numPr>
              <w:shd w:val="clear" w:color="auto" w:fill="FFFFFF"/>
              <w:spacing w:after="100" w:afterAutospacing="1"/>
              <w:rPr>
                <w:rFonts w:ascii="Avenir Next LT Pro" w:hAnsi="Avenir Next LT Pro" w:cstheme="minorBidi"/>
              </w:rPr>
            </w:pPr>
            <w:r w:rsidRPr="00443999">
              <w:rPr>
                <w:rFonts w:ascii="Avenir Next LT Pro" w:hAnsi="Avenir Next LT Pro" w:cstheme="minorBidi"/>
              </w:rPr>
              <w:t>Strong commercial acumen.</w:t>
            </w:r>
          </w:p>
          <w:p w14:paraId="16902F5D" w14:textId="77777777" w:rsidR="000454A4" w:rsidRPr="00443999" w:rsidRDefault="000454A4" w:rsidP="00443999">
            <w:pPr>
              <w:numPr>
                <w:ilvl w:val="0"/>
                <w:numId w:val="30"/>
              </w:numPr>
              <w:shd w:val="clear" w:color="auto" w:fill="FFFFFF"/>
              <w:spacing w:after="100" w:afterAutospacing="1"/>
              <w:rPr>
                <w:rFonts w:ascii="Avenir Next LT Pro" w:hAnsi="Avenir Next LT Pro" w:cstheme="minorBidi"/>
              </w:rPr>
            </w:pPr>
            <w:r w:rsidRPr="00443999">
              <w:rPr>
                <w:rFonts w:ascii="Avenir Next LT Pro" w:hAnsi="Avenir Next LT Pro" w:cstheme="minorBidi"/>
              </w:rPr>
              <w:t>Strong analytical skills with a proven ability to collect, organize, analyse, and disseminate significant amounts of information with attention to detail and accuracy.</w:t>
            </w:r>
          </w:p>
          <w:p w14:paraId="3475C4A6" w14:textId="290EF2D1" w:rsidR="000454A4" w:rsidRPr="00443999" w:rsidRDefault="000454A4" w:rsidP="00443999">
            <w:pPr>
              <w:numPr>
                <w:ilvl w:val="0"/>
                <w:numId w:val="30"/>
              </w:numPr>
              <w:shd w:val="clear" w:color="auto" w:fill="FFFFFF"/>
              <w:spacing w:after="100" w:afterAutospacing="1"/>
              <w:rPr>
                <w:rFonts w:ascii="Avenir Next LT Pro" w:hAnsi="Avenir Next LT Pro" w:cstheme="minorBidi"/>
              </w:rPr>
            </w:pPr>
            <w:r w:rsidRPr="00443999">
              <w:rPr>
                <w:rFonts w:ascii="Avenir Next LT Pro" w:hAnsi="Avenir Next LT Pro" w:cstheme="minorBidi"/>
              </w:rPr>
              <w:t>Demonstrated ability to manage and prioritise multiple projects in a fast-paced environment.</w:t>
            </w:r>
          </w:p>
          <w:p w14:paraId="2F89C730" w14:textId="27586F05" w:rsidR="00BE2F3E" w:rsidRPr="00443999" w:rsidRDefault="001040E5" w:rsidP="00443999">
            <w:pPr>
              <w:numPr>
                <w:ilvl w:val="0"/>
                <w:numId w:val="30"/>
              </w:numPr>
              <w:shd w:val="clear" w:color="auto" w:fill="FFFFFF"/>
              <w:spacing w:after="100" w:afterAutospacing="1"/>
              <w:rPr>
                <w:rFonts w:ascii="Avenir Next LT Pro" w:hAnsi="Avenir Next LT Pro" w:cstheme="minorBidi"/>
              </w:rPr>
            </w:pPr>
            <w:r w:rsidRPr="00443999">
              <w:rPr>
                <w:rFonts w:ascii="Avenir Next LT Pro" w:hAnsi="Avenir Next LT Pro" w:cstheme="minorBidi"/>
              </w:rPr>
              <w:lastRenderedPageBreak/>
              <w:t xml:space="preserve">Experienced in </w:t>
            </w:r>
            <w:r w:rsidR="001E0A81" w:rsidRPr="00443999">
              <w:rPr>
                <w:rFonts w:ascii="Avenir Next LT Pro" w:hAnsi="Avenir Next LT Pro" w:cstheme="minorBidi"/>
              </w:rPr>
              <w:t>capturing</w:t>
            </w:r>
            <w:r w:rsidR="00BE2F3E" w:rsidRPr="00443999">
              <w:rPr>
                <w:rFonts w:ascii="Avenir Next LT Pro" w:hAnsi="Avenir Next LT Pro" w:cstheme="minorBidi"/>
              </w:rPr>
              <w:t xml:space="preserve"> strategic insights from marketing activity.</w:t>
            </w:r>
          </w:p>
          <w:p w14:paraId="53AB3AB4" w14:textId="77777777" w:rsidR="00BE2F3E" w:rsidRPr="00443999" w:rsidRDefault="00BE2F3E" w:rsidP="00443999">
            <w:pPr>
              <w:numPr>
                <w:ilvl w:val="0"/>
                <w:numId w:val="30"/>
              </w:numPr>
              <w:shd w:val="clear" w:color="auto" w:fill="FFFFFF"/>
              <w:spacing w:after="100" w:afterAutospacing="1"/>
              <w:rPr>
                <w:rFonts w:ascii="Avenir Next LT Pro" w:hAnsi="Avenir Next LT Pro" w:cstheme="minorBidi"/>
              </w:rPr>
            </w:pPr>
            <w:r w:rsidRPr="00443999">
              <w:rPr>
                <w:rFonts w:ascii="Avenir Next LT Pro" w:hAnsi="Avenir Next LT Pro" w:cstheme="minorBidi"/>
              </w:rPr>
              <w:t>Track record of using marketing information to influence business performance.</w:t>
            </w:r>
          </w:p>
          <w:p w14:paraId="6AF7E30E" w14:textId="24EEB71A" w:rsidR="00BE2F3E" w:rsidRPr="00443999" w:rsidRDefault="00BE2F3E" w:rsidP="00443999">
            <w:pPr>
              <w:numPr>
                <w:ilvl w:val="0"/>
                <w:numId w:val="30"/>
              </w:numPr>
              <w:shd w:val="clear" w:color="auto" w:fill="FFFFFF"/>
              <w:spacing w:after="100" w:afterAutospacing="1"/>
              <w:rPr>
                <w:rFonts w:ascii="Avenir Next LT Pro" w:hAnsi="Avenir Next LT Pro" w:cstheme="minorBidi"/>
              </w:rPr>
            </w:pPr>
            <w:r w:rsidRPr="00443999">
              <w:rPr>
                <w:rFonts w:ascii="Avenir Next LT Pro" w:hAnsi="Avenir Next LT Pro" w:cstheme="minorBidi"/>
              </w:rPr>
              <w:t xml:space="preserve">A proven ability to oversee and execute </w:t>
            </w:r>
            <w:proofErr w:type="gramStart"/>
            <w:r w:rsidRPr="00443999">
              <w:rPr>
                <w:rFonts w:ascii="Avenir Next LT Pro" w:hAnsi="Avenir Next LT Pro" w:cstheme="minorBidi"/>
              </w:rPr>
              <w:t>a number of</w:t>
            </w:r>
            <w:proofErr w:type="gramEnd"/>
            <w:r w:rsidRPr="00443999">
              <w:rPr>
                <w:rFonts w:ascii="Avenir Next LT Pro" w:hAnsi="Avenir Next LT Pro" w:cstheme="minorBidi"/>
              </w:rPr>
              <w:t xml:space="preserve"> different marketing approaches for different products, across different busines</w:t>
            </w:r>
            <w:r w:rsidR="003558ED" w:rsidRPr="00443999">
              <w:rPr>
                <w:rFonts w:ascii="Avenir Next LT Pro" w:hAnsi="Avenir Next LT Pro" w:cstheme="minorBidi"/>
              </w:rPr>
              <w:t>ses</w:t>
            </w:r>
            <w:r w:rsidRPr="00443999">
              <w:rPr>
                <w:rFonts w:ascii="Avenir Next LT Pro" w:hAnsi="Avenir Next LT Pro" w:cstheme="minorBidi"/>
              </w:rPr>
              <w:t xml:space="preserve">. </w:t>
            </w:r>
          </w:p>
          <w:p w14:paraId="42CE7DDB" w14:textId="71C3CAC3" w:rsidR="00BE2F3E" w:rsidRPr="00443999" w:rsidRDefault="00740C05" w:rsidP="00443999">
            <w:pPr>
              <w:numPr>
                <w:ilvl w:val="0"/>
                <w:numId w:val="30"/>
              </w:numPr>
              <w:rPr>
                <w:rFonts w:ascii="Avenir Next LT Pro" w:hAnsi="Avenir Next LT Pro" w:cstheme="minorBidi"/>
              </w:rPr>
            </w:pPr>
            <w:r w:rsidRPr="00443999">
              <w:rPr>
                <w:rFonts w:ascii="Avenir Next LT Pro" w:hAnsi="Avenir Next LT Pro" w:cstheme="minorBidi"/>
              </w:rPr>
              <w:t xml:space="preserve">Profiecent in </w:t>
            </w:r>
            <w:r w:rsidR="00BE2F3E" w:rsidRPr="00443999">
              <w:rPr>
                <w:rFonts w:ascii="Avenir Next LT Pro" w:hAnsi="Avenir Next LT Pro" w:cstheme="minorBidi"/>
              </w:rPr>
              <w:t xml:space="preserve">project management </w:t>
            </w:r>
          </w:p>
          <w:p w14:paraId="37921443" w14:textId="5C2DB815" w:rsidR="0034574F" w:rsidRPr="00443999" w:rsidRDefault="00740C05" w:rsidP="00443999">
            <w:pPr>
              <w:numPr>
                <w:ilvl w:val="0"/>
                <w:numId w:val="30"/>
              </w:numPr>
              <w:rPr>
                <w:rFonts w:ascii="Avenir Next LT Pro" w:hAnsi="Avenir Next LT Pro" w:cstheme="minorBidi"/>
              </w:rPr>
            </w:pPr>
            <w:r w:rsidRPr="00443999">
              <w:rPr>
                <w:rFonts w:ascii="Avenir Next LT Pro" w:hAnsi="Avenir Next LT Pro" w:cstheme="minorBidi"/>
              </w:rPr>
              <w:t>Knowledgeable</w:t>
            </w:r>
            <w:r w:rsidR="00C05F20" w:rsidRPr="00443999">
              <w:rPr>
                <w:rFonts w:ascii="Avenir Next LT Pro" w:hAnsi="Avenir Next LT Pro" w:cstheme="minorBidi"/>
              </w:rPr>
              <w:t xml:space="preserve"> of current marketing techniques and best practice</w:t>
            </w:r>
          </w:p>
        </w:tc>
        <w:tc>
          <w:tcPr>
            <w:tcW w:w="4394" w:type="dxa"/>
          </w:tcPr>
          <w:p w14:paraId="13D421DB" w14:textId="77777777" w:rsidR="006E3E25" w:rsidRPr="00443999" w:rsidRDefault="006E3E25" w:rsidP="00443999">
            <w:pPr>
              <w:spacing w:before="40" w:after="40"/>
              <w:rPr>
                <w:rFonts w:ascii="Avenir Next LT Pro" w:hAnsi="Avenir Next LT Pro" w:cstheme="minorBidi"/>
              </w:rPr>
            </w:pPr>
          </w:p>
          <w:p w14:paraId="0CC5EE80" w14:textId="77777777" w:rsidR="00F321C4" w:rsidRPr="00443999" w:rsidRDefault="00F321C4" w:rsidP="00443999">
            <w:pPr>
              <w:numPr>
                <w:ilvl w:val="0"/>
                <w:numId w:val="30"/>
              </w:numPr>
              <w:rPr>
                <w:rFonts w:ascii="Avenir Next LT Pro" w:hAnsi="Avenir Next LT Pro" w:cstheme="minorBidi"/>
              </w:rPr>
            </w:pPr>
            <w:r w:rsidRPr="00443999">
              <w:rPr>
                <w:rFonts w:ascii="Avenir Next LT Pro" w:hAnsi="Avenir Next LT Pro" w:cstheme="minorBidi"/>
              </w:rPr>
              <w:t>Experience of agricultural, feed and/or livestock industries. With an understanding of customer and market dynamics and requirements in the animal feed industry.</w:t>
            </w:r>
          </w:p>
          <w:p w14:paraId="5476A74B" w14:textId="6D137011" w:rsidR="002C0874" w:rsidRPr="00443999" w:rsidRDefault="00AF0D45" w:rsidP="00443999">
            <w:pPr>
              <w:pStyle w:val="ListParagraph"/>
              <w:numPr>
                <w:ilvl w:val="0"/>
                <w:numId w:val="30"/>
              </w:numPr>
              <w:spacing w:after="160"/>
              <w:contextualSpacing/>
              <w:rPr>
                <w:rFonts w:ascii="Avenir Next LT Pro" w:eastAsia="Times New Roman" w:hAnsi="Avenir Next LT Pro" w:cstheme="minorBidi"/>
              </w:rPr>
            </w:pPr>
            <w:r w:rsidRPr="00443999">
              <w:rPr>
                <w:rFonts w:ascii="Avenir Next LT Pro" w:eastAsia="Times New Roman" w:hAnsi="Avenir Next LT Pro" w:cstheme="minorBidi"/>
              </w:rPr>
              <w:t>Formalised training/qualification</w:t>
            </w:r>
            <w:r w:rsidR="002C0874" w:rsidRPr="00443999">
              <w:rPr>
                <w:rFonts w:ascii="Avenir Next LT Pro" w:eastAsia="Times New Roman" w:hAnsi="Avenir Next LT Pro" w:cstheme="minorBidi"/>
              </w:rPr>
              <w:t xml:space="preserve"> in marketing, business, or related field</w:t>
            </w:r>
          </w:p>
          <w:p w14:paraId="7761AAD2" w14:textId="2A78F9C0" w:rsidR="00864BD3" w:rsidRPr="00443999" w:rsidRDefault="006B16BC" w:rsidP="00443999">
            <w:pPr>
              <w:pStyle w:val="ListParagraph"/>
              <w:numPr>
                <w:ilvl w:val="0"/>
                <w:numId w:val="30"/>
              </w:numPr>
              <w:spacing w:before="40" w:after="40"/>
              <w:rPr>
                <w:rFonts w:ascii="Avenir Next LT Pro" w:eastAsia="Times New Roman" w:hAnsi="Avenir Next LT Pro" w:cstheme="minorBidi"/>
              </w:rPr>
            </w:pPr>
            <w:r w:rsidRPr="00443999">
              <w:rPr>
                <w:rFonts w:ascii="Avenir Next LT Pro" w:eastAsia="Times New Roman" w:hAnsi="Avenir Next LT Pro" w:cstheme="minorBidi"/>
              </w:rPr>
              <w:t xml:space="preserve">Minimum </w:t>
            </w:r>
            <w:r w:rsidR="00AF0D45" w:rsidRPr="00443999">
              <w:rPr>
                <w:rFonts w:ascii="Avenir Next LT Pro" w:eastAsia="Times New Roman" w:hAnsi="Avenir Next LT Pro" w:cstheme="minorBidi"/>
              </w:rPr>
              <w:t>5</w:t>
            </w:r>
            <w:r w:rsidRPr="00443999">
              <w:rPr>
                <w:rFonts w:ascii="Avenir Next LT Pro" w:eastAsia="Times New Roman" w:hAnsi="Avenir Next LT Pro" w:cstheme="minorBidi"/>
              </w:rPr>
              <w:t xml:space="preserve"> years’ experience in </w:t>
            </w:r>
            <w:r w:rsidR="00F45932" w:rsidRPr="00443999">
              <w:rPr>
                <w:rFonts w:ascii="Avenir Next LT Pro" w:eastAsia="Times New Roman" w:hAnsi="Avenir Next LT Pro" w:cstheme="minorBidi"/>
              </w:rPr>
              <w:t xml:space="preserve">senior </w:t>
            </w:r>
            <w:r w:rsidRPr="00443999">
              <w:rPr>
                <w:rFonts w:ascii="Avenir Next LT Pro" w:eastAsia="Times New Roman" w:hAnsi="Avenir Next LT Pro" w:cstheme="minorBidi"/>
              </w:rPr>
              <w:t>marketing role</w:t>
            </w:r>
            <w:r w:rsidR="00F45932" w:rsidRPr="00443999">
              <w:rPr>
                <w:rFonts w:ascii="Avenir Next LT Pro" w:eastAsia="Times New Roman" w:hAnsi="Avenir Next LT Pro" w:cstheme="minorBidi"/>
              </w:rPr>
              <w:t>(s)</w:t>
            </w:r>
          </w:p>
          <w:p w14:paraId="1ACF67DD" w14:textId="0A61527A" w:rsidR="00BC7AF4" w:rsidRPr="00443999" w:rsidRDefault="009331F1" w:rsidP="00443999">
            <w:pPr>
              <w:pStyle w:val="ListParagraph"/>
              <w:numPr>
                <w:ilvl w:val="0"/>
                <w:numId w:val="30"/>
              </w:numPr>
              <w:spacing w:before="40" w:after="40"/>
              <w:rPr>
                <w:rFonts w:ascii="Avenir Next LT Pro" w:eastAsia="Times New Roman" w:hAnsi="Avenir Next LT Pro" w:cstheme="minorBidi"/>
              </w:rPr>
            </w:pPr>
            <w:r w:rsidRPr="00443999">
              <w:rPr>
                <w:rFonts w:ascii="Avenir Next LT Pro" w:eastAsia="Times New Roman" w:hAnsi="Avenir Next LT Pro" w:cstheme="minorBidi"/>
              </w:rPr>
              <w:t xml:space="preserve">Track record </w:t>
            </w:r>
            <w:r w:rsidR="006B16BC" w:rsidRPr="00443999">
              <w:rPr>
                <w:rFonts w:ascii="Avenir Next LT Pro" w:eastAsia="Times New Roman" w:hAnsi="Avenir Next LT Pro" w:cstheme="minorBidi"/>
              </w:rPr>
              <w:t xml:space="preserve">of managing </w:t>
            </w:r>
            <w:r w:rsidRPr="00443999">
              <w:rPr>
                <w:rFonts w:ascii="Avenir Next LT Pro" w:eastAsia="Times New Roman" w:hAnsi="Avenir Next LT Pro" w:cstheme="minorBidi"/>
              </w:rPr>
              <w:t xml:space="preserve">high performing </w:t>
            </w:r>
            <w:r w:rsidR="006B16BC" w:rsidRPr="00443999">
              <w:rPr>
                <w:rFonts w:ascii="Avenir Next LT Pro" w:eastAsia="Times New Roman" w:hAnsi="Avenir Next LT Pro" w:cstheme="minorBidi"/>
              </w:rPr>
              <w:t xml:space="preserve">teams </w:t>
            </w:r>
          </w:p>
          <w:p w14:paraId="2E4B13E2" w14:textId="77777777" w:rsidR="006B16BC" w:rsidRPr="00443999" w:rsidRDefault="006B16BC" w:rsidP="00443999">
            <w:pPr>
              <w:spacing w:before="40" w:after="40"/>
              <w:rPr>
                <w:rFonts w:ascii="Avenir Next LT Pro" w:hAnsi="Avenir Next LT Pro" w:cstheme="minorBidi"/>
              </w:rPr>
            </w:pPr>
          </w:p>
          <w:p w14:paraId="7A20300B" w14:textId="7494D192" w:rsidR="00864BD3" w:rsidRPr="00443999" w:rsidRDefault="00864BD3" w:rsidP="00443999">
            <w:pPr>
              <w:spacing w:before="40" w:after="40"/>
              <w:ind w:left="360"/>
              <w:rPr>
                <w:rFonts w:ascii="Avenir Next LT Pro" w:hAnsi="Avenir Next LT Pro" w:cstheme="minorBidi"/>
              </w:rPr>
            </w:pPr>
          </w:p>
        </w:tc>
      </w:tr>
    </w:tbl>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1A67E88C" w14:textId="77777777" w:rsidR="0076174D" w:rsidRPr="0076174D" w:rsidRDefault="0076174D" w:rsidP="00443999">
            <w:pPr>
              <w:numPr>
                <w:ilvl w:val="0"/>
                <w:numId w:val="30"/>
              </w:numPr>
              <w:rPr>
                <w:rFonts w:ascii="Avenir Next LT Pro" w:hAnsi="Avenir Next LT Pro"/>
              </w:rPr>
            </w:pPr>
            <w:r w:rsidRPr="0076174D">
              <w:rPr>
                <w:rFonts w:ascii="Avenir Next LT Pro" w:hAnsi="Avenir Next LT Pro"/>
              </w:rPr>
              <w:t xml:space="preserve">Experience working in a multi-cultural, remote and regional workplace.  </w:t>
            </w:r>
          </w:p>
          <w:p w14:paraId="1F510613" w14:textId="0FE5F2B6" w:rsidR="0076174D" w:rsidRPr="0076174D" w:rsidRDefault="0076174D" w:rsidP="00443999">
            <w:pPr>
              <w:numPr>
                <w:ilvl w:val="0"/>
                <w:numId w:val="30"/>
              </w:numPr>
              <w:rPr>
                <w:rFonts w:ascii="Avenir Next LT Pro" w:hAnsi="Avenir Next LT Pro"/>
              </w:rPr>
            </w:pPr>
            <w:r w:rsidRPr="0076174D">
              <w:rPr>
                <w:rFonts w:ascii="Avenir Next LT Pro" w:hAnsi="Avenir Next LT Pro"/>
              </w:rPr>
              <w:t xml:space="preserve">Flexible and effective communication </w:t>
            </w:r>
            <w:r w:rsidR="00443999">
              <w:rPr>
                <w:rFonts w:ascii="Avenir Next LT Pro" w:hAnsi="Avenir Next LT Pro"/>
              </w:rPr>
              <w:t>style</w:t>
            </w:r>
            <w:r w:rsidRPr="0076174D">
              <w:rPr>
                <w:rFonts w:ascii="Avenir Next LT Pro" w:hAnsi="Avenir Next LT Pro"/>
              </w:rPr>
              <w:t xml:space="preserve">. </w:t>
            </w:r>
          </w:p>
          <w:p w14:paraId="555A8717" w14:textId="7EF35A85" w:rsidR="00137839" w:rsidRPr="00A35AD8" w:rsidRDefault="00137839" w:rsidP="00443999">
            <w:pPr>
              <w:pStyle w:val="ListParagraph"/>
              <w:numPr>
                <w:ilvl w:val="0"/>
                <w:numId w:val="30"/>
              </w:numPr>
              <w:spacing w:before="40" w:after="40"/>
              <w:rPr>
                <w:rStyle w:val="uv3um"/>
                <w:rFonts w:ascii="Avenir Next LT Pro" w:eastAsia="Times New Roman" w:hAnsi="Avenir Next LT Pro" w:cstheme="minorHAnsi"/>
              </w:rPr>
            </w:pPr>
            <w:r w:rsidRPr="00A35AD8">
              <w:rPr>
                <w:rFonts w:ascii="Avenir Next LT Pro" w:hAnsi="Avenir Next LT Pro" w:cstheme="minorHAnsi"/>
                <w:color w:val="001D35"/>
                <w:shd w:val="clear" w:color="auto" w:fill="FFFFFF"/>
              </w:rPr>
              <w:t>The ability to collaborate effectively with cross-functional teams to optimi</w:t>
            </w:r>
            <w:r>
              <w:rPr>
                <w:rFonts w:ascii="Avenir Next LT Pro" w:hAnsi="Avenir Next LT Pro" w:cstheme="minorHAnsi"/>
                <w:color w:val="001D35"/>
                <w:shd w:val="clear" w:color="auto" w:fill="FFFFFF"/>
              </w:rPr>
              <w:t>s</w:t>
            </w:r>
            <w:r w:rsidRPr="00A35AD8">
              <w:rPr>
                <w:rFonts w:ascii="Avenir Next LT Pro" w:hAnsi="Avenir Next LT Pro" w:cstheme="minorHAnsi"/>
                <w:color w:val="001D35"/>
                <w:shd w:val="clear" w:color="auto" w:fill="FFFFFF"/>
              </w:rPr>
              <w:t>e marketing operations and ensure efficient campaign execution.</w:t>
            </w:r>
            <w:r w:rsidRPr="00A35AD8">
              <w:rPr>
                <w:rStyle w:val="uv3um"/>
                <w:rFonts w:ascii="Avenir Next LT Pro" w:hAnsi="Avenir Next LT Pro" w:cstheme="minorHAnsi"/>
                <w:color w:val="001D35"/>
                <w:shd w:val="clear" w:color="auto" w:fill="FFFFFF"/>
              </w:rPr>
              <w:t> </w:t>
            </w:r>
          </w:p>
          <w:p w14:paraId="33A67F62" w14:textId="06F14CD9" w:rsidR="00283B7E" w:rsidRPr="00137839" w:rsidRDefault="00137839" w:rsidP="00443999">
            <w:pPr>
              <w:pStyle w:val="ListParagraph"/>
              <w:numPr>
                <w:ilvl w:val="0"/>
                <w:numId w:val="30"/>
              </w:numPr>
              <w:spacing w:before="40" w:after="40"/>
              <w:rPr>
                <w:rFonts w:ascii="Avenir Next LT Pro" w:eastAsia="Times New Roman" w:hAnsi="Avenir Next LT Pro" w:cstheme="minorHAnsi"/>
              </w:rPr>
            </w:pPr>
            <w:r w:rsidRPr="00A35AD8">
              <w:rPr>
                <w:rFonts w:ascii="Avenir Next LT Pro" w:hAnsi="Avenir Next LT Pro" w:cstheme="minorHAnsi"/>
              </w:rPr>
              <w:t>Ability to both Lead and Influence.</w:t>
            </w: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443999">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443999">
            <w:pPr>
              <w:spacing w:before="40" w:after="40"/>
              <w:rPr>
                <w:rFonts w:ascii="Avenir Next LT Pro" w:hAnsi="Avenir Next LT Pro"/>
              </w:rPr>
            </w:pPr>
          </w:p>
          <w:p w14:paraId="406465CC" w14:textId="146254F4" w:rsidR="00E96F87" w:rsidRPr="00613055" w:rsidRDefault="00E96F87" w:rsidP="00443999">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Curious, spirited and bold. We lead the right way. </w:t>
            </w:r>
          </w:p>
          <w:p w14:paraId="665B1A68" w14:textId="77777777" w:rsidR="00E96F87" w:rsidRPr="00613055" w:rsidRDefault="00E96F87" w:rsidP="00443999">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38ED50F7" w14:textId="365A9A39" w:rsidR="00E96F87" w:rsidRPr="00443999" w:rsidRDefault="00E96F87" w:rsidP="00443999">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tc>
      </w:tr>
      <w:tr w:rsidR="00C01223" w:rsidRPr="00613055" w14:paraId="094806B1" w14:textId="77777777" w:rsidTr="00B60E62">
        <w:tc>
          <w:tcPr>
            <w:tcW w:w="2694" w:type="dxa"/>
            <w:shd w:val="clear" w:color="auto" w:fill="F2F2F2" w:themeFill="background1" w:themeFillShade="F2"/>
          </w:tcPr>
          <w:p w14:paraId="0D551B39" w14:textId="29EC1C05"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Leadership Framework</w:t>
            </w:r>
          </w:p>
        </w:tc>
        <w:tc>
          <w:tcPr>
            <w:tcW w:w="6946" w:type="dxa"/>
          </w:tcPr>
          <w:p w14:paraId="635C947C" w14:textId="1786BBB3" w:rsidR="00E96F87" w:rsidRPr="00613055" w:rsidRDefault="00E96F87" w:rsidP="00443999">
            <w:pPr>
              <w:spacing w:before="40" w:after="40"/>
              <w:rPr>
                <w:rFonts w:ascii="Avenir Next LT Pro" w:hAnsi="Avenir Next LT Pro"/>
              </w:rPr>
            </w:pPr>
            <w:r w:rsidRPr="00613055">
              <w:rPr>
                <w:rFonts w:ascii="Avenir Next LT Pro" w:hAnsi="Avenir Next LT Pro"/>
              </w:rPr>
              <w:t xml:space="preserve">Our Leadership framework is a set of principles outlining what leaders must know and must do.  It clearly defines the requirements for leadership.  As we have big ambitions for our future, we need to ensure all leaders are pulling in the same direction to help us achieve our business goals.  </w:t>
            </w:r>
          </w:p>
          <w:p w14:paraId="56F87D66" w14:textId="65CEC85E" w:rsidR="00C01223" w:rsidRPr="00613055" w:rsidRDefault="00C01223" w:rsidP="00443999">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Creates direction and purpose</w:t>
            </w:r>
            <w:r w:rsidR="00E96F87" w:rsidRPr="00613055">
              <w:rPr>
                <w:rFonts w:ascii="Avenir Next LT Pro" w:eastAsia="Times New Roman" w:hAnsi="Avenir Next LT Pro"/>
              </w:rPr>
              <w:t>.</w:t>
            </w:r>
          </w:p>
          <w:p w14:paraId="41B01E8C" w14:textId="48E9B5A9" w:rsidR="00C01223" w:rsidRPr="00613055" w:rsidRDefault="00C01223" w:rsidP="00443999">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Drives and delivers commercial excellence</w:t>
            </w:r>
            <w:r w:rsidR="00E96F87" w:rsidRPr="00613055">
              <w:rPr>
                <w:rFonts w:ascii="Avenir Next LT Pro" w:eastAsia="Times New Roman" w:hAnsi="Avenir Next LT Pro"/>
              </w:rPr>
              <w:t>.</w:t>
            </w:r>
          </w:p>
          <w:p w14:paraId="14D6AAE8" w14:textId="1A1D5560" w:rsidR="00C01223" w:rsidRPr="00613055" w:rsidRDefault="00C01223" w:rsidP="00443999">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Engages </w:t>
            </w:r>
            <w:r w:rsidR="00E96F87" w:rsidRPr="00613055">
              <w:rPr>
                <w:rFonts w:ascii="Avenir Next LT Pro" w:eastAsia="Times New Roman" w:hAnsi="Avenir Next LT Pro"/>
              </w:rPr>
              <w:t>p</w:t>
            </w:r>
            <w:r w:rsidRPr="00613055">
              <w:rPr>
                <w:rFonts w:ascii="Avenir Next LT Pro" w:eastAsia="Times New Roman" w:hAnsi="Avenir Next LT Pro"/>
              </w:rPr>
              <w:t>eople</w:t>
            </w:r>
            <w:r w:rsidR="00E96F87" w:rsidRPr="00613055">
              <w:rPr>
                <w:rFonts w:ascii="Avenir Next LT Pro" w:eastAsia="Times New Roman" w:hAnsi="Avenir Next LT Pro"/>
              </w:rPr>
              <w:t>.</w:t>
            </w:r>
          </w:p>
          <w:p w14:paraId="1502035F" w14:textId="6499F09A" w:rsidR="00E96F87" w:rsidRPr="00443999" w:rsidRDefault="00C01223" w:rsidP="00443999">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Develops self</w:t>
            </w:r>
            <w:r w:rsidR="00E96F87" w:rsidRPr="00613055">
              <w:rPr>
                <w:rFonts w:ascii="Avenir Next LT Pro" w:eastAsia="Times New Roman" w:hAnsi="Avenir Next LT Pro"/>
              </w:rPr>
              <w:t>.</w:t>
            </w:r>
          </w:p>
        </w:tc>
      </w:tr>
    </w:tbl>
    <w:p w14:paraId="68B18CFE" w14:textId="77777777" w:rsidR="00E92205" w:rsidRPr="00613055" w:rsidRDefault="00E92205" w:rsidP="0044399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913A" w14:textId="77777777" w:rsidR="009B73B4" w:rsidRDefault="009B73B4" w:rsidP="0020039E">
      <w:pPr>
        <w:spacing w:after="0" w:line="240" w:lineRule="auto"/>
      </w:pPr>
      <w:r>
        <w:separator/>
      </w:r>
    </w:p>
  </w:endnote>
  <w:endnote w:type="continuationSeparator" w:id="0">
    <w:p w14:paraId="2ADF89AF" w14:textId="77777777" w:rsidR="009B73B4" w:rsidRDefault="009B73B4"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A3A29" w14:textId="77777777" w:rsidR="009B73B4" w:rsidRDefault="009B73B4" w:rsidP="0020039E">
      <w:pPr>
        <w:spacing w:after="0" w:line="240" w:lineRule="auto"/>
      </w:pPr>
      <w:r>
        <w:separator/>
      </w:r>
    </w:p>
  </w:footnote>
  <w:footnote w:type="continuationSeparator" w:id="0">
    <w:p w14:paraId="355D358B" w14:textId="77777777" w:rsidR="009B73B4" w:rsidRDefault="009B73B4"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B90852"/>
    <w:multiLevelType w:val="multilevel"/>
    <w:tmpl w:val="CBF28E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251068"/>
    <w:multiLevelType w:val="multilevel"/>
    <w:tmpl w:val="5058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9B30B3"/>
    <w:multiLevelType w:val="hybridMultilevel"/>
    <w:tmpl w:val="140E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C36F8"/>
    <w:multiLevelType w:val="hybridMultilevel"/>
    <w:tmpl w:val="143E0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7"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0E0E98"/>
    <w:multiLevelType w:val="hybridMultilevel"/>
    <w:tmpl w:val="02B0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2"/>
  </w:num>
  <w:num w:numId="2" w16cid:durableId="1517424946">
    <w:abstractNumId w:val="34"/>
  </w:num>
  <w:num w:numId="3" w16cid:durableId="609245925">
    <w:abstractNumId w:val="4"/>
  </w:num>
  <w:num w:numId="4" w16cid:durableId="1822189727">
    <w:abstractNumId w:val="13"/>
  </w:num>
  <w:num w:numId="5" w16cid:durableId="1759054776">
    <w:abstractNumId w:val="29"/>
  </w:num>
  <w:num w:numId="6" w16cid:durableId="602222349">
    <w:abstractNumId w:val="6"/>
  </w:num>
  <w:num w:numId="7" w16cid:durableId="984697127">
    <w:abstractNumId w:val="27"/>
  </w:num>
  <w:num w:numId="8" w16cid:durableId="1103769425">
    <w:abstractNumId w:val="24"/>
  </w:num>
  <w:num w:numId="9" w16cid:durableId="1376739174">
    <w:abstractNumId w:val="7"/>
  </w:num>
  <w:num w:numId="10" w16cid:durableId="1858470076">
    <w:abstractNumId w:val="17"/>
  </w:num>
  <w:num w:numId="11" w16cid:durableId="2124767254">
    <w:abstractNumId w:val="32"/>
  </w:num>
  <w:num w:numId="12" w16cid:durableId="1133015001">
    <w:abstractNumId w:val="18"/>
  </w:num>
  <w:num w:numId="13" w16cid:durableId="1094864668">
    <w:abstractNumId w:val="19"/>
  </w:num>
  <w:num w:numId="14" w16cid:durableId="1833644499">
    <w:abstractNumId w:val="1"/>
  </w:num>
  <w:num w:numId="15" w16cid:durableId="1625698543">
    <w:abstractNumId w:val="10"/>
  </w:num>
  <w:num w:numId="16" w16cid:durableId="1840541574">
    <w:abstractNumId w:val="3"/>
  </w:num>
  <w:num w:numId="17" w16cid:durableId="1881042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20"/>
  </w:num>
  <w:num w:numId="19" w16cid:durableId="1162696557">
    <w:abstractNumId w:val="2"/>
  </w:num>
  <w:num w:numId="20" w16cid:durableId="109983875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3"/>
  </w:num>
  <w:num w:numId="22" w16cid:durableId="1601404175">
    <w:abstractNumId w:val="35"/>
  </w:num>
  <w:num w:numId="23" w16cid:durableId="1878420931">
    <w:abstractNumId w:val="0"/>
  </w:num>
  <w:num w:numId="24" w16cid:durableId="1078208396">
    <w:abstractNumId w:val="28"/>
  </w:num>
  <w:num w:numId="25" w16cid:durableId="1577665441">
    <w:abstractNumId w:val="26"/>
  </w:num>
  <w:num w:numId="26" w16cid:durableId="93477420">
    <w:abstractNumId w:val="38"/>
  </w:num>
  <w:num w:numId="27" w16cid:durableId="1646664576">
    <w:abstractNumId w:val="14"/>
  </w:num>
  <w:num w:numId="28" w16cid:durableId="2108303783">
    <w:abstractNumId w:val="21"/>
  </w:num>
  <w:num w:numId="29" w16cid:durableId="172574575">
    <w:abstractNumId w:val="16"/>
  </w:num>
  <w:num w:numId="30" w16cid:durableId="1156995145">
    <w:abstractNumId w:val="9"/>
  </w:num>
  <w:num w:numId="31" w16cid:durableId="870612035">
    <w:abstractNumId w:val="37"/>
  </w:num>
  <w:num w:numId="32" w16cid:durableId="1576014917">
    <w:abstractNumId w:val="30"/>
  </w:num>
  <w:num w:numId="33" w16cid:durableId="1064140491">
    <w:abstractNumId w:val="36"/>
  </w:num>
  <w:num w:numId="34" w16cid:durableId="899557612">
    <w:abstractNumId w:val="12"/>
  </w:num>
  <w:num w:numId="35" w16cid:durableId="1195265114">
    <w:abstractNumId w:val="23"/>
  </w:num>
  <w:num w:numId="36" w16cid:durableId="259653780">
    <w:abstractNumId w:val="31"/>
  </w:num>
  <w:num w:numId="37" w16cid:durableId="505752649">
    <w:abstractNumId w:val="11"/>
  </w:num>
  <w:num w:numId="38" w16cid:durableId="1686859464">
    <w:abstractNumId w:val="15"/>
  </w:num>
  <w:num w:numId="39" w16cid:durableId="839123074">
    <w:abstractNumId w:val="8"/>
  </w:num>
  <w:num w:numId="40" w16cid:durableId="2087338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37001"/>
    <w:rsid w:val="000454A4"/>
    <w:rsid w:val="00057E2F"/>
    <w:rsid w:val="00061A0A"/>
    <w:rsid w:val="00077587"/>
    <w:rsid w:val="000803F3"/>
    <w:rsid w:val="000A3B37"/>
    <w:rsid w:val="000A4F13"/>
    <w:rsid w:val="000B299D"/>
    <w:rsid w:val="000B4466"/>
    <w:rsid w:val="000C2E3F"/>
    <w:rsid w:val="000D0D6F"/>
    <w:rsid w:val="000E3C91"/>
    <w:rsid w:val="000F497B"/>
    <w:rsid w:val="000F6CC1"/>
    <w:rsid w:val="001040E5"/>
    <w:rsid w:val="00111E37"/>
    <w:rsid w:val="00137839"/>
    <w:rsid w:val="0016128C"/>
    <w:rsid w:val="00161776"/>
    <w:rsid w:val="00163A3B"/>
    <w:rsid w:val="001744CA"/>
    <w:rsid w:val="00184DD9"/>
    <w:rsid w:val="0019202C"/>
    <w:rsid w:val="001965D3"/>
    <w:rsid w:val="001B7B1C"/>
    <w:rsid w:val="001E0A81"/>
    <w:rsid w:val="001E4115"/>
    <w:rsid w:val="001F4D5C"/>
    <w:rsid w:val="001F63FF"/>
    <w:rsid w:val="0020039E"/>
    <w:rsid w:val="0020713A"/>
    <w:rsid w:val="00224166"/>
    <w:rsid w:val="002265F5"/>
    <w:rsid w:val="0023163C"/>
    <w:rsid w:val="00240F4B"/>
    <w:rsid w:val="002433D3"/>
    <w:rsid w:val="002645D0"/>
    <w:rsid w:val="00272C79"/>
    <w:rsid w:val="00275D4C"/>
    <w:rsid w:val="00276AC1"/>
    <w:rsid w:val="00276D26"/>
    <w:rsid w:val="00283B7E"/>
    <w:rsid w:val="00284A02"/>
    <w:rsid w:val="002C0874"/>
    <w:rsid w:val="002C5055"/>
    <w:rsid w:val="002D1EBD"/>
    <w:rsid w:val="002E4212"/>
    <w:rsid w:val="002E4A25"/>
    <w:rsid w:val="002F0AFE"/>
    <w:rsid w:val="00330827"/>
    <w:rsid w:val="0034574F"/>
    <w:rsid w:val="003558ED"/>
    <w:rsid w:val="00375AAC"/>
    <w:rsid w:val="00387A67"/>
    <w:rsid w:val="003964CB"/>
    <w:rsid w:val="003976FC"/>
    <w:rsid w:val="003B6AC9"/>
    <w:rsid w:val="003B7128"/>
    <w:rsid w:val="003E0EDF"/>
    <w:rsid w:val="003F5364"/>
    <w:rsid w:val="003F5676"/>
    <w:rsid w:val="0040764A"/>
    <w:rsid w:val="004107AD"/>
    <w:rsid w:val="0042170F"/>
    <w:rsid w:val="0042559A"/>
    <w:rsid w:val="00443999"/>
    <w:rsid w:val="00461C0E"/>
    <w:rsid w:val="00474BED"/>
    <w:rsid w:val="004848CC"/>
    <w:rsid w:val="004B6A53"/>
    <w:rsid w:val="004E5ECF"/>
    <w:rsid w:val="00501786"/>
    <w:rsid w:val="00506361"/>
    <w:rsid w:val="00516D45"/>
    <w:rsid w:val="00523401"/>
    <w:rsid w:val="00526816"/>
    <w:rsid w:val="005534E5"/>
    <w:rsid w:val="00554CD7"/>
    <w:rsid w:val="005B3373"/>
    <w:rsid w:val="005B3C58"/>
    <w:rsid w:val="005E5122"/>
    <w:rsid w:val="005E5258"/>
    <w:rsid w:val="005F75F2"/>
    <w:rsid w:val="005F7D4D"/>
    <w:rsid w:val="00613055"/>
    <w:rsid w:val="00620764"/>
    <w:rsid w:val="00627169"/>
    <w:rsid w:val="00635246"/>
    <w:rsid w:val="00641315"/>
    <w:rsid w:val="00644114"/>
    <w:rsid w:val="006B16BC"/>
    <w:rsid w:val="006C1119"/>
    <w:rsid w:val="006C6707"/>
    <w:rsid w:val="006D14B9"/>
    <w:rsid w:val="006E3E25"/>
    <w:rsid w:val="00740C05"/>
    <w:rsid w:val="00744B55"/>
    <w:rsid w:val="0075052A"/>
    <w:rsid w:val="0076174D"/>
    <w:rsid w:val="00791719"/>
    <w:rsid w:val="007973EA"/>
    <w:rsid w:val="007975AA"/>
    <w:rsid w:val="007B3BDE"/>
    <w:rsid w:val="007C6107"/>
    <w:rsid w:val="007D2251"/>
    <w:rsid w:val="007D351C"/>
    <w:rsid w:val="007F25F8"/>
    <w:rsid w:val="007F737D"/>
    <w:rsid w:val="00804579"/>
    <w:rsid w:val="008219D7"/>
    <w:rsid w:val="00824371"/>
    <w:rsid w:val="008303B3"/>
    <w:rsid w:val="008639BD"/>
    <w:rsid w:val="00864BD3"/>
    <w:rsid w:val="008837AB"/>
    <w:rsid w:val="00893582"/>
    <w:rsid w:val="008B01A3"/>
    <w:rsid w:val="008B441D"/>
    <w:rsid w:val="008C57B4"/>
    <w:rsid w:val="008E331A"/>
    <w:rsid w:val="008F33DF"/>
    <w:rsid w:val="009019E7"/>
    <w:rsid w:val="009331F1"/>
    <w:rsid w:val="009426E6"/>
    <w:rsid w:val="00950BFE"/>
    <w:rsid w:val="00965975"/>
    <w:rsid w:val="00976A37"/>
    <w:rsid w:val="00983D65"/>
    <w:rsid w:val="009B73B4"/>
    <w:rsid w:val="009C3421"/>
    <w:rsid w:val="009D4E27"/>
    <w:rsid w:val="009F3689"/>
    <w:rsid w:val="00A006BB"/>
    <w:rsid w:val="00A12E4B"/>
    <w:rsid w:val="00A13974"/>
    <w:rsid w:val="00A445A9"/>
    <w:rsid w:val="00A578A2"/>
    <w:rsid w:val="00A60D75"/>
    <w:rsid w:val="00A667B7"/>
    <w:rsid w:val="00A858AA"/>
    <w:rsid w:val="00A90974"/>
    <w:rsid w:val="00A94936"/>
    <w:rsid w:val="00AB45D5"/>
    <w:rsid w:val="00AF0D45"/>
    <w:rsid w:val="00AF1766"/>
    <w:rsid w:val="00B12695"/>
    <w:rsid w:val="00B1607C"/>
    <w:rsid w:val="00B30736"/>
    <w:rsid w:val="00B419FD"/>
    <w:rsid w:val="00B51E12"/>
    <w:rsid w:val="00B553D6"/>
    <w:rsid w:val="00B60E62"/>
    <w:rsid w:val="00B75920"/>
    <w:rsid w:val="00B869B4"/>
    <w:rsid w:val="00B94C5F"/>
    <w:rsid w:val="00B96573"/>
    <w:rsid w:val="00BC7AF4"/>
    <w:rsid w:val="00BD2AE9"/>
    <w:rsid w:val="00BD4453"/>
    <w:rsid w:val="00BE2F3E"/>
    <w:rsid w:val="00C01223"/>
    <w:rsid w:val="00C05F20"/>
    <w:rsid w:val="00C065B4"/>
    <w:rsid w:val="00C07B95"/>
    <w:rsid w:val="00C12B91"/>
    <w:rsid w:val="00C14B01"/>
    <w:rsid w:val="00C308DF"/>
    <w:rsid w:val="00C4670C"/>
    <w:rsid w:val="00C807CF"/>
    <w:rsid w:val="00C81B0E"/>
    <w:rsid w:val="00C837AD"/>
    <w:rsid w:val="00C91CBE"/>
    <w:rsid w:val="00CB0EF0"/>
    <w:rsid w:val="00CB59B1"/>
    <w:rsid w:val="00CC7175"/>
    <w:rsid w:val="00CD6810"/>
    <w:rsid w:val="00CE283C"/>
    <w:rsid w:val="00CE6241"/>
    <w:rsid w:val="00CF55AB"/>
    <w:rsid w:val="00D02D4C"/>
    <w:rsid w:val="00D1405C"/>
    <w:rsid w:val="00D156DE"/>
    <w:rsid w:val="00D23E45"/>
    <w:rsid w:val="00D266DC"/>
    <w:rsid w:val="00D27CC1"/>
    <w:rsid w:val="00D33675"/>
    <w:rsid w:val="00D451E0"/>
    <w:rsid w:val="00DD639D"/>
    <w:rsid w:val="00E108F2"/>
    <w:rsid w:val="00E12102"/>
    <w:rsid w:val="00E1547D"/>
    <w:rsid w:val="00E16EFF"/>
    <w:rsid w:val="00E2658C"/>
    <w:rsid w:val="00E308B6"/>
    <w:rsid w:val="00E364E8"/>
    <w:rsid w:val="00E41F22"/>
    <w:rsid w:val="00E44711"/>
    <w:rsid w:val="00E636CC"/>
    <w:rsid w:val="00E714A7"/>
    <w:rsid w:val="00E90873"/>
    <w:rsid w:val="00E92205"/>
    <w:rsid w:val="00E96F87"/>
    <w:rsid w:val="00EB465A"/>
    <w:rsid w:val="00EE224C"/>
    <w:rsid w:val="00F0176F"/>
    <w:rsid w:val="00F260C5"/>
    <w:rsid w:val="00F321C4"/>
    <w:rsid w:val="00F414F9"/>
    <w:rsid w:val="00F4346C"/>
    <w:rsid w:val="00F45932"/>
    <w:rsid w:val="00F53C32"/>
    <w:rsid w:val="00F62294"/>
    <w:rsid w:val="00F62EF9"/>
    <w:rsid w:val="00F80140"/>
    <w:rsid w:val="00F87D82"/>
    <w:rsid w:val="00F95B09"/>
    <w:rsid w:val="00FB0CB0"/>
    <w:rsid w:val="00FE39A7"/>
    <w:rsid w:val="00FF3266"/>
    <w:rsid w:val="00FF48ED"/>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character" w:styleId="Strong">
    <w:name w:val="Strong"/>
    <w:basedOn w:val="DefaultParagraphFont"/>
    <w:uiPriority w:val="22"/>
    <w:qFormat/>
    <w:rsid w:val="00CE283C"/>
    <w:rPr>
      <w:b/>
      <w:bCs/>
    </w:rPr>
  </w:style>
  <w:style w:type="paragraph" w:styleId="NormalWeb">
    <w:name w:val="Normal (Web)"/>
    <w:basedOn w:val="Normal"/>
    <w:uiPriority w:val="99"/>
    <w:unhideWhenUsed/>
    <w:rsid w:val="00E108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44711"/>
    <w:rPr>
      <w:color w:val="0000FF" w:themeColor="hyperlink"/>
      <w:u w:val="single"/>
    </w:rPr>
  </w:style>
  <w:style w:type="character" w:customStyle="1" w:styleId="uv3um">
    <w:name w:val="uv3um"/>
    <w:basedOn w:val="DefaultParagraphFont"/>
    <w:rsid w:val="0013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Props1.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2.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Louise Hyem</cp:lastModifiedBy>
  <cp:revision>2</cp:revision>
  <cp:lastPrinted>2015-08-11T09:10:00Z</cp:lastPrinted>
  <dcterms:created xsi:type="dcterms:W3CDTF">2026-07-14T15:34:00Z</dcterms:created>
  <dcterms:modified xsi:type="dcterms:W3CDTF">2026-07-14T15:34:00Z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