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4DAB1CC9" w14:textId="77777777" w:rsidR="00C01223" w:rsidRDefault="00797A8B"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Sales and Marketing Director</w:t>
            </w:r>
          </w:p>
          <w:p w14:paraId="65962413" w14:textId="47A1CEE2" w:rsidR="00797A8B" w:rsidRPr="00613055" w:rsidRDefault="00797A8B" w:rsidP="00C01223">
            <w:pPr>
              <w:spacing w:before="40" w:after="40" w:line="240" w:lineRule="auto"/>
              <w:rPr>
                <w:rFonts w:ascii="Avenir Next LT Pro" w:eastAsia="Times New Roman" w:hAnsi="Avenir Next LT Pro" w:cs="Times New Roman"/>
                <w:sz w:val="20"/>
                <w:szCs w:val="20"/>
                <w:lang w:eastAsia="en-GB"/>
              </w:rPr>
            </w:pP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1628994E" w:rsidR="00C01223" w:rsidRPr="00613055" w:rsidRDefault="00797A8B"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Global Supplements | AB Agri </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6A048522" w:rsidR="00C01223" w:rsidRPr="00613055" w:rsidRDefault="00797A8B"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Flexible </w:t>
            </w:r>
          </w:p>
        </w:tc>
      </w:tr>
      <w:tr w:rsidR="00C639A0" w:rsidRPr="00613055" w14:paraId="4882ECCF" w14:textId="77777777" w:rsidTr="00B60E62">
        <w:tc>
          <w:tcPr>
            <w:tcW w:w="2694" w:type="dxa"/>
            <w:shd w:val="clear" w:color="auto" w:fill="F2F2F2" w:themeFill="background1" w:themeFillShade="F2"/>
          </w:tcPr>
          <w:p w14:paraId="6CEC0027" w14:textId="77777777" w:rsidR="00C639A0" w:rsidRDefault="00C639A0" w:rsidP="005F75F2">
            <w:pPr>
              <w:spacing w:before="40" w:after="40" w:line="240" w:lineRule="auto"/>
              <w:rPr>
                <w:rFonts w:ascii="Avenir Next LT Pro" w:eastAsia="Times New Roman" w:hAnsi="Avenir Next LT Pro" w:cs="Times New Roman"/>
                <w:b/>
                <w:sz w:val="20"/>
                <w:szCs w:val="20"/>
                <w:lang w:eastAsia="en-GB"/>
              </w:rPr>
            </w:pPr>
            <w:r>
              <w:rPr>
                <w:rFonts w:ascii="Avenir Next LT Pro" w:eastAsia="Times New Roman" w:hAnsi="Avenir Next LT Pro" w:cs="Times New Roman"/>
                <w:b/>
                <w:sz w:val="20"/>
                <w:szCs w:val="20"/>
                <w:lang w:eastAsia="en-GB"/>
              </w:rPr>
              <w:t xml:space="preserve">Role Level </w:t>
            </w:r>
          </w:p>
          <w:p w14:paraId="6BF77698" w14:textId="72BB4C59" w:rsidR="00C639A0" w:rsidRDefault="00C639A0"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0F8DA86C" w14:textId="6C72DBBE" w:rsidR="00C639A0" w:rsidRPr="00613055" w:rsidRDefault="00797A8B"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15</w:t>
            </w:r>
          </w:p>
        </w:tc>
      </w:tr>
      <w:tr w:rsidR="009F3689" w:rsidRPr="00613055" w14:paraId="519475EB" w14:textId="77777777" w:rsidTr="00B60E62">
        <w:tc>
          <w:tcPr>
            <w:tcW w:w="2694" w:type="dxa"/>
            <w:shd w:val="clear" w:color="auto" w:fill="F2F2F2" w:themeFill="background1" w:themeFillShade="F2"/>
          </w:tcPr>
          <w:p w14:paraId="2D466F67" w14:textId="33878F34" w:rsidR="003F4941" w:rsidRDefault="003F4941" w:rsidP="005F75F2">
            <w:pPr>
              <w:spacing w:before="40" w:after="40" w:line="240" w:lineRule="auto"/>
              <w:rPr>
                <w:rFonts w:ascii="Avenir Next LT Pro" w:eastAsia="Times New Roman" w:hAnsi="Avenir Next LT Pro" w:cs="Times New Roman"/>
                <w:b/>
                <w:sz w:val="20"/>
                <w:szCs w:val="20"/>
                <w:lang w:eastAsia="en-GB"/>
              </w:rPr>
            </w:pPr>
            <w:r>
              <w:rPr>
                <w:rFonts w:ascii="Avenir Next LT Pro" w:eastAsia="Times New Roman" w:hAnsi="Avenir Next LT Pro" w:cs="Times New Roman"/>
                <w:b/>
                <w:sz w:val="20"/>
                <w:szCs w:val="20"/>
                <w:lang w:eastAsia="en-GB"/>
              </w:rPr>
              <w:t xml:space="preserve">Team Structure </w:t>
            </w:r>
          </w:p>
          <w:p w14:paraId="09962585" w14:textId="14CDF336" w:rsidR="00E96F87" w:rsidRPr="003F4941" w:rsidRDefault="003F4941" w:rsidP="005F75F2">
            <w:pPr>
              <w:spacing w:before="40" w:after="40" w:line="240" w:lineRule="auto"/>
              <w:rPr>
                <w:rFonts w:ascii="Avenir Next LT Pro" w:eastAsia="Times New Roman" w:hAnsi="Avenir Next LT Pro" w:cs="Times New Roman"/>
                <w:bCs/>
                <w:sz w:val="18"/>
                <w:szCs w:val="18"/>
                <w:lang w:eastAsia="en-GB"/>
              </w:rPr>
            </w:pPr>
            <w:r w:rsidRPr="003F4941">
              <w:rPr>
                <w:rFonts w:ascii="Avenir Next LT Pro" w:eastAsia="Times New Roman" w:hAnsi="Avenir Next LT Pro" w:cs="Times New Roman"/>
                <w:bCs/>
                <w:sz w:val="18"/>
                <w:szCs w:val="18"/>
                <w:lang w:eastAsia="en-GB"/>
              </w:rPr>
              <w:t>Reports to and direct reports</w:t>
            </w:r>
          </w:p>
        </w:tc>
        <w:tc>
          <w:tcPr>
            <w:tcW w:w="6946" w:type="dxa"/>
          </w:tcPr>
          <w:p w14:paraId="116BE64C" w14:textId="77777777" w:rsidR="00C01223" w:rsidRDefault="00797A8B"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Reports to Managing Director, Global Supplements and has c5-8 direct and indirect reports</w:t>
            </w:r>
          </w:p>
          <w:p w14:paraId="1225DCCE" w14:textId="35F25345" w:rsidR="00797A8B" w:rsidRPr="00613055" w:rsidRDefault="00797A8B" w:rsidP="005F75F2">
            <w:pPr>
              <w:spacing w:before="40" w:after="40" w:line="240" w:lineRule="auto"/>
              <w:rPr>
                <w:rFonts w:ascii="Avenir Next LT Pro" w:eastAsia="Times New Roman" w:hAnsi="Avenir Next LT Pro" w:cs="Times New Roman"/>
                <w:sz w:val="20"/>
                <w:szCs w:val="20"/>
                <w:lang w:eastAsia="en-GB"/>
              </w:rPr>
            </w:pP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6E909B4B" w:rsidR="00C01223" w:rsidRPr="00613055" w:rsidRDefault="00797A8B"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Yes</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60F0D69F" w14:textId="77777777" w:rsidR="00C01223" w:rsidRDefault="00797A8B" w:rsidP="00613055">
            <w:pPr>
              <w:pStyle w:val="NoSpacing"/>
              <w:rPr>
                <w:rFonts w:ascii="Avenir Next LT Pro" w:hAnsi="Avenir Next LT Pro"/>
              </w:rPr>
            </w:pPr>
            <w:r w:rsidRPr="00797A8B">
              <w:rPr>
                <w:rFonts w:ascii="Avenir Next LT Pro" w:hAnsi="Avenir Next LT Pro"/>
              </w:rPr>
              <w:t>The Sales and Marketing Director will be a strategic leader responsible for driving revenue growth and building brand equity across all sales and marketing channels. This role will oversee the development and execution of comprehensive sales strategies, marketing campaigns, and partnerships to achieve ambitious business goals. As a key member of the Global Supplements Leadership Team, the Sales and Marketing Director will collaborate across departments to align commercial efforts with company objectives, ensuring success in the Equine and Pet Supplement markets.</w:t>
            </w:r>
          </w:p>
          <w:p w14:paraId="6267BF97" w14:textId="1E22EFD5" w:rsidR="00797A8B" w:rsidRPr="00797A8B" w:rsidRDefault="00797A8B" w:rsidP="00613055">
            <w:pPr>
              <w:pStyle w:val="NoSpacing"/>
              <w:rPr>
                <w:rFonts w:ascii="Avenir Next LT Pro" w:hAnsi="Avenir Next LT Pro"/>
              </w:rPr>
            </w:pP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613055" w:rsidRDefault="00C01223" w:rsidP="00384900">
            <w:pPr>
              <w:spacing w:before="40" w:after="40"/>
              <w:contextualSpacing/>
              <w:rPr>
                <w:rFonts w:ascii="Avenir Next LT Pro" w:hAnsi="Avenir Next LT Pro"/>
                <w:sz w:val="20"/>
                <w:szCs w:val="20"/>
              </w:rPr>
            </w:pPr>
          </w:p>
          <w:p w14:paraId="5E9B11FA" w14:textId="77777777" w:rsidR="00797A8B"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Develop and implement comprehensive sales and marketing strategies to achieve business objectives and Revenue / EBIT targets</w:t>
            </w:r>
          </w:p>
          <w:p w14:paraId="7E0D9841" w14:textId="77777777" w:rsidR="00797A8B"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Lead and manage the sales team, setting clear targets and ensuring high performance standards</w:t>
            </w:r>
          </w:p>
          <w:p w14:paraId="6A970027" w14:textId="77777777" w:rsidR="00797A8B"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Oversee marketing initiatives, including digital campaigns, content strategy, and brand development</w:t>
            </w:r>
          </w:p>
          <w:p w14:paraId="3DEDD2D3" w14:textId="77777777" w:rsidR="00797A8B"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Build and maintain relationships with key customers, distributors, and partners to drive business growth</w:t>
            </w:r>
          </w:p>
          <w:p w14:paraId="67BDCFC0" w14:textId="77777777" w:rsidR="00797A8B"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Monitor market trends, competitor activity, and customer needs to inform strategic decisions.</w:t>
            </w:r>
          </w:p>
          <w:p w14:paraId="77D7F68D" w14:textId="77777777" w:rsidR="00797A8B"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Collaborate with internal teams to align commercial efforts with overall business goals.</w:t>
            </w:r>
          </w:p>
          <w:p w14:paraId="331A7E74" w14:textId="77777777" w:rsidR="00797A8B"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Analyse sales and marketing performance data, creating actionable insights and reports</w:t>
            </w:r>
          </w:p>
          <w:p w14:paraId="1A71EC1A" w14:textId="77777777" w:rsidR="00797A8B"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Drive innovation in product promotion and customer engagement strategies</w:t>
            </w:r>
          </w:p>
          <w:p w14:paraId="1F7B719F" w14:textId="77777777" w:rsidR="00797A8B"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Ensure consistent brand messaging and positioning across all channels</w:t>
            </w:r>
          </w:p>
          <w:p w14:paraId="01FA5831" w14:textId="220DEF08" w:rsidR="00C01223"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lastRenderedPageBreak/>
              <w:t>Represent the company at industry events, trade shows, and conferences.</w:t>
            </w:r>
          </w:p>
          <w:p w14:paraId="7C1611A9"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5B45EFCA" w14:textId="49874E78" w:rsidR="00C01223" w:rsidRDefault="00797A8B" w:rsidP="00384900">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Global Supplements leadership team</w:t>
            </w:r>
          </w:p>
          <w:p w14:paraId="58EF67F2" w14:textId="6FBF6EE3" w:rsidR="00797A8B" w:rsidRDefault="00797A8B" w:rsidP="00384900">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AB Agri leadership team</w:t>
            </w:r>
          </w:p>
          <w:p w14:paraId="17FA7398" w14:textId="599FB3E5" w:rsidR="00797A8B" w:rsidRDefault="00797A8B" w:rsidP="00384900">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 xml:space="preserve">ABF leadership team </w:t>
            </w:r>
          </w:p>
          <w:p w14:paraId="4D34590E" w14:textId="592504BD" w:rsidR="00797A8B" w:rsidRDefault="00797A8B" w:rsidP="00384900">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Customers</w:t>
            </w:r>
          </w:p>
          <w:p w14:paraId="644218ED" w14:textId="019E530C" w:rsidR="00797A8B" w:rsidRDefault="00797A8B" w:rsidP="00384900">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 xml:space="preserve">Colleagues </w:t>
            </w:r>
          </w:p>
          <w:p w14:paraId="2DBB7C14" w14:textId="60C9641A" w:rsidR="00797A8B" w:rsidRPr="00613055" w:rsidRDefault="00797A8B" w:rsidP="00384900">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 xml:space="preserve">Industry and trade networks </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4D64561F" w14:textId="77777777" w:rsidR="00C01223" w:rsidRP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 xml:space="preserve">Significant international travel required.  </w:t>
            </w:r>
          </w:p>
          <w:p w14:paraId="29C77E3D" w14:textId="77777777" w:rsidR="00797A8B" w:rsidRDefault="00797A8B" w:rsidP="00797A8B">
            <w:pPr>
              <w:pStyle w:val="ListParagraph"/>
              <w:numPr>
                <w:ilvl w:val="0"/>
                <w:numId w:val="35"/>
              </w:numPr>
              <w:spacing w:before="40" w:after="40"/>
              <w:contextualSpacing/>
              <w:rPr>
                <w:rFonts w:ascii="Avenir Next LT Pro" w:hAnsi="Avenir Next LT Pro"/>
                <w:sz w:val="20"/>
                <w:szCs w:val="20"/>
              </w:rPr>
            </w:pPr>
            <w:r w:rsidRPr="00797A8B">
              <w:rPr>
                <w:rFonts w:ascii="Avenir Next LT Pro" w:hAnsi="Avenir Next LT Pro"/>
                <w:sz w:val="20"/>
                <w:szCs w:val="20"/>
              </w:rPr>
              <w:t xml:space="preserve">Valid driving licence required. </w:t>
            </w:r>
          </w:p>
          <w:p w14:paraId="76660FF2" w14:textId="01C1E330" w:rsidR="00797A8B" w:rsidRPr="00797A8B" w:rsidRDefault="00797A8B" w:rsidP="00797A8B">
            <w:pPr>
              <w:pStyle w:val="ListParagraph"/>
              <w:spacing w:before="40" w:after="40"/>
              <w:contextualSpacing/>
              <w:rPr>
                <w:rFonts w:ascii="Avenir Next LT Pro"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4E6A94D9" w14:textId="77777777" w:rsidR="006E3E25" w:rsidRPr="00613055" w:rsidRDefault="006E3E25" w:rsidP="00A655A7">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508C9B0C" w14:textId="77777777"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Strategic Sales Leadership: Proven track record of leading high-performing sales teams and delivering revenue growth</w:t>
            </w:r>
          </w:p>
          <w:p w14:paraId="75011EE9" w14:textId="77777777" w:rsidR="00797A8B" w:rsidRPr="00797A8B" w:rsidRDefault="00797A8B" w:rsidP="00797A8B">
            <w:pPr>
              <w:pStyle w:val="ListParagraph"/>
              <w:spacing w:before="40" w:after="40"/>
              <w:rPr>
                <w:rFonts w:ascii="Avenir Next LT Pro" w:eastAsia="Times New Roman" w:hAnsi="Avenir Next LT Pro"/>
              </w:rPr>
            </w:pPr>
          </w:p>
          <w:p w14:paraId="3D24F8F2" w14:textId="77777777"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Marketing Expertise: Extensive experience in overseeing marketing campaigns, brand strategy, and digital initiatives</w:t>
            </w:r>
          </w:p>
          <w:p w14:paraId="50C3E4DD" w14:textId="77777777" w:rsidR="00797A8B" w:rsidRPr="00797A8B" w:rsidRDefault="00797A8B" w:rsidP="00797A8B">
            <w:pPr>
              <w:pStyle w:val="ListParagraph"/>
              <w:spacing w:before="40" w:after="40"/>
              <w:rPr>
                <w:rFonts w:ascii="Avenir Next LT Pro" w:eastAsia="Times New Roman" w:hAnsi="Avenir Next LT Pro"/>
              </w:rPr>
            </w:pPr>
          </w:p>
          <w:p w14:paraId="4E6F30BB" w14:textId="77777777"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Data-Driven Decision Making: Proficiency in analysing sales and marketing data to inform strategies and measure performance</w:t>
            </w:r>
          </w:p>
          <w:p w14:paraId="0E8B3364" w14:textId="77777777" w:rsidR="00797A8B" w:rsidRPr="00797A8B" w:rsidRDefault="00797A8B" w:rsidP="00797A8B">
            <w:pPr>
              <w:pStyle w:val="ListParagraph"/>
              <w:spacing w:before="40" w:after="40"/>
              <w:rPr>
                <w:rFonts w:ascii="Avenir Next LT Pro" w:eastAsia="Times New Roman" w:hAnsi="Avenir Next LT Pro"/>
              </w:rPr>
            </w:pPr>
          </w:p>
          <w:p w14:paraId="1AAD6774" w14:textId="77777777"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Relationship Management: Strong ability to build and maintain partnerships with key customers, distributors, and stakeholders</w:t>
            </w:r>
          </w:p>
          <w:p w14:paraId="5FA20D39" w14:textId="77777777" w:rsidR="00797A8B" w:rsidRPr="00797A8B" w:rsidRDefault="00797A8B" w:rsidP="00797A8B">
            <w:pPr>
              <w:pStyle w:val="ListParagraph"/>
              <w:spacing w:before="40" w:after="40"/>
              <w:rPr>
                <w:rFonts w:ascii="Avenir Next LT Pro" w:eastAsia="Times New Roman" w:hAnsi="Avenir Next LT Pro"/>
              </w:rPr>
            </w:pPr>
          </w:p>
          <w:p w14:paraId="096687BD" w14:textId="461F4659"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Team Leadership: Demonstrated experience in managing and developing cross-functional team</w:t>
            </w:r>
            <w:r>
              <w:rPr>
                <w:rFonts w:ascii="Avenir Next LT Pro" w:eastAsia="Times New Roman" w:hAnsi="Avenir Next LT Pro"/>
              </w:rPr>
              <w:t>s</w:t>
            </w:r>
          </w:p>
          <w:p w14:paraId="376E3E96" w14:textId="77777777" w:rsidR="00797A8B" w:rsidRPr="00797A8B" w:rsidRDefault="00797A8B" w:rsidP="00797A8B">
            <w:pPr>
              <w:pStyle w:val="ListParagraph"/>
              <w:spacing w:before="40" w:after="40"/>
              <w:rPr>
                <w:rFonts w:ascii="Avenir Next LT Pro" w:eastAsia="Times New Roman" w:hAnsi="Avenir Next LT Pro"/>
              </w:rPr>
            </w:pPr>
          </w:p>
          <w:p w14:paraId="3D7212C9" w14:textId="77777777"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Commercial Strategy Development: Expertise in creating and executing strategies that align with business goals</w:t>
            </w:r>
          </w:p>
          <w:p w14:paraId="3332CDBF" w14:textId="77777777" w:rsidR="00797A8B" w:rsidRPr="00797A8B" w:rsidRDefault="00797A8B" w:rsidP="00797A8B">
            <w:pPr>
              <w:pStyle w:val="ListParagraph"/>
              <w:spacing w:before="40" w:after="40"/>
              <w:rPr>
                <w:rFonts w:ascii="Avenir Next LT Pro" w:eastAsia="Times New Roman" w:hAnsi="Avenir Next LT Pro"/>
              </w:rPr>
            </w:pPr>
          </w:p>
          <w:p w14:paraId="65607F78" w14:textId="5C477A8A" w:rsidR="006E3E25" w:rsidRPr="00613055"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lastRenderedPageBreak/>
              <w:t>Budget Management: Experience in managing budgets for sales and marketing initiatives</w:t>
            </w:r>
          </w:p>
          <w:p w14:paraId="1798189F" w14:textId="77777777" w:rsidR="0034574F" w:rsidRPr="00613055" w:rsidRDefault="0034574F" w:rsidP="0034574F">
            <w:pPr>
              <w:pStyle w:val="ListParagraph"/>
              <w:spacing w:before="40" w:after="40"/>
              <w:rPr>
                <w:rFonts w:ascii="Avenir Next LT Pro" w:eastAsia="Times New Roman" w:hAnsi="Avenir Next LT Pro"/>
              </w:rPr>
            </w:pPr>
          </w:p>
          <w:p w14:paraId="2AFF630C" w14:textId="22DC4714" w:rsidR="0034574F" w:rsidRPr="00613055" w:rsidRDefault="003F4941" w:rsidP="0034574F">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 xml:space="preserve">Business English Language – spoken and written  </w:t>
            </w:r>
          </w:p>
          <w:p w14:paraId="37921443" w14:textId="7FD3A47E" w:rsidR="0034574F" w:rsidRPr="00797A8B" w:rsidRDefault="0034574F" w:rsidP="00797A8B">
            <w:pPr>
              <w:spacing w:before="40" w:after="40"/>
              <w:ind w:left="360"/>
              <w:rPr>
                <w:rFonts w:ascii="Avenir Next LT Pro"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570DE572" w14:textId="77777777"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Equine/Pet Industry Knowledge: Familiarity with the equine and pet wellness/supplement market</w:t>
            </w:r>
          </w:p>
          <w:p w14:paraId="1D95CD3E" w14:textId="77777777" w:rsidR="00797A8B" w:rsidRPr="00797A8B" w:rsidRDefault="00797A8B" w:rsidP="00797A8B">
            <w:pPr>
              <w:pStyle w:val="ListParagraph"/>
              <w:spacing w:before="40" w:after="40"/>
              <w:rPr>
                <w:rFonts w:ascii="Avenir Next LT Pro" w:eastAsia="Times New Roman" w:hAnsi="Avenir Next LT Pro"/>
              </w:rPr>
            </w:pPr>
          </w:p>
          <w:p w14:paraId="4B281E9B" w14:textId="77777777"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Digital Marketing Tools: Proficiency in platforms like Google Analytics, HubSpot, or similar tools</w:t>
            </w:r>
          </w:p>
          <w:p w14:paraId="7E7DEC98" w14:textId="77777777" w:rsidR="00797A8B" w:rsidRPr="00797A8B" w:rsidRDefault="00797A8B" w:rsidP="00797A8B">
            <w:pPr>
              <w:pStyle w:val="ListParagraph"/>
              <w:spacing w:before="40" w:after="40"/>
              <w:rPr>
                <w:rFonts w:ascii="Avenir Next LT Pro" w:eastAsia="Times New Roman" w:hAnsi="Avenir Next LT Pro"/>
              </w:rPr>
            </w:pPr>
          </w:p>
          <w:p w14:paraId="5D2AF221" w14:textId="77777777"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Global Market Expansion: Experience with international sales and marketing strategies</w:t>
            </w:r>
          </w:p>
          <w:p w14:paraId="24C040F7" w14:textId="77777777" w:rsidR="00797A8B" w:rsidRPr="00797A8B" w:rsidRDefault="00797A8B" w:rsidP="00797A8B">
            <w:pPr>
              <w:spacing w:before="40" w:after="40"/>
              <w:rPr>
                <w:rFonts w:ascii="Avenir Next LT Pro" w:hAnsi="Avenir Next LT Pro"/>
              </w:rPr>
            </w:pPr>
          </w:p>
          <w:p w14:paraId="5397C350" w14:textId="77777777" w:rsid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E-Commerce Growth: Knowledge of driving sales and marketing efforts for D2C platforms and E-Commerce channels including Amazon</w:t>
            </w:r>
          </w:p>
          <w:p w14:paraId="7589E9FE" w14:textId="77777777" w:rsidR="00797A8B" w:rsidRPr="00797A8B" w:rsidRDefault="00797A8B" w:rsidP="00797A8B">
            <w:pPr>
              <w:spacing w:before="40" w:after="40"/>
              <w:rPr>
                <w:rFonts w:ascii="Avenir Next LT Pro" w:hAnsi="Avenir Next LT Pro"/>
              </w:rPr>
            </w:pPr>
          </w:p>
          <w:p w14:paraId="668E771B" w14:textId="002CC06A" w:rsidR="00864BD3" w:rsidRPr="00613055"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Innovation in Marketing: Experience in leveraging emerging technologies and trends for brand development</w:t>
            </w:r>
          </w:p>
          <w:p w14:paraId="7761AAD2" w14:textId="11D71C51" w:rsidR="00864BD3" w:rsidRPr="00797A8B" w:rsidRDefault="00864BD3" w:rsidP="00797A8B">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46D2BB38" w14:textId="77777777" w:rsidR="00797A8B" w:rsidRP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Visionary Leadership: Inspires teams and stakeholders with a clear vision for growth and success</w:t>
            </w:r>
          </w:p>
          <w:p w14:paraId="1D652551" w14:textId="77777777" w:rsidR="00797A8B" w:rsidRP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Strategic Thinker: Balances long-term planning with immediate business needs</w:t>
            </w:r>
          </w:p>
          <w:p w14:paraId="4C556353" w14:textId="77777777" w:rsidR="00797A8B" w:rsidRP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Results-Oriented: Focused on achieving measurable outcomes and driving success</w:t>
            </w:r>
          </w:p>
          <w:p w14:paraId="02D04B43" w14:textId="77777777" w:rsidR="00797A8B" w:rsidRP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Collaborative: Builds strong relationships across departments to align goals and initiatives</w:t>
            </w:r>
          </w:p>
          <w:p w14:paraId="0BE3F03B" w14:textId="77777777" w:rsidR="00797A8B" w:rsidRP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Customer-Focused: Places customer needs at the centre of decision-making and strategy</w:t>
            </w:r>
          </w:p>
          <w:p w14:paraId="4283C554" w14:textId="77777777" w:rsidR="00797A8B" w:rsidRP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Innovative: Embraces creativity and new approaches to overcome challenges and drive growth</w:t>
            </w:r>
          </w:p>
          <w:p w14:paraId="5435F355" w14:textId="77777777" w:rsidR="00797A8B" w:rsidRP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Decisive and Analytical: Makes informed decisions based on data and market insights</w:t>
            </w:r>
          </w:p>
          <w:p w14:paraId="34C4EDE7" w14:textId="77777777" w:rsidR="00797A8B" w:rsidRP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Resilient: Thrives in a fast-paced, dynamic environment with the ability to adapt to change</w:t>
            </w:r>
          </w:p>
          <w:p w14:paraId="01E79196" w14:textId="77777777" w:rsidR="00797A8B" w:rsidRPr="00797A8B" w:rsidRDefault="00797A8B" w:rsidP="00797A8B">
            <w:pPr>
              <w:pStyle w:val="ListParagraph"/>
              <w:numPr>
                <w:ilvl w:val="0"/>
                <w:numId w:val="30"/>
              </w:numPr>
              <w:spacing w:before="40" w:after="40"/>
              <w:rPr>
                <w:rFonts w:ascii="Avenir Next LT Pro" w:eastAsia="Times New Roman" w:hAnsi="Avenir Next LT Pro"/>
              </w:rPr>
            </w:pPr>
            <w:r w:rsidRPr="00797A8B">
              <w:rPr>
                <w:rFonts w:ascii="Avenir Next LT Pro" w:eastAsia="Times New Roman" w:hAnsi="Avenir Next LT Pro"/>
              </w:rPr>
              <w:t>Communication: Outstanding clear and concise communication skills across all channels</w:t>
            </w:r>
          </w:p>
          <w:p w14:paraId="33A67F62" w14:textId="77777777" w:rsidR="00283B7E" w:rsidRPr="00613055" w:rsidRDefault="00283B7E" w:rsidP="00797A8B">
            <w:pPr>
              <w:pStyle w:val="ListParagraph"/>
              <w:spacing w:before="40" w:after="40"/>
              <w:rPr>
                <w:rFonts w:ascii="Avenir Next LT Pro" w:eastAsia="Times New Roman"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4FEA8FD5"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8264B7"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r w:rsidR="00C01223" w:rsidRPr="00613055" w14:paraId="094806B1" w14:textId="77777777" w:rsidTr="00B60E62">
        <w:tc>
          <w:tcPr>
            <w:tcW w:w="2694" w:type="dxa"/>
            <w:shd w:val="clear" w:color="auto" w:fill="F2F2F2" w:themeFill="background1" w:themeFillShade="F2"/>
          </w:tcPr>
          <w:p w14:paraId="0D551B39" w14:textId="29EC1C05"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Leadership Framework</w:t>
            </w:r>
          </w:p>
        </w:tc>
        <w:tc>
          <w:tcPr>
            <w:tcW w:w="6946" w:type="dxa"/>
          </w:tcPr>
          <w:p w14:paraId="635C947C" w14:textId="1786BBB3" w:rsidR="00E96F87" w:rsidRPr="00613055" w:rsidRDefault="00E96F87" w:rsidP="00E96F87">
            <w:pPr>
              <w:spacing w:before="40" w:after="40"/>
              <w:rPr>
                <w:rFonts w:ascii="Avenir Next LT Pro" w:hAnsi="Avenir Next LT Pro"/>
              </w:rPr>
            </w:pPr>
            <w:r w:rsidRPr="00613055">
              <w:rPr>
                <w:rFonts w:ascii="Avenir Next LT Pro" w:hAnsi="Avenir Next LT Pro"/>
              </w:rPr>
              <w:t xml:space="preserve">Our Leadership framework is a set of principles outlining what leaders must know and must do.  It clearly defines the requirements for leadership.  As we have big ambitions for our future, we need to ensure all leaders are pulling in the same direction to help us achieve our business goals.  </w:t>
            </w:r>
          </w:p>
          <w:p w14:paraId="6B6BA2E8" w14:textId="77777777" w:rsidR="00E96F87" w:rsidRPr="00613055" w:rsidRDefault="00E96F87" w:rsidP="00E96F87">
            <w:pPr>
              <w:spacing w:before="40" w:after="40"/>
              <w:rPr>
                <w:rFonts w:ascii="Avenir Next LT Pro" w:hAnsi="Avenir Next LT Pro"/>
              </w:rPr>
            </w:pPr>
          </w:p>
          <w:p w14:paraId="56F87D66" w14:textId="65CEC85E" w:rsidR="00C01223" w:rsidRPr="00613055" w:rsidRDefault="00C01223" w:rsidP="00C01223">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Creates direction and purpose</w:t>
            </w:r>
            <w:r w:rsidR="00E96F87" w:rsidRPr="00613055">
              <w:rPr>
                <w:rFonts w:ascii="Avenir Next LT Pro" w:eastAsia="Times New Roman" w:hAnsi="Avenir Next LT Pro"/>
              </w:rPr>
              <w:t>.</w:t>
            </w:r>
          </w:p>
          <w:p w14:paraId="41B01E8C" w14:textId="48E9B5A9" w:rsidR="00C01223" w:rsidRPr="00613055" w:rsidRDefault="00C01223" w:rsidP="00C01223">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lastRenderedPageBreak/>
              <w:t>Drives and delivers commercial excellence</w:t>
            </w:r>
            <w:r w:rsidR="00E96F87" w:rsidRPr="00613055">
              <w:rPr>
                <w:rFonts w:ascii="Avenir Next LT Pro" w:eastAsia="Times New Roman" w:hAnsi="Avenir Next LT Pro"/>
              </w:rPr>
              <w:t>.</w:t>
            </w:r>
          </w:p>
          <w:p w14:paraId="14D6AAE8" w14:textId="1A1D5560" w:rsidR="00C01223" w:rsidRPr="00613055" w:rsidRDefault="00C01223" w:rsidP="00C01223">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Engages </w:t>
            </w:r>
            <w:r w:rsidR="00E96F87" w:rsidRPr="00613055">
              <w:rPr>
                <w:rFonts w:ascii="Avenir Next LT Pro" w:eastAsia="Times New Roman" w:hAnsi="Avenir Next LT Pro"/>
              </w:rPr>
              <w:t>p</w:t>
            </w:r>
            <w:r w:rsidRPr="00613055">
              <w:rPr>
                <w:rFonts w:ascii="Avenir Next LT Pro" w:eastAsia="Times New Roman" w:hAnsi="Avenir Next LT Pro"/>
              </w:rPr>
              <w:t>eople</w:t>
            </w:r>
            <w:r w:rsidR="00E96F87" w:rsidRPr="00613055">
              <w:rPr>
                <w:rFonts w:ascii="Avenir Next LT Pro" w:eastAsia="Times New Roman" w:hAnsi="Avenir Next LT Pro"/>
              </w:rPr>
              <w:t>.</w:t>
            </w:r>
          </w:p>
          <w:p w14:paraId="4F6802CE" w14:textId="76217838" w:rsidR="00C01223" w:rsidRPr="00613055" w:rsidRDefault="00C01223" w:rsidP="00C01223">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Develops self</w:t>
            </w:r>
            <w:r w:rsidR="00E96F87" w:rsidRPr="00613055">
              <w:rPr>
                <w:rFonts w:ascii="Avenir Next LT Pro" w:eastAsia="Times New Roman" w:hAnsi="Avenir Next LT Pro"/>
              </w:rPr>
              <w:t>.</w:t>
            </w:r>
          </w:p>
          <w:p w14:paraId="1502035F" w14:textId="3698894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AF8C" w14:textId="77777777" w:rsidR="002B5D38" w:rsidRDefault="002B5D38" w:rsidP="0020039E">
      <w:pPr>
        <w:spacing w:after="0" w:line="240" w:lineRule="auto"/>
      </w:pPr>
      <w:r>
        <w:separator/>
      </w:r>
    </w:p>
  </w:endnote>
  <w:endnote w:type="continuationSeparator" w:id="0">
    <w:p w14:paraId="6A9B7525" w14:textId="77777777" w:rsidR="002B5D38" w:rsidRDefault="002B5D38"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E1DF" w14:textId="77777777" w:rsidR="002B5D38" w:rsidRDefault="002B5D38" w:rsidP="0020039E">
      <w:pPr>
        <w:spacing w:after="0" w:line="240" w:lineRule="auto"/>
      </w:pPr>
      <w:r>
        <w:separator/>
      </w:r>
    </w:p>
  </w:footnote>
  <w:footnote w:type="continuationSeparator" w:id="0">
    <w:p w14:paraId="02C83814" w14:textId="77777777" w:rsidR="002B5D38" w:rsidRDefault="002B5D38"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8295D"/>
    <w:multiLevelType w:val="hybridMultilevel"/>
    <w:tmpl w:val="60D8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3"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8"/>
  </w:num>
  <w:num w:numId="2" w16cid:durableId="1517424946">
    <w:abstractNumId w:val="29"/>
  </w:num>
  <w:num w:numId="3" w16cid:durableId="609245925">
    <w:abstractNumId w:val="4"/>
  </w:num>
  <w:num w:numId="4" w16cid:durableId="1822189727">
    <w:abstractNumId w:val="10"/>
  </w:num>
  <w:num w:numId="5" w16cid:durableId="1759054776">
    <w:abstractNumId w:val="25"/>
  </w:num>
  <w:num w:numId="6" w16cid:durableId="602222349">
    <w:abstractNumId w:val="5"/>
  </w:num>
  <w:num w:numId="7" w16cid:durableId="984697127">
    <w:abstractNumId w:val="23"/>
  </w:num>
  <w:num w:numId="8" w16cid:durableId="1103769425">
    <w:abstractNumId w:val="20"/>
  </w:num>
  <w:num w:numId="9" w16cid:durableId="1376739174">
    <w:abstractNumId w:val="6"/>
  </w:num>
  <w:num w:numId="10" w16cid:durableId="1858470076">
    <w:abstractNumId w:val="13"/>
  </w:num>
  <w:num w:numId="11" w16cid:durableId="2124767254">
    <w:abstractNumId w:val="27"/>
  </w:num>
  <w:num w:numId="12" w16cid:durableId="1133015001">
    <w:abstractNumId w:val="14"/>
  </w:num>
  <w:num w:numId="13" w16cid:durableId="1094864668">
    <w:abstractNumId w:val="15"/>
  </w:num>
  <w:num w:numId="14" w16cid:durableId="1833644499">
    <w:abstractNumId w:val="1"/>
  </w:num>
  <w:num w:numId="15" w16cid:durableId="1625698543">
    <w:abstractNumId w:val="8"/>
  </w:num>
  <w:num w:numId="16" w16cid:durableId="1840541574">
    <w:abstractNumId w:val="3"/>
  </w:num>
  <w:num w:numId="17" w16cid:durableId="1881042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6"/>
  </w:num>
  <w:num w:numId="19" w16cid:durableId="1162696557">
    <w:abstractNumId w:val="2"/>
  </w:num>
  <w:num w:numId="20" w16cid:durableId="10998387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8"/>
  </w:num>
  <w:num w:numId="22" w16cid:durableId="1601404175">
    <w:abstractNumId w:val="30"/>
  </w:num>
  <w:num w:numId="23" w16cid:durableId="1878420931">
    <w:abstractNumId w:val="0"/>
  </w:num>
  <w:num w:numId="24" w16cid:durableId="1078208396">
    <w:abstractNumId w:val="24"/>
  </w:num>
  <w:num w:numId="25" w16cid:durableId="1577665441">
    <w:abstractNumId w:val="22"/>
  </w:num>
  <w:num w:numId="26" w16cid:durableId="93477420">
    <w:abstractNumId w:val="33"/>
  </w:num>
  <w:num w:numId="27" w16cid:durableId="1646664576">
    <w:abstractNumId w:val="11"/>
  </w:num>
  <w:num w:numId="28" w16cid:durableId="2108303783">
    <w:abstractNumId w:val="17"/>
  </w:num>
  <w:num w:numId="29" w16cid:durableId="172574575">
    <w:abstractNumId w:val="12"/>
  </w:num>
  <w:num w:numId="30" w16cid:durableId="1156995145">
    <w:abstractNumId w:val="7"/>
  </w:num>
  <w:num w:numId="31" w16cid:durableId="870612035">
    <w:abstractNumId w:val="32"/>
  </w:num>
  <w:num w:numId="32" w16cid:durableId="1576014917">
    <w:abstractNumId w:val="26"/>
  </w:num>
  <w:num w:numId="33" w16cid:durableId="1064140491">
    <w:abstractNumId w:val="31"/>
  </w:num>
  <w:num w:numId="34" w16cid:durableId="899557612">
    <w:abstractNumId w:val="9"/>
  </w:num>
  <w:num w:numId="35" w16cid:durableId="1195265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4123E"/>
    <w:rsid w:val="00061A0A"/>
    <w:rsid w:val="00077587"/>
    <w:rsid w:val="000A4F13"/>
    <w:rsid w:val="000B299D"/>
    <w:rsid w:val="000B4932"/>
    <w:rsid w:val="000D0D6F"/>
    <w:rsid w:val="000E3C91"/>
    <w:rsid w:val="000F497B"/>
    <w:rsid w:val="00111E37"/>
    <w:rsid w:val="00163A3B"/>
    <w:rsid w:val="001744CA"/>
    <w:rsid w:val="00184DD9"/>
    <w:rsid w:val="001B7B1C"/>
    <w:rsid w:val="0020039E"/>
    <w:rsid w:val="0020713A"/>
    <w:rsid w:val="0023163C"/>
    <w:rsid w:val="00240F4B"/>
    <w:rsid w:val="002645D0"/>
    <w:rsid w:val="00272C79"/>
    <w:rsid w:val="00275D4C"/>
    <w:rsid w:val="00276D26"/>
    <w:rsid w:val="00283B7E"/>
    <w:rsid w:val="00284A02"/>
    <w:rsid w:val="002B5D38"/>
    <w:rsid w:val="002E4A25"/>
    <w:rsid w:val="002F0AFE"/>
    <w:rsid w:val="00330827"/>
    <w:rsid w:val="0034574F"/>
    <w:rsid w:val="00375AAC"/>
    <w:rsid w:val="00387A67"/>
    <w:rsid w:val="003B6AC9"/>
    <w:rsid w:val="003B7128"/>
    <w:rsid w:val="003F4941"/>
    <w:rsid w:val="003F5364"/>
    <w:rsid w:val="0040764A"/>
    <w:rsid w:val="004107AD"/>
    <w:rsid w:val="0042170F"/>
    <w:rsid w:val="0042559A"/>
    <w:rsid w:val="004848CC"/>
    <w:rsid w:val="004B6A53"/>
    <w:rsid w:val="00501786"/>
    <w:rsid w:val="00523401"/>
    <w:rsid w:val="005534E5"/>
    <w:rsid w:val="00554CD7"/>
    <w:rsid w:val="00586C09"/>
    <w:rsid w:val="005E5258"/>
    <w:rsid w:val="005F75F2"/>
    <w:rsid w:val="00613055"/>
    <w:rsid w:val="00620764"/>
    <w:rsid w:val="00627169"/>
    <w:rsid w:val="006401B2"/>
    <w:rsid w:val="00641315"/>
    <w:rsid w:val="006D14B9"/>
    <w:rsid w:val="006E3E25"/>
    <w:rsid w:val="00791719"/>
    <w:rsid w:val="007975AA"/>
    <w:rsid w:val="00797A8B"/>
    <w:rsid w:val="007B3BDE"/>
    <w:rsid w:val="007D2251"/>
    <w:rsid w:val="007F25F8"/>
    <w:rsid w:val="008219D7"/>
    <w:rsid w:val="00824371"/>
    <w:rsid w:val="008264B7"/>
    <w:rsid w:val="008639BD"/>
    <w:rsid w:val="00864BD3"/>
    <w:rsid w:val="008837AB"/>
    <w:rsid w:val="00893582"/>
    <w:rsid w:val="008B01A3"/>
    <w:rsid w:val="008C57B4"/>
    <w:rsid w:val="008F33DF"/>
    <w:rsid w:val="009019E7"/>
    <w:rsid w:val="00910783"/>
    <w:rsid w:val="00931637"/>
    <w:rsid w:val="009426E6"/>
    <w:rsid w:val="0094677F"/>
    <w:rsid w:val="00950BFE"/>
    <w:rsid w:val="00965975"/>
    <w:rsid w:val="00983AC8"/>
    <w:rsid w:val="009D4E27"/>
    <w:rsid w:val="009F3689"/>
    <w:rsid w:val="00A12E4B"/>
    <w:rsid w:val="00A13974"/>
    <w:rsid w:val="00A445A9"/>
    <w:rsid w:val="00A60D75"/>
    <w:rsid w:val="00A655A7"/>
    <w:rsid w:val="00A667B7"/>
    <w:rsid w:val="00A858AA"/>
    <w:rsid w:val="00B12695"/>
    <w:rsid w:val="00B30736"/>
    <w:rsid w:val="00B51E12"/>
    <w:rsid w:val="00B553D6"/>
    <w:rsid w:val="00B60E62"/>
    <w:rsid w:val="00B94C5F"/>
    <w:rsid w:val="00B96573"/>
    <w:rsid w:val="00BD2A65"/>
    <w:rsid w:val="00BD4453"/>
    <w:rsid w:val="00C01223"/>
    <w:rsid w:val="00C14B01"/>
    <w:rsid w:val="00C308DF"/>
    <w:rsid w:val="00C4670C"/>
    <w:rsid w:val="00C639A0"/>
    <w:rsid w:val="00C837AD"/>
    <w:rsid w:val="00C91CBE"/>
    <w:rsid w:val="00CB0EF0"/>
    <w:rsid w:val="00CF55AB"/>
    <w:rsid w:val="00D05345"/>
    <w:rsid w:val="00D1405C"/>
    <w:rsid w:val="00D156DE"/>
    <w:rsid w:val="00D266DC"/>
    <w:rsid w:val="00D27CC1"/>
    <w:rsid w:val="00D451E0"/>
    <w:rsid w:val="00E12102"/>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MetadataListItemId xmlns="c2567946-7008-4f76-a165-3f0ee1a99374" xsi:nil="true"/>
    <ImageMetadataListFieldId xmlns="c2567946-7008-4f76-a165-3f0ee1a99374" xsi:nil="true"/>
    <lcf76f155ced4ddcb4097134ff3c332f xmlns="c2567946-7008-4f76-a165-3f0ee1a99374">
      <Terms xmlns="http://schemas.microsoft.com/office/infopath/2007/PartnerControls"/>
    </lcf76f155ced4ddcb4097134ff3c332f>
    <TaxCatchAll xmlns="9a80af3f-9d64-464e-aff9-910044e639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E6B566010A245B65DF3943074C554" ma:contentTypeVersion="17" ma:contentTypeDescription="Create a new document." ma:contentTypeScope="" ma:versionID="dde3eb399f589fd4b9d0fada37cef970">
  <xsd:schema xmlns:xsd="http://www.w3.org/2001/XMLSchema" xmlns:xs="http://www.w3.org/2001/XMLSchema" xmlns:p="http://schemas.microsoft.com/office/2006/metadata/properties" xmlns:ns2="c2567946-7008-4f76-a165-3f0ee1a99374" xmlns:ns3="9a80af3f-9d64-464e-aff9-910044e639a3" targetNamespace="http://schemas.microsoft.com/office/2006/metadata/properties" ma:root="true" ma:fieldsID="3f187fe86335383e926176f9bb838c99" ns2:_="" ns3:_="">
    <xsd:import namespace="c2567946-7008-4f76-a165-3f0ee1a99374"/>
    <xsd:import namespace="9a80af3f-9d64-464e-aff9-910044e63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MetadataListItemId" minOccurs="0"/>
                <xsd:element ref="ns2:ImageMetadataList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946-7008-4f76-a165-3f0ee1a9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MetadataListItemId" ma:index="23" nillable="true" ma:displayName="ImageMetadataListItemId" ma:hidden="true" ma:indexed="true" ma:internalName="ImageMetadataListItemId">
      <xsd:simpleType>
        <xsd:restriction base="dms:Unknown"/>
      </xsd:simpleType>
    </xsd:element>
    <xsd:element name="ImageMetadataListFieldId" ma:index="24" nillable="true" ma:displayName="ImageMetadataListFieldId" ma:hidden="true" ma:indexed="true" ma:internalName="ImageMetadataListField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af3f-9d64-464e-aff9-910044e639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0ee2-027e-46c3-80a8-590f5aa90c27}" ma:internalName="TaxCatchAll" ma:showField="CatchAllData" ma:web="9a80af3f-9d64-464e-aff9-910044e63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c2567946-7008-4f76-a165-3f0ee1a99374"/>
    <ds:schemaRef ds:uri="9a80af3f-9d64-464e-aff9-910044e639a3"/>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B7CF7784-6814-420F-94D6-DE55503A3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946-7008-4f76-a165-3f0ee1a99374"/>
    <ds:schemaRef ds:uri="9a80af3f-9d64-464e-aff9-910044e63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Matt Cannon</cp:lastModifiedBy>
  <cp:revision>2</cp:revision>
  <cp:lastPrinted>2015-08-11T09:10:00Z</cp:lastPrinted>
  <dcterms:created xsi:type="dcterms:W3CDTF">2025-03-18T18:51:00Z</dcterms:created>
  <dcterms:modified xsi:type="dcterms:W3CDTF">2025-03-18T18:51:00Z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ies>
</file>